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A607" w14:textId="77777777" w:rsidR="00D45166" w:rsidRDefault="00D45166" w:rsidP="00D45166">
      <w:pPr>
        <w:rPr>
          <w:rFonts w:asciiTheme="majorHAnsi" w:hAnsiTheme="majorHAnsi"/>
          <w:sz w:val="22"/>
          <w:szCs w:val="22"/>
        </w:rPr>
      </w:pPr>
      <w:r>
        <w:rPr>
          <w:rFonts w:ascii="Georgia" w:hAnsi="Georgia"/>
          <w:b/>
          <w:bCs/>
          <w:noProof/>
        </w:rPr>
        <w:drawing>
          <wp:anchor distT="0" distB="0" distL="114300" distR="114300" simplePos="0" relativeHeight="251659264" behindDoc="0" locked="0" layoutInCell="1" allowOverlap="1" wp14:anchorId="1FC9E437" wp14:editId="1F44D7E4">
            <wp:simplePos x="0" y="0"/>
            <wp:positionH relativeFrom="margin">
              <wp:posOffset>1796415</wp:posOffset>
            </wp:positionH>
            <wp:positionV relativeFrom="margin">
              <wp:posOffset>-457200</wp:posOffset>
            </wp:positionV>
            <wp:extent cx="2070100" cy="1181100"/>
            <wp:effectExtent l="0" t="0" r="6350" b="0"/>
            <wp:wrapSquare wrapText="bothSides"/>
            <wp:docPr id="2" name="Picture 2"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94CA8" w14:textId="77777777" w:rsidR="00D45166" w:rsidRDefault="00D45166" w:rsidP="00D45166">
      <w:pPr>
        <w:rPr>
          <w:rFonts w:asciiTheme="majorHAnsi" w:hAnsiTheme="majorHAnsi"/>
          <w:sz w:val="22"/>
          <w:szCs w:val="22"/>
        </w:rPr>
      </w:pPr>
    </w:p>
    <w:p w14:paraId="7FDEBB71" w14:textId="77777777" w:rsidR="00D45166" w:rsidRDefault="00D45166" w:rsidP="00D45166">
      <w:pPr>
        <w:rPr>
          <w:rFonts w:asciiTheme="majorHAnsi" w:hAnsiTheme="majorHAnsi"/>
          <w:sz w:val="22"/>
          <w:szCs w:val="22"/>
        </w:rPr>
      </w:pPr>
    </w:p>
    <w:p w14:paraId="1EC9EC44" w14:textId="77777777" w:rsidR="00D45166" w:rsidRDefault="00D45166" w:rsidP="00D45166">
      <w:pPr>
        <w:rPr>
          <w:rFonts w:asciiTheme="majorHAnsi" w:hAnsiTheme="majorHAnsi"/>
          <w:sz w:val="22"/>
          <w:szCs w:val="22"/>
        </w:rPr>
      </w:pPr>
    </w:p>
    <w:p w14:paraId="4379BD40" w14:textId="77777777" w:rsidR="00D45166" w:rsidRDefault="00D45166" w:rsidP="00D45166">
      <w:pPr>
        <w:rPr>
          <w:rFonts w:asciiTheme="majorHAnsi" w:hAnsiTheme="majorHAnsi"/>
          <w:sz w:val="22"/>
          <w:szCs w:val="22"/>
        </w:rPr>
      </w:pPr>
    </w:p>
    <w:p w14:paraId="305E2435" w14:textId="77777777" w:rsidR="00840363" w:rsidRDefault="00840363" w:rsidP="00D45166">
      <w:pPr>
        <w:rPr>
          <w:rFonts w:asciiTheme="majorHAnsi" w:hAnsiTheme="majorHAnsi"/>
          <w:sz w:val="22"/>
          <w:szCs w:val="22"/>
        </w:rPr>
      </w:pPr>
    </w:p>
    <w:p w14:paraId="269FC492" w14:textId="77777777" w:rsidR="005835CB" w:rsidRDefault="005835CB" w:rsidP="005835CB">
      <w:pPr>
        <w:spacing w:line="204" w:lineRule="auto"/>
        <w:rPr>
          <w:rFonts w:ascii="Georgia" w:hAnsi="Georgia" w:cs="Arial"/>
          <w:b/>
          <w:bCs/>
          <w:spacing w:val="-8"/>
          <w:w w:val="105"/>
        </w:rPr>
      </w:pPr>
      <w:r>
        <w:rPr>
          <w:rFonts w:ascii="Georgia" w:hAnsi="Georgia"/>
          <w:b/>
          <w:bCs/>
          <w:sz w:val="28"/>
          <w:szCs w:val="28"/>
        </w:rPr>
        <w:t>MAPE Scholarship Policy</w:t>
      </w:r>
    </w:p>
    <w:p w14:paraId="5A44DB2C" w14:textId="77777777" w:rsidR="005835CB" w:rsidRDefault="005835CB" w:rsidP="005835CB">
      <w:pPr>
        <w:rPr>
          <w:rFonts w:ascii="Georgia" w:hAnsi="Georgia"/>
        </w:rPr>
      </w:pPr>
    </w:p>
    <w:p w14:paraId="1E99016D" w14:textId="77777777" w:rsidR="005835CB" w:rsidRDefault="005835CB" w:rsidP="005835CB">
      <w:pPr>
        <w:rPr>
          <w:rFonts w:ascii="Georgia" w:hAnsi="Georgia"/>
        </w:rPr>
      </w:pPr>
      <w:r>
        <w:rPr>
          <w:rFonts w:ascii="Georgia" w:hAnsi="Georgia"/>
          <w:b/>
          <w:bCs/>
        </w:rPr>
        <w:t xml:space="preserve">Summary: </w:t>
      </w:r>
      <w:r>
        <w:rPr>
          <w:rFonts w:ascii="Georgia" w:hAnsi="Georgia"/>
        </w:rPr>
        <w:t xml:space="preserve">Defines the criteria and the awarding process for MAPE scholarships. </w:t>
      </w:r>
    </w:p>
    <w:p w14:paraId="6ED86F49" w14:textId="77777777" w:rsidR="005835CB" w:rsidRDefault="005835CB" w:rsidP="005835CB">
      <w:pPr>
        <w:autoSpaceDE w:val="0"/>
        <w:autoSpaceDN w:val="0"/>
        <w:adjustRightInd w:val="0"/>
        <w:rPr>
          <w:rFonts w:ascii="Georgia" w:hAnsi="Georgia"/>
        </w:rPr>
      </w:pPr>
    </w:p>
    <w:p w14:paraId="003248AC" w14:textId="77777777" w:rsidR="005835CB" w:rsidRPr="00BD0B7D" w:rsidRDefault="005835CB" w:rsidP="005835CB">
      <w:pPr>
        <w:autoSpaceDE w:val="0"/>
        <w:autoSpaceDN w:val="0"/>
        <w:adjustRightInd w:val="0"/>
        <w:rPr>
          <w:rFonts w:ascii="Georgia" w:hAnsi="Georgia"/>
          <w:bCs/>
        </w:rPr>
      </w:pPr>
      <w:r>
        <w:rPr>
          <w:rFonts w:ascii="Georgia" w:hAnsi="Georgia"/>
          <w:b/>
          <w:bCs/>
        </w:rPr>
        <w:t xml:space="preserve">Related Information: </w:t>
      </w:r>
      <w:r w:rsidR="005334A9">
        <w:rPr>
          <w:rFonts w:ascii="Georgia" w:hAnsi="Georgia"/>
          <w:bCs/>
        </w:rPr>
        <w:t>Two attached applications, scholarship funds</w:t>
      </w:r>
    </w:p>
    <w:p w14:paraId="241A996C" w14:textId="77777777" w:rsidR="005835CB" w:rsidRDefault="005835CB" w:rsidP="005835CB">
      <w:pPr>
        <w:autoSpaceDE w:val="0"/>
        <w:autoSpaceDN w:val="0"/>
        <w:adjustRightInd w:val="0"/>
        <w:rPr>
          <w:rFonts w:ascii="Georgia" w:hAnsi="Georgia"/>
        </w:rPr>
      </w:pPr>
    </w:p>
    <w:p w14:paraId="2B7C7AC9" w14:textId="77777777" w:rsidR="005835CB" w:rsidRPr="00F14C36" w:rsidRDefault="005835CB" w:rsidP="005835CB">
      <w:pPr>
        <w:rPr>
          <w:rFonts w:ascii="Georgia" w:hAnsi="Georgia"/>
          <w:b/>
          <w:bCs/>
        </w:rPr>
      </w:pPr>
      <w:r>
        <w:rPr>
          <w:rFonts w:ascii="Georgia" w:hAnsi="Georgia"/>
          <w:b/>
          <w:bCs/>
        </w:rPr>
        <w:t>Policy:</w:t>
      </w:r>
      <w:r w:rsidR="00F14C36">
        <w:rPr>
          <w:rFonts w:ascii="Georgia" w:hAnsi="Georgia"/>
          <w:b/>
          <w:bCs/>
        </w:rPr>
        <w:t xml:space="preserve"> </w:t>
      </w:r>
      <w:r>
        <w:rPr>
          <w:rFonts w:ascii="Georgia" w:hAnsi="Georgia"/>
        </w:rPr>
        <w:t xml:space="preserve">Professional employees need ongoing training to maintain their competency, enhance their professional development, and fulfill their continuing education requirements.  Training opportunities are rapidly shrinking in the public sector, making it increasingly difficult for professional employees to get their training needs met. </w:t>
      </w:r>
      <w:r w:rsidR="00EF54FF">
        <w:rPr>
          <w:rFonts w:ascii="Georgia" w:hAnsi="Georgia"/>
        </w:rPr>
        <w:t>Four</w:t>
      </w:r>
      <w:r>
        <w:rPr>
          <w:rFonts w:ascii="Georgia" w:hAnsi="Georgia"/>
        </w:rPr>
        <w:t xml:space="preserve"> scholarships are offered to members, and one to spouses and dependents of MAPE members:   </w:t>
      </w:r>
    </w:p>
    <w:p w14:paraId="617F3BDF" w14:textId="77777777" w:rsidR="005835CB" w:rsidRDefault="005835CB" w:rsidP="005835CB">
      <w:pPr>
        <w:rPr>
          <w:rFonts w:ascii="Georgia" w:hAnsi="Georgia"/>
        </w:rPr>
      </w:pPr>
    </w:p>
    <w:p w14:paraId="6928C575" w14:textId="77777777" w:rsidR="005835CB" w:rsidRPr="008E7E53" w:rsidRDefault="005835CB" w:rsidP="005835CB">
      <w:pPr>
        <w:numPr>
          <w:ilvl w:val="0"/>
          <w:numId w:val="1"/>
        </w:numPr>
        <w:rPr>
          <w:rFonts w:ascii="Georgia" w:hAnsi="Georgia"/>
          <w:b/>
        </w:rPr>
      </w:pPr>
      <w:r w:rsidRPr="008E7E53">
        <w:rPr>
          <w:rFonts w:ascii="Georgia" w:hAnsi="Georgia"/>
          <w:b/>
        </w:rPr>
        <w:t>General Scholarship</w:t>
      </w:r>
    </w:p>
    <w:p w14:paraId="5C2C0579" w14:textId="77777777" w:rsidR="005835CB" w:rsidRDefault="005835CB" w:rsidP="005835CB">
      <w:pPr>
        <w:numPr>
          <w:ilvl w:val="1"/>
          <w:numId w:val="1"/>
        </w:numPr>
        <w:rPr>
          <w:rFonts w:ascii="Georgia" w:hAnsi="Georgia"/>
        </w:rPr>
      </w:pPr>
      <w:r>
        <w:rPr>
          <w:rFonts w:ascii="Georgia" w:hAnsi="Georgia"/>
        </w:rPr>
        <w:t>For individual</w:t>
      </w:r>
      <w:r w:rsidR="00E85DF6">
        <w:rPr>
          <w:rFonts w:ascii="Georgia" w:hAnsi="Georgia"/>
        </w:rPr>
        <w:t xml:space="preserve"> MAPE members</w:t>
      </w:r>
    </w:p>
    <w:p w14:paraId="1FDAE959" w14:textId="77777777" w:rsidR="005835CB" w:rsidRDefault="005835CB" w:rsidP="005835CB">
      <w:pPr>
        <w:numPr>
          <w:ilvl w:val="1"/>
          <w:numId w:val="1"/>
        </w:numPr>
        <w:rPr>
          <w:rFonts w:ascii="Georgia" w:hAnsi="Georgia"/>
        </w:rPr>
      </w:pPr>
      <w:r>
        <w:rPr>
          <w:rFonts w:ascii="Georgia" w:hAnsi="Georgia"/>
        </w:rPr>
        <w:t xml:space="preserve">For degree or non-degree seeking continuing education </w:t>
      </w:r>
    </w:p>
    <w:p w14:paraId="2C36AE82" w14:textId="77777777" w:rsidR="003E6F22" w:rsidRPr="0089449B" w:rsidRDefault="003E6F22" w:rsidP="0089449B">
      <w:pPr>
        <w:pStyle w:val="ListParagraph"/>
        <w:numPr>
          <w:ilvl w:val="1"/>
          <w:numId w:val="1"/>
        </w:numPr>
        <w:rPr>
          <w:rFonts w:ascii="Georgia" w:hAnsi="Georgia"/>
          <w:b/>
        </w:rPr>
      </w:pPr>
      <w:r w:rsidRPr="00470011">
        <w:rPr>
          <w:rFonts w:ascii="Georgia" w:hAnsi="Georgia"/>
        </w:rPr>
        <w:t>The award must be used within 18 months</w:t>
      </w:r>
    </w:p>
    <w:p w14:paraId="48D18D63" w14:textId="77777777" w:rsidR="005835CB" w:rsidRDefault="00E85DF6" w:rsidP="005835CB">
      <w:pPr>
        <w:numPr>
          <w:ilvl w:val="1"/>
          <w:numId w:val="1"/>
        </w:numPr>
        <w:rPr>
          <w:rFonts w:ascii="Georgia" w:hAnsi="Georgia"/>
        </w:rPr>
      </w:pPr>
      <w:r>
        <w:rPr>
          <w:rFonts w:ascii="Georgia" w:hAnsi="Georgia"/>
        </w:rPr>
        <w:t xml:space="preserve">Available funds dependent on resolution passed at Delegate Assembly </w:t>
      </w:r>
      <w:r w:rsidR="005835CB">
        <w:rPr>
          <w:rFonts w:ascii="Georgia" w:hAnsi="Georgia"/>
        </w:rPr>
        <w:t xml:space="preserve">(maximum </w:t>
      </w:r>
      <w:r>
        <w:rPr>
          <w:rFonts w:ascii="Georgia" w:hAnsi="Georgia"/>
        </w:rPr>
        <w:t xml:space="preserve">award </w:t>
      </w:r>
      <w:r w:rsidR="005835CB">
        <w:rPr>
          <w:rFonts w:ascii="Georgia" w:hAnsi="Georgia"/>
        </w:rPr>
        <w:t xml:space="preserve">of $1,000 per applicant) </w:t>
      </w:r>
    </w:p>
    <w:p w14:paraId="2A29F8D7" w14:textId="77777777" w:rsidR="00E85DF6" w:rsidRDefault="00E85DF6" w:rsidP="0089449B">
      <w:pPr>
        <w:ind w:left="1440"/>
        <w:rPr>
          <w:rFonts w:ascii="Georgia" w:hAnsi="Georgia"/>
        </w:rPr>
      </w:pPr>
    </w:p>
    <w:p w14:paraId="273C1CD5" w14:textId="77777777" w:rsidR="00E85DF6" w:rsidRPr="008E7E53" w:rsidRDefault="00E85DF6" w:rsidP="00E85DF6">
      <w:pPr>
        <w:numPr>
          <w:ilvl w:val="0"/>
          <w:numId w:val="1"/>
        </w:numPr>
        <w:rPr>
          <w:rFonts w:ascii="Georgia" w:hAnsi="Georgia"/>
          <w:b/>
        </w:rPr>
      </w:pPr>
      <w:r w:rsidRPr="008E7E53">
        <w:rPr>
          <w:rFonts w:ascii="Georgia" w:hAnsi="Georgia"/>
          <w:b/>
        </w:rPr>
        <w:t xml:space="preserve">Spouse/Dependent Scholarship </w:t>
      </w:r>
    </w:p>
    <w:p w14:paraId="482AF138" w14:textId="77777777" w:rsidR="003E6F22" w:rsidRDefault="003E6F22" w:rsidP="0089449B">
      <w:pPr>
        <w:pStyle w:val="ListParagraph"/>
        <w:numPr>
          <w:ilvl w:val="1"/>
          <w:numId w:val="1"/>
        </w:numPr>
        <w:rPr>
          <w:rFonts w:ascii="Georgia" w:hAnsi="Georgia"/>
        </w:rPr>
      </w:pPr>
      <w:r w:rsidRPr="00D87F95">
        <w:rPr>
          <w:rFonts w:ascii="Georgia" w:hAnsi="Georgia"/>
        </w:rPr>
        <w:t>The applicant must be a depen</w:t>
      </w:r>
      <w:r>
        <w:rPr>
          <w:rFonts w:ascii="Georgia" w:hAnsi="Georgia"/>
        </w:rPr>
        <w:t>dent or spouse of a MAPE member</w:t>
      </w:r>
    </w:p>
    <w:p w14:paraId="3274C304" w14:textId="77777777" w:rsidR="003E6F22" w:rsidRDefault="003E6F22" w:rsidP="0089449B">
      <w:pPr>
        <w:pStyle w:val="ListParagraph"/>
        <w:numPr>
          <w:ilvl w:val="1"/>
          <w:numId w:val="1"/>
        </w:numPr>
        <w:rPr>
          <w:rFonts w:ascii="Georgia" w:hAnsi="Georgia"/>
        </w:rPr>
      </w:pPr>
      <w:r w:rsidRPr="00D87F95">
        <w:rPr>
          <w:rFonts w:ascii="Georgia" w:hAnsi="Georgia"/>
        </w:rPr>
        <w:t>A</w:t>
      </w:r>
      <w:r>
        <w:rPr>
          <w:rFonts w:ascii="Georgia" w:hAnsi="Georgia"/>
        </w:rPr>
        <w:t xml:space="preserve"> spouse must be legally married</w:t>
      </w:r>
    </w:p>
    <w:p w14:paraId="446A49D8" w14:textId="77777777" w:rsidR="003E6F22" w:rsidRDefault="003E6F22" w:rsidP="0089449B">
      <w:pPr>
        <w:pStyle w:val="ListParagraph"/>
        <w:numPr>
          <w:ilvl w:val="1"/>
          <w:numId w:val="1"/>
        </w:numPr>
        <w:rPr>
          <w:rFonts w:ascii="Georgia" w:hAnsi="Georgia"/>
        </w:rPr>
      </w:pPr>
      <w:r w:rsidRPr="00D87F95">
        <w:rPr>
          <w:rFonts w:ascii="Georgia" w:hAnsi="Georgia"/>
        </w:rPr>
        <w:t>A dependent must</w:t>
      </w:r>
      <w:r>
        <w:rPr>
          <w:rFonts w:ascii="Georgia" w:hAnsi="Georgia"/>
        </w:rPr>
        <w:t xml:space="preserve"> be a child under the age of 26</w:t>
      </w:r>
    </w:p>
    <w:p w14:paraId="3C9FB1B2" w14:textId="77777777" w:rsidR="00E85DF6" w:rsidRDefault="00E85DF6" w:rsidP="00E85DF6">
      <w:pPr>
        <w:numPr>
          <w:ilvl w:val="1"/>
          <w:numId w:val="1"/>
        </w:numPr>
        <w:rPr>
          <w:rFonts w:ascii="Georgia" w:hAnsi="Georgia"/>
        </w:rPr>
      </w:pPr>
      <w:r>
        <w:rPr>
          <w:rFonts w:ascii="Georgia" w:hAnsi="Georgia"/>
        </w:rPr>
        <w:t xml:space="preserve">For degree or non-degree seeking continuing education </w:t>
      </w:r>
    </w:p>
    <w:p w14:paraId="5570C56A" w14:textId="77777777" w:rsidR="003E6F22" w:rsidRPr="00470011" w:rsidRDefault="003E6F22" w:rsidP="0089449B">
      <w:pPr>
        <w:pStyle w:val="ListParagraph"/>
        <w:numPr>
          <w:ilvl w:val="1"/>
          <w:numId w:val="1"/>
        </w:numPr>
        <w:rPr>
          <w:rFonts w:ascii="Georgia" w:hAnsi="Georgia"/>
          <w:b/>
        </w:rPr>
      </w:pPr>
      <w:r w:rsidRPr="00470011">
        <w:rPr>
          <w:rFonts w:ascii="Georgia" w:hAnsi="Georgia"/>
        </w:rPr>
        <w:t>The award must be used within 18 months.</w:t>
      </w:r>
    </w:p>
    <w:p w14:paraId="625265D9" w14:textId="77777777" w:rsidR="00E85DF6" w:rsidRDefault="00E85DF6" w:rsidP="00E85DF6">
      <w:pPr>
        <w:numPr>
          <w:ilvl w:val="1"/>
          <w:numId w:val="1"/>
        </w:numPr>
        <w:rPr>
          <w:rFonts w:ascii="Georgia" w:hAnsi="Georgia"/>
        </w:rPr>
      </w:pPr>
      <w:r>
        <w:rPr>
          <w:rFonts w:ascii="Georgia" w:hAnsi="Georgia"/>
        </w:rPr>
        <w:t>Available funds dependent on resolution passed at Delegate Assembly (maximum award of $250 per applicant)</w:t>
      </w:r>
    </w:p>
    <w:p w14:paraId="0E1A16B8" w14:textId="77777777" w:rsidR="005835CB" w:rsidRPr="008E7E53" w:rsidRDefault="005835CB" w:rsidP="005835CB">
      <w:pPr>
        <w:rPr>
          <w:rFonts w:ascii="Georgia" w:hAnsi="Georgia"/>
          <w:b/>
        </w:rPr>
      </w:pPr>
    </w:p>
    <w:p w14:paraId="19E63F01" w14:textId="77777777" w:rsidR="005835CB" w:rsidRDefault="005835CB" w:rsidP="005835CB">
      <w:pPr>
        <w:numPr>
          <w:ilvl w:val="0"/>
          <w:numId w:val="1"/>
        </w:numPr>
        <w:rPr>
          <w:rFonts w:ascii="Georgia" w:hAnsi="Georgia"/>
        </w:rPr>
      </w:pPr>
      <w:r w:rsidRPr="008E7E53">
        <w:rPr>
          <w:rFonts w:ascii="Georgia" w:hAnsi="Georgia"/>
          <w:b/>
        </w:rPr>
        <w:t>Ralph Cornelia Professional Development Scholarship</w:t>
      </w:r>
      <w:r>
        <w:rPr>
          <w:rFonts w:ascii="Georgia" w:hAnsi="Georgia"/>
        </w:rPr>
        <w:t xml:space="preserve"> </w:t>
      </w:r>
    </w:p>
    <w:p w14:paraId="310BB8A5" w14:textId="77777777" w:rsidR="0089449B" w:rsidRDefault="001F3F70" w:rsidP="005835CB">
      <w:pPr>
        <w:numPr>
          <w:ilvl w:val="1"/>
          <w:numId w:val="1"/>
        </w:numPr>
        <w:rPr>
          <w:rFonts w:ascii="Georgia" w:hAnsi="Georgia"/>
        </w:rPr>
      </w:pPr>
      <w:r>
        <w:rPr>
          <w:rFonts w:ascii="Georgia" w:hAnsi="Georgia"/>
        </w:rPr>
        <w:t xml:space="preserve">Ralph Cornelia was a MAPE </w:t>
      </w:r>
      <w:r w:rsidRPr="001F3F70">
        <w:rPr>
          <w:rFonts w:ascii="Georgia" w:hAnsi="Georgia"/>
        </w:rPr>
        <w:t>union activist and an advocate of professional development training</w:t>
      </w:r>
      <w:r>
        <w:rPr>
          <w:rFonts w:ascii="Georgia" w:hAnsi="Georgia"/>
        </w:rPr>
        <w:t xml:space="preserve"> from Local 1303</w:t>
      </w:r>
      <w:r w:rsidRPr="001F3F70">
        <w:rPr>
          <w:rFonts w:ascii="Georgia" w:hAnsi="Georgia"/>
        </w:rPr>
        <w:t xml:space="preserve">. As a Department of Corrections psychologist, Ralph regularly participated in training activities to increase his competency.  For many years, Ralph was the only officer and the only steward for MAPE Local 1303. In keeping with his values, the </w:t>
      </w:r>
      <w:r>
        <w:rPr>
          <w:rFonts w:ascii="Georgia" w:hAnsi="Georgia"/>
        </w:rPr>
        <w:t>scholarship</w:t>
      </w:r>
      <w:r w:rsidRPr="001F3F70">
        <w:rPr>
          <w:rFonts w:ascii="Georgia" w:hAnsi="Georgia"/>
        </w:rPr>
        <w:t xml:space="preserve"> provides funding for professional employees to maintain their competency and fulfill their continuing education requirements.</w:t>
      </w:r>
      <w:r>
        <w:rPr>
          <w:rFonts w:ascii="Georgia" w:hAnsi="Georgia"/>
        </w:rPr>
        <w:t xml:space="preserve"> </w:t>
      </w:r>
      <w:r w:rsidR="005835CB">
        <w:rPr>
          <w:rFonts w:ascii="Georgia" w:hAnsi="Georgia"/>
        </w:rPr>
        <w:t xml:space="preserve">For individuals or groups (such as a local; a group of members, associate members; or </w:t>
      </w:r>
    </w:p>
    <w:p w14:paraId="29B75D05" w14:textId="77777777" w:rsidR="005835CB" w:rsidRDefault="005835CB" w:rsidP="0089449B">
      <w:pPr>
        <w:ind w:left="1440"/>
        <w:rPr>
          <w:rFonts w:ascii="Georgia" w:hAnsi="Georgia"/>
        </w:rPr>
      </w:pPr>
      <w:r>
        <w:rPr>
          <w:rFonts w:ascii="Georgia" w:hAnsi="Georgia"/>
        </w:rPr>
        <w:t xml:space="preserve">stewards in a region) </w:t>
      </w:r>
    </w:p>
    <w:p w14:paraId="7A7862CD" w14:textId="77777777" w:rsidR="005835CB" w:rsidRDefault="005835CB" w:rsidP="005835CB">
      <w:pPr>
        <w:numPr>
          <w:ilvl w:val="1"/>
          <w:numId w:val="1"/>
        </w:numPr>
        <w:rPr>
          <w:rFonts w:ascii="Georgia" w:hAnsi="Georgia"/>
        </w:rPr>
      </w:pPr>
      <w:r>
        <w:rPr>
          <w:rFonts w:ascii="Georgia" w:hAnsi="Georgia"/>
        </w:rPr>
        <w:t xml:space="preserve">For job-related, non-degree seeking continuing education </w:t>
      </w:r>
    </w:p>
    <w:p w14:paraId="77735871" w14:textId="77777777" w:rsidR="003E6F22" w:rsidRDefault="003E6F22" w:rsidP="005835CB">
      <w:pPr>
        <w:numPr>
          <w:ilvl w:val="1"/>
          <w:numId w:val="1"/>
        </w:numPr>
        <w:rPr>
          <w:rFonts w:ascii="Georgia" w:hAnsi="Georgia"/>
        </w:rPr>
      </w:pPr>
      <w:r w:rsidRPr="00470011">
        <w:rPr>
          <w:rFonts w:ascii="Georgia" w:hAnsi="Georgia"/>
        </w:rPr>
        <w:t>The award must be used within 18 months</w:t>
      </w:r>
    </w:p>
    <w:p w14:paraId="1F14DE90" w14:textId="77777777" w:rsidR="005835CB" w:rsidRDefault="00E85DF6" w:rsidP="005835CB">
      <w:pPr>
        <w:numPr>
          <w:ilvl w:val="1"/>
          <w:numId w:val="1"/>
        </w:numPr>
        <w:rPr>
          <w:rFonts w:ascii="Georgia" w:hAnsi="Georgia"/>
        </w:rPr>
      </w:pPr>
      <w:r>
        <w:rPr>
          <w:rFonts w:ascii="Georgia" w:hAnsi="Georgia"/>
        </w:rPr>
        <w:lastRenderedPageBreak/>
        <w:t xml:space="preserve">Available funds dependent on resolution passed at Delegate Assembly </w:t>
      </w:r>
      <w:r w:rsidR="005835CB">
        <w:rPr>
          <w:rFonts w:ascii="Georgia" w:hAnsi="Georgia"/>
        </w:rPr>
        <w:t xml:space="preserve">(maximum </w:t>
      </w:r>
      <w:r>
        <w:rPr>
          <w:rFonts w:ascii="Georgia" w:hAnsi="Georgia"/>
        </w:rPr>
        <w:t xml:space="preserve">award </w:t>
      </w:r>
      <w:r w:rsidR="005835CB">
        <w:rPr>
          <w:rFonts w:ascii="Georgia" w:hAnsi="Georgia"/>
        </w:rPr>
        <w:t>of $1,000 per application)</w:t>
      </w:r>
    </w:p>
    <w:p w14:paraId="7EAB095C" w14:textId="77777777" w:rsidR="005835CB" w:rsidRDefault="005835CB" w:rsidP="005835CB">
      <w:pPr>
        <w:rPr>
          <w:rFonts w:ascii="Georgia" w:hAnsi="Georgia"/>
        </w:rPr>
      </w:pPr>
    </w:p>
    <w:p w14:paraId="02930078" w14:textId="77777777" w:rsidR="005835CB" w:rsidRPr="008E7E53" w:rsidRDefault="005835CB" w:rsidP="005835CB">
      <w:pPr>
        <w:numPr>
          <w:ilvl w:val="0"/>
          <w:numId w:val="2"/>
        </w:numPr>
        <w:rPr>
          <w:rFonts w:ascii="Georgia" w:hAnsi="Georgia"/>
          <w:b/>
        </w:rPr>
      </w:pPr>
      <w:r w:rsidRPr="008E7E53">
        <w:rPr>
          <w:rFonts w:ascii="Georgia" w:hAnsi="Georgia"/>
          <w:b/>
        </w:rPr>
        <w:t xml:space="preserve">Thomas </w:t>
      </w:r>
      <w:proofErr w:type="spellStart"/>
      <w:r w:rsidRPr="008E7E53">
        <w:rPr>
          <w:rFonts w:ascii="Georgia" w:hAnsi="Georgia"/>
          <w:b/>
        </w:rPr>
        <w:t>Kernan</w:t>
      </w:r>
      <w:proofErr w:type="spellEnd"/>
      <w:r w:rsidRPr="008E7E53">
        <w:rPr>
          <w:rFonts w:ascii="Georgia" w:hAnsi="Georgia"/>
          <w:b/>
        </w:rPr>
        <w:t xml:space="preserve"> Labor Scholarship </w:t>
      </w:r>
    </w:p>
    <w:p w14:paraId="5C859A63" w14:textId="77777777" w:rsidR="001F3F70" w:rsidRDefault="001F3F70" w:rsidP="001F3F70">
      <w:pPr>
        <w:ind w:left="720"/>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was a long-time MAPE union activist at the Department of Labor and Industry (DOLI). </w:t>
      </w:r>
      <w:r w:rsidRPr="001F3F70">
        <w:rPr>
          <w:rFonts w:ascii="Georgia" w:hAnsi="Georgia"/>
        </w:rPr>
        <w:t xml:space="preserve">He initially assisted in the formation of AFSCME Local 2672, which represented the employees of </w:t>
      </w:r>
      <w:r>
        <w:rPr>
          <w:rFonts w:ascii="Georgia" w:hAnsi="Georgia"/>
        </w:rPr>
        <w:t xml:space="preserve">DOLI, and served as the local's chief steward. </w:t>
      </w:r>
      <w:r w:rsidRPr="001F3F70">
        <w:rPr>
          <w:rFonts w:ascii="Georgia" w:hAnsi="Georgia"/>
        </w:rPr>
        <w:t xml:space="preserve">When MAPE became the bargaining unit for professional employees, Thomas began serving as the </w:t>
      </w:r>
      <w:r>
        <w:rPr>
          <w:rFonts w:ascii="Georgia" w:hAnsi="Georgia"/>
        </w:rPr>
        <w:t>MAPE</w:t>
      </w:r>
      <w:r w:rsidRPr="001F3F70">
        <w:rPr>
          <w:rFonts w:ascii="Georgia" w:hAnsi="Georgia"/>
        </w:rPr>
        <w:t xml:space="preserve"> Representative and Chief Association Representative for DOLI as well as attending numerous Delegate Assemblies. He also completed his law studies and became a member of the Minnesota Bar </w:t>
      </w:r>
      <w:r>
        <w:rPr>
          <w:rFonts w:ascii="Georgia" w:hAnsi="Georgia"/>
        </w:rPr>
        <w:t>Association during his career. In honor of his work, the scholarship is ded</w:t>
      </w:r>
      <w:r w:rsidRPr="001F3F70">
        <w:rPr>
          <w:rFonts w:ascii="Georgia" w:hAnsi="Georgia"/>
        </w:rPr>
        <w:t>icated to assisting members who attend labor-related courses.</w:t>
      </w:r>
    </w:p>
    <w:p w14:paraId="0C80BAE9" w14:textId="77777777" w:rsidR="005835CB" w:rsidRDefault="005835CB" w:rsidP="005835CB">
      <w:pPr>
        <w:numPr>
          <w:ilvl w:val="1"/>
          <w:numId w:val="2"/>
        </w:numPr>
        <w:rPr>
          <w:rFonts w:ascii="Georgia" w:hAnsi="Georgia"/>
        </w:rPr>
      </w:pPr>
      <w:r>
        <w:rPr>
          <w:rFonts w:ascii="Georgia" w:hAnsi="Georgia"/>
        </w:rPr>
        <w:t>For individual</w:t>
      </w:r>
      <w:r w:rsidR="00E85DF6">
        <w:rPr>
          <w:rFonts w:ascii="Georgia" w:hAnsi="Georgia"/>
        </w:rPr>
        <w:t xml:space="preserve"> MAPE members</w:t>
      </w:r>
    </w:p>
    <w:p w14:paraId="418F3930" w14:textId="77777777" w:rsidR="005835CB" w:rsidRDefault="005835CB" w:rsidP="005835CB">
      <w:pPr>
        <w:numPr>
          <w:ilvl w:val="1"/>
          <w:numId w:val="2"/>
        </w:numPr>
        <w:rPr>
          <w:rFonts w:ascii="Georgia" w:hAnsi="Georgia"/>
        </w:rPr>
      </w:pPr>
      <w:r>
        <w:rPr>
          <w:rFonts w:ascii="Georgia" w:hAnsi="Georgia"/>
        </w:rPr>
        <w:t xml:space="preserve">For labor-related studies </w:t>
      </w:r>
    </w:p>
    <w:p w14:paraId="2E91B749" w14:textId="77777777" w:rsidR="003E6F22" w:rsidRDefault="003E6F22" w:rsidP="005835CB">
      <w:pPr>
        <w:numPr>
          <w:ilvl w:val="1"/>
          <w:numId w:val="2"/>
        </w:numPr>
        <w:rPr>
          <w:rFonts w:ascii="Georgia" w:hAnsi="Georgia"/>
        </w:rPr>
      </w:pPr>
      <w:r w:rsidRPr="00470011">
        <w:rPr>
          <w:rFonts w:ascii="Georgia" w:hAnsi="Georgia"/>
        </w:rPr>
        <w:t>The award must be used within 18 months</w:t>
      </w:r>
    </w:p>
    <w:p w14:paraId="273144FC" w14:textId="77777777" w:rsidR="005835CB" w:rsidRPr="005835CB" w:rsidRDefault="00E85DF6" w:rsidP="005835CB">
      <w:pPr>
        <w:numPr>
          <w:ilvl w:val="1"/>
          <w:numId w:val="2"/>
        </w:numPr>
        <w:rPr>
          <w:rFonts w:ascii="Georgia" w:hAnsi="Georgia"/>
        </w:rPr>
      </w:pPr>
      <w:r>
        <w:rPr>
          <w:rFonts w:ascii="Georgia" w:hAnsi="Georgia"/>
        </w:rPr>
        <w:t xml:space="preserve">Available funds dependent on resolution passed at Delegate Assembly </w:t>
      </w:r>
      <w:r w:rsidR="005835CB">
        <w:rPr>
          <w:rFonts w:ascii="Georgia" w:hAnsi="Georgia"/>
        </w:rPr>
        <w:t xml:space="preserve">(maximum </w:t>
      </w:r>
      <w:r>
        <w:rPr>
          <w:rFonts w:ascii="Georgia" w:hAnsi="Georgia"/>
        </w:rPr>
        <w:t xml:space="preserve">award </w:t>
      </w:r>
      <w:r w:rsidR="005835CB">
        <w:rPr>
          <w:rFonts w:ascii="Georgia" w:hAnsi="Georgia"/>
        </w:rPr>
        <w:t xml:space="preserve">of $1,000 per applicant) </w:t>
      </w:r>
    </w:p>
    <w:p w14:paraId="28304CBE" w14:textId="77777777" w:rsidR="005835CB" w:rsidRDefault="005835CB" w:rsidP="005835CB">
      <w:pPr>
        <w:rPr>
          <w:rFonts w:ascii="Georgia" w:hAnsi="Georgia"/>
        </w:rPr>
      </w:pPr>
    </w:p>
    <w:p w14:paraId="5FFCDCA7" w14:textId="77777777" w:rsidR="00D74BC0" w:rsidRPr="008E7E53" w:rsidRDefault="006B7021" w:rsidP="00D74BC0">
      <w:pPr>
        <w:numPr>
          <w:ilvl w:val="0"/>
          <w:numId w:val="2"/>
        </w:numPr>
        <w:rPr>
          <w:rFonts w:ascii="Georgia" w:hAnsi="Georgia"/>
          <w:b/>
        </w:rPr>
      </w:pPr>
      <w:r w:rsidRPr="008E7E53">
        <w:rPr>
          <w:rFonts w:ascii="Georgia" w:hAnsi="Georgia"/>
          <w:b/>
        </w:rPr>
        <w:t>Marge Ramsey</w:t>
      </w:r>
      <w:r w:rsidR="001F3F70" w:rsidRPr="008E7E53">
        <w:rPr>
          <w:rFonts w:ascii="Georgia" w:hAnsi="Georgia"/>
          <w:b/>
        </w:rPr>
        <w:t xml:space="preserve"> Scholarship</w:t>
      </w:r>
    </w:p>
    <w:p w14:paraId="02A9E563" w14:textId="77777777" w:rsidR="00D74BC0" w:rsidRDefault="001F3F70" w:rsidP="006B7021">
      <w:pPr>
        <w:numPr>
          <w:ilvl w:val="1"/>
          <w:numId w:val="2"/>
        </w:numPr>
        <w:rPr>
          <w:rFonts w:ascii="Georgia" w:hAnsi="Georgia"/>
        </w:rPr>
      </w:pPr>
      <w:r w:rsidRPr="001F3F70">
        <w:rPr>
          <w:rFonts w:ascii="Georgia" w:hAnsi="Georgia"/>
        </w:rPr>
        <w:t xml:space="preserve">Marge Ramsey was an active MAPE union member from Cambridge, MN, and served on the MAPE Board of Directors for many years. The Marge Ramsey Scholarship assists union women in both leadership and career development. Award determinations will be based on current and former labor activism, professional development goals, and financial need. </w:t>
      </w:r>
      <w:r w:rsidR="00D74BC0">
        <w:rPr>
          <w:rFonts w:ascii="Georgia" w:hAnsi="Georgia"/>
        </w:rPr>
        <w:t>For individual</w:t>
      </w:r>
      <w:r w:rsidR="00E85DF6">
        <w:rPr>
          <w:rFonts w:ascii="Georgia" w:hAnsi="Georgia"/>
        </w:rPr>
        <w:t xml:space="preserve"> MAPE members</w:t>
      </w:r>
      <w:r w:rsidR="00D74BC0">
        <w:rPr>
          <w:rFonts w:ascii="Georgia" w:hAnsi="Georgia"/>
        </w:rPr>
        <w:t>, female only</w:t>
      </w:r>
    </w:p>
    <w:p w14:paraId="4AD1BDF6" w14:textId="77777777" w:rsidR="00D74BC0" w:rsidRDefault="00D74BC0" w:rsidP="00D74BC0">
      <w:pPr>
        <w:numPr>
          <w:ilvl w:val="1"/>
          <w:numId w:val="2"/>
        </w:numPr>
        <w:rPr>
          <w:rFonts w:ascii="Georgia" w:hAnsi="Georgia"/>
        </w:rPr>
      </w:pPr>
      <w:r>
        <w:rPr>
          <w:rFonts w:ascii="Georgia" w:hAnsi="Georgia"/>
        </w:rPr>
        <w:t>For job-related, non-degree seeking continuing education</w:t>
      </w:r>
    </w:p>
    <w:p w14:paraId="6B716CA5" w14:textId="77777777" w:rsidR="003E6F22" w:rsidRPr="00D74BC0" w:rsidRDefault="003E6F22" w:rsidP="00D74BC0">
      <w:pPr>
        <w:numPr>
          <w:ilvl w:val="1"/>
          <w:numId w:val="2"/>
        </w:numPr>
        <w:rPr>
          <w:rFonts w:ascii="Georgia" w:hAnsi="Georgia"/>
        </w:rPr>
      </w:pPr>
      <w:r w:rsidRPr="00470011">
        <w:rPr>
          <w:rFonts w:ascii="Georgia" w:hAnsi="Georgia"/>
        </w:rPr>
        <w:t>The award must be used within 18 months</w:t>
      </w:r>
    </w:p>
    <w:p w14:paraId="7961E475" w14:textId="77777777" w:rsidR="00840363" w:rsidRPr="0089449B" w:rsidRDefault="00E85DF6" w:rsidP="005835CB">
      <w:pPr>
        <w:numPr>
          <w:ilvl w:val="1"/>
          <w:numId w:val="2"/>
        </w:numPr>
        <w:rPr>
          <w:rFonts w:ascii="Georgia" w:hAnsi="Georgia"/>
        </w:rPr>
      </w:pPr>
      <w:r>
        <w:rPr>
          <w:rFonts w:ascii="Georgia" w:hAnsi="Georgia"/>
        </w:rPr>
        <w:t xml:space="preserve">Available funds dependent on resolution passed at Delegate Assembly </w:t>
      </w:r>
      <w:r w:rsidR="00D74BC0">
        <w:rPr>
          <w:rFonts w:ascii="Georgia" w:hAnsi="Georgia"/>
        </w:rPr>
        <w:t xml:space="preserve">(maximum </w:t>
      </w:r>
      <w:r>
        <w:rPr>
          <w:rFonts w:ascii="Georgia" w:hAnsi="Georgia"/>
        </w:rPr>
        <w:t xml:space="preserve">award </w:t>
      </w:r>
      <w:r w:rsidR="00D74BC0">
        <w:rPr>
          <w:rFonts w:ascii="Georgia" w:hAnsi="Georgia"/>
        </w:rPr>
        <w:t>of $3,000 per applicant)</w:t>
      </w:r>
    </w:p>
    <w:p w14:paraId="3B8659B6" w14:textId="77777777" w:rsidR="0089449B" w:rsidRDefault="0089449B" w:rsidP="005835CB">
      <w:pPr>
        <w:rPr>
          <w:rFonts w:ascii="Georgia" w:hAnsi="Georgia"/>
        </w:rPr>
      </w:pPr>
    </w:p>
    <w:p w14:paraId="2C2C62AD" w14:textId="77777777" w:rsidR="00840363" w:rsidRDefault="005835CB" w:rsidP="005835CB">
      <w:pPr>
        <w:rPr>
          <w:rFonts w:ascii="Georgia" w:hAnsi="Georgia"/>
        </w:rPr>
      </w:pPr>
      <w:r>
        <w:rPr>
          <w:rFonts w:ascii="Georgia" w:hAnsi="Georgia"/>
        </w:rPr>
        <w:t>Award determinations are based on criteria such as need, current or former MAPE involvement, and professional development goals. Except for the dependent and spouse scholarship, applicants should not specify a particular scholarship, as the MAPE</w:t>
      </w:r>
    </w:p>
    <w:p w14:paraId="3DD24C3B" w14:textId="77777777" w:rsidR="005835CB" w:rsidRDefault="00D01606" w:rsidP="005835CB">
      <w:pPr>
        <w:rPr>
          <w:rFonts w:ascii="Georgia" w:hAnsi="Georgia"/>
        </w:rPr>
      </w:pPr>
      <w:r>
        <w:rPr>
          <w:rFonts w:ascii="Georgia" w:hAnsi="Georgia"/>
        </w:rPr>
        <w:t>Scholarship Subgroup</w:t>
      </w:r>
      <w:r w:rsidR="005835CB">
        <w:rPr>
          <w:rFonts w:ascii="Georgia" w:hAnsi="Georgia"/>
        </w:rPr>
        <w:t xml:space="preserve"> will determine the appropriate </w:t>
      </w:r>
      <w:r w:rsidR="00E85DF6">
        <w:rPr>
          <w:rFonts w:ascii="Georgia" w:hAnsi="Georgia"/>
        </w:rPr>
        <w:t>scholarship</w:t>
      </w:r>
      <w:r w:rsidR="005835CB">
        <w:rPr>
          <w:rFonts w:ascii="Georgia" w:hAnsi="Georgia"/>
        </w:rPr>
        <w:t xml:space="preserve">(s). </w:t>
      </w:r>
    </w:p>
    <w:p w14:paraId="47C354EA" w14:textId="77777777" w:rsidR="005835CB" w:rsidRDefault="005835CB" w:rsidP="005835CB">
      <w:pPr>
        <w:rPr>
          <w:rFonts w:ascii="Georgia" w:hAnsi="Georgia"/>
        </w:rPr>
      </w:pPr>
    </w:p>
    <w:p w14:paraId="2B9D7AE9" w14:textId="77777777" w:rsidR="005835CB" w:rsidRDefault="005835CB" w:rsidP="005835CB">
      <w:pPr>
        <w:rPr>
          <w:rFonts w:ascii="Georgia" w:hAnsi="Georgia"/>
        </w:rPr>
      </w:pPr>
      <w:r>
        <w:rPr>
          <w:rFonts w:ascii="Georgia" w:hAnsi="Georgia"/>
        </w:rPr>
        <w:t>Although member awards can be as large as $</w:t>
      </w:r>
      <w:r w:rsidR="00A13EFB">
        <w:rPr>
          <w:rFonts w:ascii="Georgia" w:hAnsi="Georgia"/>
        </w:rPr>
        <w:t>3</w:t>
      </w:r>
      <w:r>
        <w:rPr>
          <w:rFonts w:ascii="Georgia" w:hAnsi="Georgia"/>
        </w:rPr>
        <w:t xml:space="preserve">,000, the number and size of awards depends largely on the number of members applying. The </w:t>
      </w:r>
      <w:r w:rsidR="00CA6BB4">
        <w:rPr>
          <w:rFonts w:ascii="Georgia" w:hAnsi="Georgia"/>
        </w:rPr>
        <w:t>Scholarship Subg</w:t>
      </w:r>
      <w:r w:rsidR="00D43BEB">
        <w:rPr>
          <w:rFonts w:ascii="Georgia" w:hAnsi="Georgia"/>
        </w:rPr>
        <w:t>roup</w:t>
      </w:r>
      <w:r>
        <w:rPr>
          <w:rFonts w:ascii="Georgia" w:hAnsi="Georgia"/>
        </w:rPr>
        <w:t xml:space="preserve"> selects scholarship recipients, and the committee’s decisions are final. </w:t>
      </w:r>
    </w:p>
    <w:p w14:paraId="538117AE" w14:textId="77777777" w:rsidR="005835CB" w:rsidRDefault="005835CB" w:rsidP="005835CB">
      <w:pPr>
        <w:rPr>
          <w:rFonts w:ascii="Georgia" w:hAnsi="Georgia"/>
        </w:rPr>
      </w:pPr>
    </w:p>
    <w:p w14:paraId="1A7662A7" w14:textId="77777777" w:rsidR="005835CB" w:rsidRDefault="005835CB" w:rsidP="005835CB">
      <w:pPr>
        <w:rPr>
          <w:rFonts w:ascii="Georgia" w:hAnsi="Georgia"/>
        </w:rPr>
      </w:pPr>
      <w:r>
        <w:rPr>
          <w:rFonts w:ascii="Georgia" w:hAnsi="Georgia"/>
        </w:rPr>
        <w:t xml:space="preserve">Applications will be accepted beginning </w:t>
      </w:r>
      <w:r w:rsidR="006B7021">
        <w:rPr>
          <w:rFonts w:ascii="Georgia" w:hAnsi="Georgia"/>
        </w:rPr>
        <w:t>June 1</w:t>
      </w:r>
      <w:r>
        <w:rPr>
          <w:rFonts w:ascii="Georgia" w:hAnsi="Georgia"/>
        </w:rPr>
        <w:t xml:space="preserve"> (</w:t>
      </w:r>
      <w:r w:rsidR="00E85DF6">
        <w:rPr>
          <w:rFonts w:ascii="Georgia" w:hAnsi="Georgia"/>
        </w:rPr>
        <w:t>a</w:t>
      </w:r>
      <w:r>
        <w:rPr>
          <w:rFonts w:ascii="Georgia" w:hAnsi="Georgia"/>
        </w:rPr>
        <w:t xml:space="preserve">ny </w:t>
      </w:r>
      <w:r w:rsidR="003B112E">
        <w:rPr>
          <w:rFonts w:ascii="Georgia" w:hAnsi="Georgia"/>
        </w:rPr>
        <w:t>received</w:t>
      </w:r>
      <w:r>
        <w:rPr>
          <w:rFonts w:ascii="Georgia" w:hAnsi="Georgia"/>
        </w:rPr>
        <w:t xml:space="preserve"> before </w:t>
      </w:r>
      <w:r w:rsidR="008F0538">
        <w:rPr>
          <w:rFonts w:ascii="Georgia" w:hAnsi="Georgia"/>
        </w:rPr>
        <w:t>June</w:t>
      </w:r>
      <w:r>
        <w:rPr>
          <w:rFonts w:ascii="Georgia" w:hAnsi="Georgia"/>
        </w:rPr>
        <w:t xml:space="preserve"> 1 will not be considered)</w:t>
      </w:r>
      <w:r w:rsidR="00E85DF6">
        <w:rPr>
          <w:rFonts w:ascii="Georgia" w:hAnsi="Georgia"/>
        </w:rPr>
        <w:t>.</w:t>
      </w:r>
      <w:r>
        <w:rPr>
          <w:rFonts w:ascii="Georgia" w:hAnsi="Georgia"/>
        </w:rPr>
        <w:t xml:space="preserve"> All applications must</w:t>
      </w:r>
      <w:r w:rsidR="008F0538">
        <w:rPr>
          <w:rFonts w:ascii="Georgia" w:hAnsi="Georgia"/>
        </w:rPr>
        <w:t xml:space="preserve"> </w:t>
      </w:r>
      <w:r w:rsidR="005275D8">
        <w:rPr>
          <w:rFonts w:ascii="Georgia" w:hAnsi="Georgia"/>
        </w:rPr>
        <w:t xml:space="preserve">be </w:t>
      </w:r>
      <w:r w:rsidR="00E85DF6">
        <w:rPr>
          <w:rFonts w:ascii="Georgia" w:hAnsi="Georgia"/>
        </w:rPr>
        <w:t>submitted</w:t>
      </w:r>
      <w:r w:rsidR="008F0538">
        <w:rPr>
          <w:rFonts w:ascii="Georgia" w:hAnsi="Georgia"/>
        </w:rPr>
        <w:t xml:space="preserve"> </w:t>
      </w:r>
      <w:r>
        <w:rPr>
          <w:rFonts w:ascii="Georgia" w:hAnsi="Georgia"/>
        </w:rPr>
        <w:t xml:space="preserve">no later than 5 p.m. </w:t>
      </w:r>
      <w:r w:rsidR="008F0538">
        <w:rPr>
          <w:rFonts w:ascii="Georgia" w:hAnsi="Georgia"/>
        </w:rPr>
        <w:t xml:space="preserve">CDT </w:t>
      </w:r>
      <w:r>
        <w:rPr>
          <w:rFonts w:ascii="Georgia" w:hAnsi="Georgia"/>
        </w:rPr>
        <w:t xml:space="preserve">on </w:t>
      </w:r>
      <w:r w:rsidR="008F0538">
        <w:rPr>
          <w:rFonts w:ascii="Georgia" w:hAnsi="Georgia"/>
        </w:rPr>
        <w:t>June 30</w:t>
      </w:r>
      <w:r>
        <w:rPr>
          <w:rFonts w:ascii="Georgia" w:hAnsi="Georgia"/>
        </w:rPr>
        <w:t xml:space="preserve">. Applications arriving before or after this time will not be considered. </w:t>
      </w:r>
    </w:p>
    <w:p w14:paraId="4AB35E7C" w14:textId="77777777" w:rsidR="005835CB" w:rsidRDefault="005835CB" w:rsidP="005835CB">
      <w:pPr>
        <w:rPr>
          <w:rFonts w:ascii="Georgia" w:hAnsi="Georgia"/>
        </w:rPr>
      </w:pPr>
    </w:p>
    <w:p w14:paraId="5E3C8F44" w14:textId="77777777" w:rsidR="005835CB" w:rsidRDefault="005835CB" w:rsidP="005835CB">
      <w:pPr>
        <w:rPr>
          <w:rFonts w:ascii="Georgia" w:hAnsi="Georgia"/>
        </w:rPr>
      </w:pPr>
      <w:r>
        <w:rPr>
          <w:rFonts w:ascii="Georgia" w:hAnsi="Georgia"/>
        </w:rPr>
        <w:t xml:space="preserve">Applicants will be sent application receipt acknowledgements by email and notice of award or non-award of scholarships by email. Scholarship winners will be formally announced at the annual Delegate Assembly in the fall. Attendance at the Delegate </w:t>
      </w:r>
      <w:r>
        <w:rPr>
          <w:rFonts w:ascii="Georgia" w:hAnsi="Georgia"/>
        </w:rPr>
        <w:lastRenderedPageBreak/>
        <w:t xml:space="preserve">Assembly is not a requirement to receive a scholarship. </w:t>
      </w:r>
    </w:p>
    <w:p w14:paraId="545103D6" w14:textId="77777777" w:rsidR="005835CB" w:rsidRDefault="005835CB" w:rsidP="005835CB">
      <w:pPr>
        <w:rPr>
          <w:rFonts w:ascii="Georgia" w:hAnsi="Georgia"/>
        </w:rPr>
      </w:pPr>
    </w:p>
    <w:p w14:paraId="430D044E" w14:textId="77777777" w:rsidR="005835CB" w:rsidRPr="005835CB" w:rsidRDefault="005835CB" w:rsidP="005835CB">
      <w:pPr>
        <w:rPr>
          <w:rFonts w:ascii="Georgia" w:hAnsi="Georgia"/>
          <w:b/>
        </w:rPr>
      </w:pPr>
      <w:r w:rsidRPr="005835CB">
        <w:rPr>
          <w:rFonts w:ascii="Georgia" w:hAnsi="Georgia"/>
          <w:b/>
        </w:rPr>
        <w:t xml:space="preserve">ELIGIBILITY </w:t>
      </w:r>
    </w:p>
    <w:p w14:paraId="656AFCD3" w14:textId="77777777" w:rsidR="005835CB" w:rsidRDefault="005835CB" w:rsidP="005835CB">
      <w:pPr>
        <w:rPr>
          <w:rFonts w:ascii="Georgia" w:hAnsi="Georgia"/>
        </w:rPr>
      </w:pPr>
    </w:p>
    <w:p w14:paraId="54721859" w14:textId="77777777" w:rsidR="005835CB" w:rsidRDefault="005835CB" w:rsidP="005835CB">
      <w:pPr>
        <w:pStyle w:val="ListParagraph"/>
        <w:numPr>
          <w:ilvl w:val="0"/>
          <w:numId w:val="4"/>
        </w:numPr>
        <w:rPr>
          <w:rFonts w:ascii="Georgia" w:hAnsi="Georgia"/>
        </w:rPr>
      </w:pPr>
      <w:r w:rsidRPr="005835CB">
        <w:rPr>
          <w:rFonts w:ascii="Georgia" w:hAnsi="Georgia"/>
        </w:rPr>
        <w:t xml:space="preserve">An applicant must be a member when submitting a scholarship application and, if eligible for membership, remain a member until completing training funded, or partially funded, by the scholarship. </w:t>
      </w:r>
    </w:p>
    <w:p w14:paraId="381CE52D" w14:textId="77777777" w:rsidR="005835CB" w:rsidRDefault="005835CB" w:rsidP="005835CB">
      <w:pPr>
        <w:pStyle w:val="ListParagraph"/>
        <w:numPr>
          <w:ilvl w:val="0"/>
          <w:numId w:val="4"/>
        </w:numPr>
        <w:rPr>
          <w:rFonts w:ascii="Georgia" w:hAnsi="Georgia"/>
        </w:rPr>
      </w:pPr>
      <w:r w:rsidRPr="005835CB">
        <w:rPr>
          <w:rFonts w:ascii="Georgia" w:hAnsi="Georgia"/>
        </w:rPr>
        <w:t xml:space="preserve">An applicant may submit a membership application with a scholarship application. </w:t>
      </w:r>
    </w:p>
    <w:p w14:paraId="4790B6D4" w14:textId="77777777" w:rsidR="005835CB" w:rsidRDefault="005835CB" w:rsidP="005835CB">
      <w:pPr>
        <w:pStyle w:val="ListParagraph"/>
        <w:numPr>
          <w:ilvl w:val="0"/>
          <w:numId w:val="4"/>
        </w:numPr>
        <w:rPr>
          <w:rFonts w:ascii="Georgia" w:hAnsi="Georgia"/>
        </w:rPr>
      </w:pPr>
      <w:r w:rsidRPr="005835CB">
        <w:rPr>
          <w:rFonts w:ascii="Georgia" w:hAnsi="Georgia"/>
        </w:rPr>
        <w:t xml:space="preserve">A member on a leave of absence may use a scholarship. </w:t>
      </w:r>
    </w:p>
    <w:p w14:paraId="15C2C7CC" w14:textId="77777777" w:rsidR="005835CB" w:rsidRDefault="005835CB" w:rsidP="005835CB">
      <w:pPr>
        <w:pStyle w:val="ListParagraph"/>
        <w:numPr>
          <w:ilvl w:val="0"/>
          <w:numId w:val="4"/>
        </w:numPr>
        <w:rPr>
          <w:rFonts w:ascii="Georgia" w:hAnsi="Georgia"/>
        </w:rPr>
      </w:pPr>
      <w:r w:rsidRPr="005835CB">
        <w:rPr>
          <w:rFonts w:ascii="Georgia" w:hAnsi="Georgia"/>
        </w:rPr>
        <w:t xml:space="preserve">For group training funded, or partially funded, by a Ralph Cornelia Scholarship, the recipient must provide an opportunity for </w:t>
      </w:r>
      <w:r w:rsidR="00D35984">
        <w:rPr>
          <w:rFonts w:ascii="Georgia" w:hAnsi="Georgia"/>
        </w:rPr>
        <w:t>non-members</w:t>
      </w:r>
      <w:r w:rsidRPr="005835CB">
        <w:rPr>
          <w:rFonts w:ascii="Georgia" w:hAnsi="Georgia"/>
        </w:rPr>
        <w:t xml:space="preserve"> who wish to attend </w:t>
      </w:r>
      <w:r w:rsidR="00E85DF6">
        <w:rPr>
          <w:rFonts w:ascii="Georgia" w:hAnsi="Georgia"/>
        </w:rPr>
        <w:t xml:space="preserve">the training </w:t>
      </w:r>
      <w:r w:rsidRPr="005835CB">
        <w:rPr>
          <w:rFonts w:ascii="Georgia" w:hAnsi="Georgia"/>
        </w:rPr>
        <w:t xml:space="preserve">to become members immediately before the start of training. </w:t>
      </w:r>
      <w:r w:rsidR="00D35984">
        <w:rPr>
          <w:rFonts w:ascii="Georgia" w:hAnsi="Georgia"/>
        </w:rPr>
        <w:t>Non-members</w:t>
      </w:r>
      <w:r w:rsidRPr="005835CB">
        <w:rPr>
          <w:rFonts w:ascii="Georgia" w:hAnsi="Georgia"/>
        </w:rPr>
        <w:t xml:space="preserve"> will be permitted to attend the training only if they join online in the presence of the recipient or complete a membership application and give it to the scholarship recipient or other member designated to register attendees, who will submit it to the MAPE office. </w:t>
      </w:r>
    </w:p>
    <w:p w14:paraId="6C779C59" w14:textId="77777777" w:rsidR="005835CB" w:rsidRDefault="005835CB" w:rsidP="005835CB">
      <w:pPr>
        <w:pStyle w:val="ListParagraph"/>
        <w:numPr>
          <w:ilvl w:val="0"/>
          <w:numId w:val="4"/>
        </w:numPr>
        <w:rPr>
          <w:rFonts w:ascii="Georgia" w:hAnsi="Georgia"/>
        </w:rPr>
      </w:pPr>
      <w:r w:rsidRPr="005835CB">
        <w:rPr>
          <w:rFonts w:ascii="Georgia" w:hAnsi="Georgia"/>
        </w:rPr>
        <w:t xml:space="preserve">Statewide officers and </w:t>
      </w:r>
      <w:r w:rsidR="002B7F8F">
        <w:rPr>
          <w:rFonts w:ascii="Georgia" w:hAnsi="Georgia"/>
        </w:rPr>
        <w:t>Scholarship Subgroup</w:t>
      </w:r>
      <w:r w:rsidRPr="005835CB">
        <w:rPr>
          <w:rFonts w:ascii="Georgia" w:hAnsi="Georgia"/>
        </w:rPr>
        <w:t xml:space="preserve"> members may not submit an application but may attend group training funded or partially funded by a Ralph Cornelia Scholarship. </w:t>
      </w:r>
    </w:p>
    <w:p w14:paraId="43B5E7DC" w14:textId="77777777" w:rsidR="005835CB" w:rsidRDefault="005835CB" w:rsidP="005835CB">
      <w:pPr>
        <w:pStyle w:val="ListParagraph"/>
        <w:numPr>
          <w:ilvl w:val="0"/>
          <w:numId w:val="4"/>
        </w:numPr>
        <w:rPr>
          <w:rFonts w:ascii="Georgia" w:hAnsi="Georgia"/>
        </w:rPr>
      </w:pPr>
      <w:r w:rsidRPr="005835CB">
        <w:rPr>
          <w:rFonts w:ascii="Georgia" w:hAnsi="Georgia"/>
        </w:rPr>
        <w:t xml:space="preserve">A member can receive a maximum award </w:t>
      </w:r>
      <w:r w:rsidR="003E6F22">
        <w:rPr>
          <w:rFonts w:ascii="Georgia" w:hAnsi="Georgia"/>
        </w:rPr>
        <w:t xml:space="preserve">of $6,000 </w:t>
      </w:r>
      <w:r w:rsidRPr="005835CB">
        <w:rPr>
          <w:rFonts w:ascii="Georgia" w:hAnsi="Georgia"/>
        </w:rPr>
        <w:t>per family in four calendar years.</w:t>
      </w:r>
    </w:p>
    <w:p w14:paraId="348CC18F" w14:textId="77777777" w:rsidR="003A0FA7" w:rsidRPr="0089449B" w:rsidRDefault="005835CB" w:rsidP="0089449B">
      <w:pPr>
        <w:pStyle w:val="ListParagraph"/>
        <w:numPr>
          <w:ilvl w:val="0"/>
          <w:numId w:val="4"/>
        </w:numPr>
        <w:rPr>
          <w:rFonts w:ascii="Georgia" w:hAnsi="Georgia"/>
        </w:rPr>
      </w:pPr>
      <w:r w:rsidRPr="005835CB">
        <w:rPr>
          <w:rFonts w:ascii="Georgia" w:hAnsi="Georgia"/>
        </w:rPr>
        <w:t>A member who does not use an awarded scholarship is not eligible for award for two calendar years</w:t>
      </w:r>
      <w:r w:rsidR="003E6F22">
        <w:rPr>
          <w:rFonts w:ascii="Georgia" w:hAnsi="Georgia"/>
        </w:rPr>
        <w:t>.</w:t>
      </w:r>
    </w:p>
    <w:p w14:paraId="16EA4E3D" w14:textId="77777777" w:rsidR="00426624" w:rsidRDefault="00426624" w:rsidP="005835CB">
      <w:pPr>
        <w:rPr>
          <w:rFonts w:ascii="Georgia" w:hAnsi="Georgia"/>
        </w:rPr>
      </w:pPr>
    </w:p>
    <w:p w14:paraId="35C831FC" w14:textId="77777777" w:rsidR="005835CB" w:rsidRDefault="005835CB" w:rsidP="005835CB">
      <w:pPr>
        <w:rPr>
          <w:rFonts w:ascii="Georgia" w:hAnsi="Georgia"/>
          <w:b/>
        </w:rPr>
      </w:pPr>
      <w:r w:rsidRPr="00D87F95">
        <w:rPr>
          <w:rFonts w:ascii="Georgia" w:hAnsi="Georgia"/>
          <w:b/>
        </w:rPr>
        <w:t>SPOUSE/DEPENDENT</w:t>
      </w:r>
    </w:p>
    <w:p w14:paraId="5C325062" w14:textId="77777777" w:rsidR="00D87F95" w:rsidRPr="00D87F95" w:rsidRDefault="00D87F95" w:rsidP="005835CB">
      <w:pPr>
        <w:rPr>
          <w:rFonts w:ascii="Georgia" w:hAnsi="Georgia"/>
          <w:b/>
        </w:rPr>
      </w:pPr>
    </w:p>
    <w:p w14:paraId="1142B684" w14:textId="77777777" w:rsidR="00D87F95" w:rsidRDefault="005835CB" w:rsidP="005835CB">
      <w:pPr>
        <w:pStyle w:val="ListParagraph"/>
        <w:numPr>
          <w:ilvl w:val="0"/>
          <w:numId w:val="5"/>
        </w:numPr>
        <w:rPr>
          <w:rFonts w:ascii="Georgia" w:hAnsi="Georgia"/>
        </w:rPr>
      </w:pPr>
      <w:r w:rsidRPr="00D87F95">
        <w:rPr>
          <w:rFonts w:ascii="Georgia" w:hAnsi="Georgia"/>
        </w:rPr>
        <w:t>The applicant must be a depen</w:t>
      </w:r>
      <w:r w:rsidR="00D87F95">
        <w:rPr>
          <w:rFonts w:ascii="Georgia" w:hAnsi="Georgia"/>
        </w:rPr>
        <w:t>dent or spouse of a MAPE member</w:t>
      </w:r>
      <w:r w:rsidR="003E6F22">
        <w:rPr>
          <w:rFonts w:ascii="Georgia" w:hAnsi="Georgia"/>
        </w:rPr>
        <w:t>.</w:t>
      </w:r>
    </w:p>
    <w:p w14:paraId="4760A38B" w14:textId="77777777" w:rsidR="00D87F95" w:rsidRDefault="005835CB" w:rsidP="005835CB">
      <w:pPr>
        <w:pStyle w:val="ListParagraph"/>
        <w:numPr>
          <w:ilvl w:val="0"/>
          <w:numId w:val="5"/>
        </w:numPr>
        <w:rPr>
          <w:rFonts w:ascii="Georgia" w:hAnsi="Georgia"/>
        </w:rPr>
      </w:pPr>
      <w:r w:rsidRPr="00D87F95">
        <w:rPr>
          <w:rFonts w:ascii="Georgia" w:hAnsi="Georgia"/>
        </w:rPr>
        <w:t>A spouse must be legally married.</w:t>
      </w:r>
    </w:p>
    <w:p w14:paraId="616EF12C" w14:textId="77777777" w:rsidR="00D87F95" w:rsidRDefault="005835CB" w:rsidP="005835CB">
      <w:pPr>
        <w:pStyle w:val="ListParagraph"/>
        <w:numPr>
          <w:ilvl w:val="0"/>
          <w:numId w:val="5"/>
        </w:numPr>
        <w:rPr>
          <w:rFonts w:ascii="Georgia" w:hAnsi="Georgia"/>
        </w:rPr>
      </w:pPr>
      <w:r w:rsidRPr="00D87F95">
        <w:rPr>
          <w:rFonts w:ascii="Georgia" w:hAnsi="Georgia"/>
        </w:rPr>
        <w:t>A dependent must be a child under the age of 26.</w:t>
      </w:r>
    </w:p>
    <w:p w14:paraId="7827117A" w14:textId="77777777" w:rsidR="005835CB" w:rsidRPr="00D87F95" w:rsidRDefault="005835CB" w:rsidP="005835CB">
      <w:pPr>
        <w:pStyle w:val="ListParagraph"/>
        <w:numPr>
          <w:ilvl w:val="0"/>
          <w:numId w:val="5"/>
        </w:numPr>
        <w:rPr>
          <w:rFonts w:ascii="Georgia" w:hAnsi="Georgia"/>
        </w:rPr>
      </w:pPr>
      <w:r w:rsidRPr="00D87F95">
        <w:rPr>
          <w:rFonts w:ascii="Georgia" w:hAnsi="Georgia"/>
        </w:rPr>
        <w:t>We may ask for verification of spouse or dependent status.</w:t>
      </w:r>
    </w:p>
    <w:p w14:paraId="0DD67620" w14:textId="77777777" w:rsidR="005835CB" w:rsidRDefault="005835CB" w:rsidP="005835CB">
      <w:pPr>
        <w:rPr>
          <w:rFonts w:ascii="Georgia" w:hAnsi="Georgia"/>
        </w:rPr>
      </w:pPr>
    </w:p>
    <w:p w14:paraId="777E6664" w14:textId="77777777" w:rsidR="009F3186" w:rsidRDefault="005835CB" w:rsidP="005835CB">
      <w:pPr>
        <w:rPr>
          <w:rFonts w:ascii="Georgia" w:hAnsi="Georgia"/>
          <w:b/>
        </w:rPr>
      </w:pPr>
      <w:r w:rsidRPr="00D87F95">
        <w:rPr>
          <w:rFonts w:ascii="Georgia" w:hAnsi="Georgia"/>
          <w:b/>
        </w:rPr>
        <w:t>APPLICATIONS</w:t>
      </w:r>
    </w:p>
    <w:p w14:paraId="472AF015" w14:textId="77777777" w:rsidR="009F3186" w:rsidRDefault="009F3186" w:rsidP="005835CB">
      <w:pPr>
        <w:rPr>
          <w:rFonts w:ascii="Georgia" w:hAnsi="Georgia"/>
          <w:b/>
        </w:rPr>
      </w:pPr>
    </w:p>
    <w:p w14:paraId="554922E1" w14:textId="77777777" w:rsidR="00470011" w:rsidRPr="00470011" w:rsidRDefault="005835CB" w:rsidP="005835CB">
      <w:pPr>
        <w:pStyle w:val="ListParagraph"/>
        <w:numPr>
          <w:ilvl w:val="0"/>
          <w:numId w:val="6"/>
        </w:numPr>
        <w:rPr>
          <w:rFonts w:ascii="Georgia" w:hAnsi="Georgia"/>
          <w:b/>
        </w:rPr>
      </w:pPr>
      <w:r w:rsidRPr="009F3186">
        <w:rPr>
          <w:rFonts w:ascii="Georgia" w:hAnsi="Georgia"/>
        </w:rPr>
        <w:t xml:space="preserve">Only complete applications will be considered. An application will be considered complete when all the required information has been submitted. It is the sole responsibility of the applicant to ensure completeness. </w:t>
      </w:r>
    </w:p>
    <w:p w14:paraId="71CBF5FD" w14:textId="77777777" w:rsidR="005835CB" w:rsidRPr="00470011" w:rsidRDefault="00470011" w:rsidP="005835CB">
      <w:pPr>
        <w:pStyle w:val="ListParagraph"/>
        <w:numPr>
          <w:ilvl w:val="0"/>
          <w:numId w:val="6"/>
        </w:numPr>
        <w:rPr>
          <w:rFonts w:ascii="Georgia" w:hAnsi="Georgia"/>
          <w:b/>
        </w:rPr>
      </w:pPr>
      <w:r w:rsidRPr="00470011">
        <w:rPr>
          <w:rFonts w:ascii="Georgia" w:hAnsi="Georgia"/>
        </w:rPr>
        <w:t>Application forms</w:t>
      </w:r>
      <w:r w:rsidR="0089449B">
        <w:rPr>
          <w:rFonts w:ascii="Georgia" w:hAnsi="Georgia"/>
        </w:rPr>
        <w:t xml:space="preserve"> will be found on the MAPE website and a communication will be sent when the application is live.</w:t>
      </w:r>
    </w:p>
    <w:p w14:paraId="38A8EC76" w14:textId="77777777" w:rsidR="005835CB" w:rsidRDefault="005835CB" w:rsidP="005835CB">
      <w:pPr>
        <w:rPr>
          <w:rFonts w:ascii="Georgia" w:hAnsi="Georgia"/>
        </w:rPr>
      </w:pPr>
    </w:p>
    <w:p w14:paraId="438446F4" w14:textId="77777777" w:rsidR="009F3186" w:rsidRPr="00BB21E0" w:rsidRDefault="005835CB" w:rsidP="005835CB">
      <w:pPr>
        <w:rPr>
          <w:rFonts w:ascii="Georgia" w:hAnsi="Georgia"/>
          <w:b/>
        </w:rPr>
      </w:pPr>
      <w:r w:rsidRPr="00BB21E0">
        <w:rPr>
          <w:rFonts w:ascii="Georgia" w:hAnsi="Georgia"/>
          <w:b/>
        </w:rPr>
        <w:t xml:space="preserve">TO SUBMIT AN APPLICATION </w:t>
      </w:r>
    </w:p>
    <w:p w14:paraId="44A2E18C" w14:textId="77777777" w:rsidR="009F3186" w:rsidRDefault="009F3186" w:rsidP="005835CB">
      <w:pPr>
        <w:rPr>
          <w:rFonts w:ascii="Georgia" w:hAnsi="Georgia"/>
        </w:rPr>
      </w:pPr>
    </w:p>
    <w:p w14:paraId="37B388B5" w14:textId="77777777" w:rsidR="009F3186" w:rsidRDefault="0089449B" w:rsidP="005835CB">
      <w:pPr>
        <w:pStyle w:val="ListParagraph"/>
        <w:numPr>
          <w:ilvl w:val="0"/>
          <w:numId w:val="6"/>
        </w:numPr>
        <w:rPr>
          <w:rFonts w:ascii="Georgia" w:hAnsi="Georgia"/>
        </w:rPr>
      </w:pPr>
      <w:r>
        <w:rPr>
          <w:rFonts w:ascii="Georgia" w:hAnsi="Georgia"/>
        </w:rPr>
        <w:t>All application submissions will be done on an electronic, fillable form on the MAPE website. A link to that form will be sent out via e-mail.</w:t>
      </w:r>
    </w:p>
    <w:p w14:paraId="7D906137" w14:textId="77777777" w:rsidR="0089449B" w:rsidRDefault="0089449B" w:rsidP="0089449B">
      <w:pPr>
        <w:pStyle w:val="ListParagraph"/>
        <w:rPr>
          <w:rFonts w:ascii="Georgia" w:hAnsi="Georgia"/>
        </w:rPr>
      </w:pPr>
    </w:p>
    <w:p w14:paraId="26EE768A" w14:textId="77777777" w:rsidR="0089449B" w:rsidRDefault="0089449B" w:rsidP="005835CB">
      <w:pPr>
        <w:rPr>
          <w:rFonts w:ascii="Georgia" w:hAnsi="Georgia"/>
        </w:rPr>
      </w:pPr>
    </w:p>
    <w:p w14:paraId="254653D7" w14:textId="77777777" w:rsidR="00BB21E0" w:rsidRDefault="005835CB" w:rsidP="005835CB">
      <w:pPr>
        <w:rPr>
          <w:rFonts w:ascii="Georgia" w:hAnsi="Georgia"/>
          <w:b/>
        </w:rPr>
      </w:pPr>
      <w:r w:rsidRPr="00BB21E0">
        <w:rPr>
          <w:rFonts w:ascii="Georgia" w:hAnsi="Georgia"/>
          <w:b/>
        </w:rPr>
        <w:lastRenderedPageBreak/>
        <w:t xml:space="preserve">COMMITTEE CONSIDERATIONS </w:t>
      </w:r>
    </w:p>
    <w:p w14:paraId="160B326E" w14:textId="77777777" w:rsidR="00BB21E0" w:rsidRDefault="00BB21E0" w:rsidP="005835CB">
      <w:pPr>
        <w:rPr>
          <w:rFonts w:ascii="Georgia" w:hAnsi="Georgia"/>
          <w:b/>
        </w:rPr>
      </w:pPr>
    </w:p>
    <w:p w14:paraId="469A58D6" w14:textId="77777777" w:rsidR="00BB21E0" w:rsidRPr="00BB21E0" w:rsidRDefault="005835CB" w:rsidP="005835CB">
      <w:pPr>
        <w:pStyle w:val="ListParagraph"/>
        <w:numPr>
          <w:ilvl w:val="0"/>
          <w:numId w:val="7"/>
        </w:numPr>
        <w:rPr>
          <w:rFonts w:ascii="Georgia" w:hAnsi="Georgia"/>
          <w:b/>
        </w:rPr>
      </w:pPr>
      <w:r w:rsidRPr="00DF489B">
        <w:rPr>
          <w:rFonts w:ascii="Georgia" w:hAnsi="Georgia"/>
          <w:b/>
        </w:rPr>
        <w:t>Timeliness</w:t>
      </w:r>
      <w:r w:rsidRPr="00BB21E0">
        <w:rPr>
          <w:rFonts w:ascii="Georgia" w:hAnsi="Georgia"/>
        </w:rPr>
        <w:t xml:space="preserve">. Scholarships will not be awarded for debts incurred prior to </w:t>
      </w:r>
      <w:r w:rsidR="00E72051">
        <w:rPr>
          <w:rFonts w:ascii="Georgia" w:hAnsi="Georgia"/>
        </w:rPr>
        <w:t xml:space="preserve">June </w:t>
      </w:r>
      <w:r w:rsidRPr="00BB21E0">
        <w:rPr>
          <w:rFonts w:ascii="Georgia" w:hAnsi="Georgia"/>
        </w:rPr>
        <w:t xml:space="preserve">1 of the application year. </w:t>
      </w:r>
    </w:p>
    <w:p w14:paraId="2A4EF065" w14:textId="77777777" w:rsidR="00BB21E0" w:rsidRPr="00BB21E0" w:rsidRDefault="005835CB" w:rsidP="005835CB">
      <w:pPr>
        <w:pStyle w:val="ListParagraph"/>
        <w:numPr>
          <w:ilvl w:val="0"/>
          <w:numId w:val="7"/>
        </w:numPr>
        <w:rPr>
          <w:rFonts w:ascii="Georgia" w:hAnsi="Georgia"/>
          <w:b/>
        </w:rPr>
      </w:pPr>
      <w:r w:rsidRPr="00DF489B">
        <w:rPr>
          <w:rFonts w:ascii="Georgia" w:hAnsi="Georgia"/>
          <w:b/>
        </w:rPr>
        <w:t>Completeness and amount of detail in the application</w:t>
      </w:r>
      <w:r w:rsidRPr="00BB21E0">
        <w:rPr>
          <w:rFonts w:ascii="Georgia" w:hAnsi="Georgia"/>
        </w:rPr>
        <w:t xml:space="preserve">.  Applicants should explain exactly what the scholarship will be used for (course name and provider), where, and when and not merely provide a Web address for the institution or company providing the training. An application merely indicating the applicant is likely to look for some training to take if awarded a scholarship will be rejected. </w:t>
      </w:r>
    </w:p>
    <w:p w14:paraId="316926B0" w14:textId="77777777" w:rsidR="00BB21E0" w:rsidRPr="00BB21E0" w:rsidRDefault="00BB21E0" w:rsidP="005835CB">
      <w:pPr>
        <w:pStyle w:val="ListParagraph"/>
        <w:numPr>
          <w:ilvl w:val="0"/>
          <w:numId w:val="7"/>
        </w:numPr>
        <w:rPr>
          <w:rFonts w:ascii="Georgia" w:hAnsi="Georgia"/>
          <w:b/>
        </w:rPr>
      </w:pPr>
      <w:r w:rsidRPr="00B5575B">
        <w:rPr>
          <w:rFonts w:ascii="Georgia" w:hAnsi="Georgia"/>
          <w:b/>
        </w:rPr>
        <w:t>Degree</w:t>
      </w:r>
      <w:r>
        <w:rPr>
          <w:rFonts w:ascii="Georgia" w:hAnsi="Georgia"/>
        </w:rPr>
        <w:t>. Work toward</w:t>
      </w:r>
      <w:r w:rsidR="005835CB" w:rsidRPr="00BB21E0">
        <w:rPr>
          <w:rFonts w:ascii="Georgia" w:hAnsi="Georgia"/>
        </w:rPr>
        <w:t xml:space="preserve"> an undergraduate degree will be considered a higher priority than work towards a graduate degree. </w:t>
      </w:r>
    </w:p>
    <w:p w14:paraId="29FDF92B" w14:textId="77777777" w:rsidR="00BB21E0" w:rsidRPr="00B5575B" w:rsidRDefault="005835CB" w:rsidP="005835CB">
      <w:pPr>
        <w:pStyle w:val="ListParagraph"/>
        <w:numPr>
          <w:ilvl w:val="0"/>
          <w:numId w:val="7"/>
        </w:numPr>
        <w:rPr>
          <w:rFonts w:ascii="Georgia" w:hAnsi="Georgia"/>
          <w:b/>
        </w:rPr>
      </w:pPr>
      <w:r w:rsidRPr="00B5575B">
        <w:rPr>
          <w:rFonts w:ascii="Georgia" w:hAnsi="Georgia"/>
          <w:b/>
        </w:rPr>
        <w:t xml:space="preserve">Purpose. </w:t>
      </w:r>
    </w:p>
    <w:p w14:paraId="0F4CA830" w14:textId="77777777" w:rsidR="00BB21E0" w:rsidRPr="00BB21E0" w:rsidRDefault="005835CB" w:rsidP="005835CB">
      <w:pPr>
        <w:pStyle w:val="ListParagraph"/>
        <w:numPr>
          <w:ilvl w:val="1"/>
          <w:numId w:val="7"/>
        </w:numPr>
        <w:rPr>
          <w:rFonts w:ascii="Georgia" w:hAnsi="Georgia"/>
          <w:b/>
        </w:rPr>
      </w:pPr>
      <w:r w:rsidRPr="00BB21E0">
        <w:rPr>
          <w:rFonts w:ascii="Georgia" w:hAnsi="Georgia"/>
        </w:rPr>
        <w:t xml:space="preserve">Scholarships are awarded for career development or to increase knowledge likely to be useful to a MAPE leader. </w:t>
      </w:r>
    </w:p>
    <w:p w14:paraId="0ADCEA72" w14:textId="77777777" w:rsidR="00470011" w:rsidRPr="00470011" w:rsidRDefault="005835CB" w:rsidP="005835CB">
      <w:pPr>
        <w:pStyle w:val="ListParagraph"/>
        <w:numPr>
          <w:ilvl w:val="1"/>
          <w:numId w:val="7"/>
        </w:numPr>
        <w:rPr>
          <w:rFonts w:ascii="Georgia" w:hAnsi="Georgia"/>
          <w:b/>
        </w:rPr>
      </w:pPr>
      <w:r w:rsidRPr="00BB21E0">
        <w:rPr>
          <w:rFonts w:ascii="Georgia" w:hAnsi="Georgia"/>
        </w:rPr>
        <w:t>Scholarships are not awarded for membershi</w:t>
      </w:r>
      <w:r w:rsidR="00470011">
        <w:rPr>
          <w:rFonts w:ascii="Georgia" w:hAnsi="Georgia"/>
        </w:rPr>
        <w:t>p or license fees or lost time.</w:t>
      </w:r>
    </w:p>
    <w:p w14:paraId="581AC2F2" w14:textId="77777777" w:rsidR="00470011" w:rsidRPr="00470011" w:rsidRDefault="005835CB" w:rsidP="005835CB">
      <w:pPr>
        <w:pStyle w:val="ListParagraph"/>
        <w:numPr>
          <w:ilvl w:val="1"/>
          <w:numId w:val="7"/>
        </w:numPr>
        <w:rPr>
          <w:rFonts w:ascii="Georgia" w:hAnsi="Georgia"/>
          <w:b/>
        </w:rPr>
      </w:pPr>
      <w:r w:rsidRPr="00470011">
        <w:rPr>
          <w:rFonts w:ascii="Georgia" w:hAnsi="Georgia"/>
        </w:rPr>
        <w:t>Scholarships may be used for a preparatory course for a test for a license</w:t>
      </w:r>
      <w:r w:rsidR="00470011">
        <w:rPr>
          <w:rFonts w:ascii="Georgia" w:hAnsi="Georgia"/>
        </w:rPr>
        <w:t xml:space="preserve"> </w:t>
      </w:r>
      <w:r w:rsidRPr="00470011">
        <w:rPr>
          <w:rFonts w:ascii="Georgia" w:hAnsi="Georgia"/>
        </w:rPr>
        <w:t>or certification.</w:t>
      </w:r>
    </w:p>
    <w:p w14:paraId="15B5AC36" w14:textId="77777777" w:rsidR="00470011" w:rsidRPr="00470011" w:rsidRDefault="005835CB" w:rsidP="00470011">
      <w:pPr>
        <w:pStyle w:val="ListParagraph"/>
        <w:numPr>
          <w:ilvl w:val="1"/>
          <w:numId w:val="7"/>
        </w:numPr>
        <w:rPr>
          <w:rFonts w:ascii="Georgia" w:hAnsi="Georgia"/>
          <w:b/>
        </w:rPr>
      </w:pPr>
      <w:r w:rsidRPr="00470011">
        <w:rPr>
          <w:rFonts w:ascii="Georgia" w:hAnsi="Georgia"/>
        </w:rPr>
        <w:t xml:space="preserve">Institution.  An application for training at a public institution will be considered more favorably than for training at a private institution. </w:t>
      </w:r>
    </w:p>
    <w:p w14:paraId="759C557A" w14:textId="77777777" w:rsidR="005835CB" w:rsidRPr="0089449B" w:rsidRDefault="005835CB" w:rsidP="005835CB">
      <w:pPr>
        <w:pStyle w:val="ListParagraph"/>
        <w:numPr>
          <w:ilvl w:val="0"/>
          <w:numId w:val="7"/>
        </w:numPr>
        <w:rPr>
          <w:rFonts w:ascii="Georgia" w:hAnsi="Georgia"/>
          <w:b/>
        </w:rPr>
      </w:pPr>
      <w:r w:rsidRPr="00470011">
        <w:rPr>
          <w:rFonts w:ascii="Georgia" w:hAnsi="Georgia"/>
        </w:rPr>
        <w:t>Spouse/Dependent will have a maximum of 40 scholarships awarded in the amount of $250.00 each (funded at $10,000.00). The award must be used within 18 months.</w:t>
      </w:r>
    </w:p>
    <w:p w14:paraId="09881C90" w14:textId="77777777" w:rsidR="006938DE" w:rsidRDefault="006938DE" w:rsidP="005835CB">
      <w:pPr>
        <w:rPr>
          <w:rFonts w:ascii="Georgia" w:hAnsi="Georgia"/>
          <w:b/>
        </w:rPr>
      </w:pPr>
    </w:p>
    <w:p w14:paraId="45BC81E0" w14:textId="77777777" w:rsidR="00840363" w:rsidRDefault="005835CB" w:rsidP="005835CB">
      <w:pPr>
        <w:rPr>
          <w:rFonts w:ascii="Georgia" w:hAnsi="Georgia"/>
          <w:b/>
        </w:rPr>
      </w:pPr>
      <w:r w:rsidRPr="00470011">
        <w:rPr>
          <w:rFonts w:ascii="Georgia" w:hAnsi="Georgia"/>
          <w:b/>
        </w:rPr>
        <w:t xml:space="preserve">CONDITIONS FOR AWARDED SCHOLARSHIPS </w:t>
      </w:r>
    </w:p>
    <w:p w14:paraId="6BCF45BD" w14:textId="77777777" w:rsidR="00840363" w:rsidRDefault="00840363" w:rsidP="005835CB">
      <w:pPr>
        <w:rPr>
          <w:rFonts w:ascii="Georgia" w:hAnsi="Georgia"/>
          <w:b/>
        </w:rPr>
      </w:pPr>
    </w:p>
    <w:p w14:paraId="09B35BEC" w14:textId="77777777" w:rsidR="00840363" w:rsidRPr="00840363" w:rsidRDefault="005835CB" w:rsidP="005835CB">
      <w:pPr>
        <w:pStyle w:val="ListParagraph"/>
        <w:numPr>
          <w:ilvl w:val="0"/>
          <w:numId w:val="8"/>
        </w:numPr>
        <w:rPr>
          <w:rFonts w:ascii="Georgia" w:hAnsi="Georgia"/>
          <w:b/>
        </w:rPr>
      </w:pPr>
      <w:r w:rsidRPr="00840363">
        <w:rPr>
          <w:rFonts w:ascii="Georgia" w:hAnsi="Georgia"/>
        </w:rPr>
        <w:t xml:space="preserve">Before receiving payment, scholarship recipients must provide verification of receipts of actual costs (may include tuition, course materials, travel, and lodging expenses) and acceptance to a training facility. Scholarship money is usually paid out as a reimbursement of actual expense. Only in a rare case (e.g., extreme financial need), may a scholarship be paid in advance. (Applicants may notify the </w:t>
      </w:r>
      <w:r w:rsidR="00885352">
        <w:rPr>
          <w:rFonts w:ascii="Georgia" w:hAnsi="Georgia"/>
        </w:rPr>
        <w:t>Scholarship Subgroup</w:t>
      </w:r>
      <w:r w:rsidRPr="00840363">
        <w:rPr>
          <w:rFonts w:ascii="Georgia" w:hAnsi="Georgia"/>
        </w:rPr>
        <w:t xml:space="preserve"> of an extreme need by emailing </w:t>
      </w:r>
      <w:hyperlink r:id="rId8" w:history="1">
        <w:r w:rsidR="00840363" w:rsidRPr="00E6219B">
          <w:rPr>
            <w:rStyle w:val="Hyperlink"/>
            <w:rFonts w:ascii="Georgia" w:hAnsi="Georgia"/>
          </w:rPr>
          <w:t>Scholarships@mape.org</w:t>
        </w:r>
      </w:hyperlink>
      <w:r w:rsidR="00840363">
        <w:rPr>
          <w:rFonts w:ascii="Georgia" w:hAnsi="Georgia"/>
        </w:rPr>
        <w:t>.</w:t>
      </w:r>
      <w:r w:rsidRPr="00840363">
        <w:rPr>
          <w:rFonts w:ascii="Georgia" w:hAnsi="Georgia"/>
        </w:rPr>
        <w:t xml:space="preserve">) </w:t>
      </w:r>
    </w:p>
    <w:p w14:paraId="40DA34BE" w14:textId="77777777" w:rsidR="00E2708E" w:rsidRPr="00E2708E" w:rsidRDefault="005835CB" w:rsidP="00E2708E">
      <w:pPr>
        <w:pStyle w:val="ListParagraph"/>
        <w:numPr>
          <w:ilvl w:val="0"/>
          <w:numId w:val="8"/>
        </w:numPr>
        <w:rPr>
          <w:rFonts w:ascii="Georgia" w:hAnsi="Georgia"/>
          <w:b/>
        </w:rPr>
      </w:pPr>
      <w:r w:rsidRPr="00840363">
        <w:rPr>
          <w:rFonts w:ascii="Georgia" w:hAnsi="Georgia"/>
        </w:rPr>
        <w:t xml:space="preserve">To receive reimbursement, recipients must provide a receipt or other proof of the expense.  The document(s) must be sent </w:t>
      </w:r>
      <w:r w:rsidR="00E2708E">
        <w:rPr>
          <w:rFonts w:ascii="Georgia" w:hAnsi="Georgia"/>
        </w:rPr>
        <w:t xml:space="preserve">via email </w:t>
      </w:r>
      <w:r w:rsidRPr="00840363">
        <w:rPr>
          <w:rFonts w:ascii="Georgia" w:hAnsi="Georgia"/>
        </w:rPr>
        <w:t>to</w:t>
      </w:r>
      <w:r w:rsidR="00E2708E">
        <w:rPr>
          <w:rFonts w:ascii="Georgia" w:hAnsi="Georgia"/>
        </w:rPr>
        <w:t xml:space="preserve"> </w:t>
      </w:r>
      <w:hyperlink r:id="rId9" w:history="1">
        <w:r w:rsidR="00E2708E" w:rsidRPr="00E6219B">
          <w:rPr>
            <w:rStyle w:val="Hyperlink"/>
            <w:rFonts w:ascii="Georgia" w:hAnsi="Georgia"/>
          </w:rPr>
          <w:t>Scholarships@mape.org</w:t>
        </w:r>
      </w:hyperlink>
      <w:r w:rsidR="003A2536">
        <w:rPr>
          <w:rStyle w:val="Hyperlink"/>
          <w:rFonts w:ascii="Georgia" w:hAnsi="Georgia"/>
        </w:rPr>
        <w:t>.</w:t>
      </w:r>
    </w:p>
    <w:p w14:paraId="0E2625DB" w14:textId="77777777" w:rsidR="007F4BEB" w:rsidRPr="00E2708E" w:rsidRDefault="005835CB" w:rsidP="005835CB">
      <w:pPr>
        <w:pStyle w:val="ListParagraph"/>
        <w:numPr>
          <w:ilvl w:val="0"/>
          <w:numId w:val="8"/>
        </w:numPr>
        <w:rPr>
          <w:rFonts w:ascii="Georgia" w:hAnsi="Georgia"/>
          <w:b/>
        </w:rPr>
      </w:pPr>
      <w:r w:rsidRPr="007F4BEB">
        <w:rPr>
          <w:rFonts w:ascii="Georgia" w:hAnsi="Georgia"/>
        </w:rPr>
        <w:t>To receive payment for group training funded, or partially funded, by a Ralph Cornelia Scholarship, the recipient must send a copy of the sign-in sheet to</w:t>
      </w:r>
      <w:r w:rsidR="00E2708E">
        <w:rPr>
          <w:rFonts w:ascii="Georgia" w:hAnsi="Georgia"/>
        </w:rPr>
        <w:t xml:space="preserve"> </w:t>
      </w:r>
      <w:hyperlink r:id="rId10" w:history="1">
        <w:r w:rsidR="00E2708E" w:rsidRPr="00E6219B">
          <w:rPr>
            <w:rStyle w:val="Hyperlink"/>
            <w:rFonts w:ascii="Georgia" w:hAnsi="Georgia"/>
          </w:rPr>
          <w:t>Scholarships@mape.org</w:t>
        </w:r>
      </w:hyperlink>
      <w:r w:rsidR="003A2536">
        <w:rPr>
          <w:rStyle w:val="Hyperlink"/>
          <w:rFonts w:ascii="Georgia" w:hAnsi="Georgia"/>
        </w:rPr>
        <w:t>.</w:t>
      </w:r>
    </w:p>
    <w:p w14:paraId="68870B50" w14:textId="1B840DAD" w:rsidR="00DC3891" w:rsidRPr="0021203E" w:rsidRDefault="005835CB" w:rsidP="005835CB">
      <w:pPr>
        <w:pStyle w:val="ListParagraph"/>
        <w:numPr>
          <w:ilvl w:val="0"/>
          <w:numId w:val="8"/>
        </w:numPr>
        <w:rPr>
          <w:rFonts w:ascii="Georgia" w:hAnsi="Georgia"/>
          <w:b/>
        </w:rPr>
      </w:pPr>
      <w:r w:rsidRPr="007F4BEB">
        <w:rPr>
          <w:rFonts w:ascii="Georgia" w:hAnsi="Georgia"/>
        </w:rPr>
        <w:t xml:space="preserve">Scholarship awards must be used </w:t>
      </w:r>
      <w:r w:rsidR="0008175B">
        <w:rPr>
          <w:rFonts w:ascii="Georgia" w:hAnsi="Georgia"/>
        </w:rPr>
        <w:t>within 18 months.</w:t>
      </w:r>
      <w:r w:rsidRPr="007F4BEB">
        <w:rPr>
          <w:rFonts w:ascii="Georgia" w:hAnsi="Georgia"/>
        </w:rPr>
        <w:t xml:space="preserve"> Only in extreme cases will the </w:t>
      </w:r>
      <w:r w:rsidR="007B1FEA">
        <w:rPr>
          <w:rFonts w:ascii="Georgia" w:hAnsi="Georgia"/>
        </w:rPr>
        <w:t>Scholarship Subgroup</w:t>
      </w:r>
      <w:r w:rsidRPr="007F4BEB">
        <w:rPr>
          <w:rFonts w:ascii="Georgia" w:hAnsi="Georgia"/>
        </w:rPr>
        <w:t xml:space="preserve"> consider an extension. (Applicants with an extreme need can email the </w:t>
      </w:r>
      <w:r w:rsidR="00B4706D">
        <w:rPr>
          <w:rFonts w:ascii="Georgia" w:hAnsi="Georgia"/>
        </w:rPr>
        <w:t>Scholarship Subgroup</w:t>
      </w:r>
      <w:r w:rsidR="007F4BEB">
        <w:rPr>
          <w:rFonts w:ascii="Georgia" w:hAnsi="Georgia"/>
        </w:rPr>
        <w:t xml:space="preserve"> at </w:t>
      </w:r>
      <w:hyperlink r:id="rId11" w:history="1">
        <w:r w:rsidR="007F4BEB" w:rsidRPr="00E6219B">
          <w:rPr>
            <w:rStyle w:val="Hyperlink"/>
            <w:rFonts w:ascii="Georgia" w:hAnsi="Georgia"/>
          </w:rPr>
          <w:t>Scholarships@mape.org</w:t>
        </w:r>
      </w:hyperlink>
      <w:r w:rsidR="007F4BEB">
        <w:rPr>
          <w:rFonts w:ascii="Georgia" w:hAnsi="Georgia"/>
        </w:rPr>
        <w:t xml:space="preserve"> </w:t>
      </w:r>
      <w:r w:rsidRPr="007F4BEB">
        <w:rPr>
          <w:rFonts w:ascii="Georgia" w:hAnsi="Georgia"/>
        </w:rPr>
        <w:t xml:space="preserve">to request an extension.) </w:t>
      </w:r>
    </w:p>
    <w:sectPr w:rsidR="00DC3891" w:rsidRPr="002120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7BB4" w14:textId="77777777" w:rsidR="005A41EE" w:rsidRDefault="005A41EE" w:rsidP="0089449B">
      <w:r>
        <w:separator/>
      </w:r>
    </w:p>
  </w:endnote>
  <w:endnote w:type="continuationSeparator" w:id="0">
    <w:p w14:paraId="1800FF0B" w14:textId="77777777" w:rsidR="005A41EE" w:rsidRDefault="005A41EE" w:rsidP="0089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B3C1" w14:textId="77777777" w:rsidR="0089449B" w:rsidRPr="0089449B" w:rsidRDefault="0089449B">
    <w:pPr>
      <w:pStyle w:val="Footer"/>
      <w:rPr>
        <w:i/>
      </w:rPr>
    </w:pPr>
    <w:r>
      <w:tab/>
    </w:r>
    <w:r>
      <w:tab/>
    </w:r>
    <w:r>
      <w:rPr>
        <w:i/>
      </w:rPr>
      <w:t>Revised 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3AC7" w14:textId="77777777" w:rsidR="005A41EE" w:rsidRDefault="005A41EE" w:rsidP="0089449B">
      <w:r>
        <w:separator/>
      </w:r>
    </w:p>
  </w:footnote>
  <w:footnote w:type="continuationSeparator" w:id="0">
    <w:p w14:paraId="65ED9D07" w14:textId="77777777" w:rsidR="005A41EE" w:rsidRDefault="005A41EE" w:rsidP="0089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4CDB"/>
    <w:multiLevelType w:val="hybridMultilevel"/>
    <w:tmpl w:val="DB6C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67590"/>
    <w:multiLevelType w:val="hybridMultilevel"/>
    <w:tmpl w:val="ADCA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2C88"/>
    <w:multiLevelType w:val="hybridMultilevel"/>
    <w:tmpl w:val="7476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0006D"/>
    <w:multiLevelType w:val="hybridMultilevel"/>
    <w:tmpl w:val="827C63A6"/>
    <w:lvl w:ilvl="0" w:tplc="F8BA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F40F2"/>
    <w:multiLevelType w:val="hybridMultilevel"/>
    <w:tmpl w:val="A0B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C10DB"/>
    <w:multiLevelType w:val="hybridMultilevel"/>
    <w:tmpl w:val="AB30F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41847"/>
    <w:multiLevelType w:val="hybridMultilevel"/>
    <w:tmpl w:val="264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76BB"/>
    <w:multiLevelType w:val="hybridMultilevel"/>
    <w:tmpl w:val="64CE9768"/>
    <w:lvl w:ilvl="0" w:tplc="644AD1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7B4672"/>
    <w:multiLevelType w:val="hybridMultilevel"/>
    <w:tmpl w:val="97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77937"/>
    <w:multiLevelType w:val="hybridMultilevel"/>
    <w:tmpl w:val="7B84D3DC"/>
    <w:lvl w:ilvl="0" w:tplc="2974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871B3C"/>
    <w:multiLevelType w:val="hybridMultilevel"/>
    <w:tmpl w:val="26DC453C"/>
    <w:lvl w:ilvl="0" w:tplc="88324FA0">
      <w:start w:val="3460"/>
      <w:numFmt w:val="decimal"/>
      <w:lvlText w:val="%1"/>
      <w:lvlJc w:val="left"/>
      <w:pPr>
        <w:ind w:left="1995" w:hanging="55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1C3AD1"/>
    <w:multiLevelType w:val="hybridMultilevel"/>
    <w:tmpl w:val="382C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3267"/>
    <w:multiLevelType w:val="hybridMultilevel"/>
    <w:tmpl w:val="0866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13065F"/>
    <w:multiLevelType w:val="hybridMultilevel"/>
    <w:tmpl w:val="3502040C"/>
    <w:lvl w:ilvl="0" w:tplc="F3A0DF46">
      <w:start w:val="3460"/>
      <w:numFmt w:val="decimal"/>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4962EE"/>
    <w:multiLevelType w:val="hybridMultilevel"/>
    <w:tmpl w:val="066E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00813"/>
    <w:multiLevelType w:val="hybridMultilevel"/>
    <w:tmpl w:val="968037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8"/>
  </w:num>
  <w:num w:numId="6">
    <w:abstractNumId w:val="0"/>
  </w:num>
  <w:num w:numId="7">
    <w:abstractNumId w:val="11"/>
  </w:num>
  <w:num w:numId="8">
    <w:abstractNumId w:val="1"/>
  </w:num>
  <w:num w:numId="9">
    <w:abstractNumId w:val="5"/>
  </w:num>
  <w:num w:numId="10">
    <w:abstractNumId w:val="15"/>
  </w:num>
  <w:num w:numId="11">
    <w:abstractNumId w:val="10"/>
  </w:num>
  <w:num w:numId="12">
    <w:abstractNumId w:val="14"/>
  </w:num>
  <w:num w:numId="13">
    <w:abstractNumId w:val="3"/>
  </w:num>
  <w:num w:numId="14">
    <w:abstractNumId w:val="9"/>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166"/>
    <w:rsid w:val="000031FB"/>
    <w:rsid w:val="000060E9"/>
    <w:rsid w:val="00007C92"/>
    <w:rsid w:val="00011373"/>
    <w:rsid w:val="000154D6"/>
    <w:rsid w:val="00017C8C"/>
    <w:rsid w:val="0002016C"/>
    <w:rsid w:val="000210FE"/>
    <w:rsid w:val="000220A2"/>
    <w:rsid w:val="00024614"/>
    <w:rsid w:val="00024F6C"/>
    <w:rsid w:val="00027186"/>
    <w:rsid w:val="00030467"/>
    <w:rsid w:val="0003048B"/>
    <w:rsid w:val="000347D3"/>
    <w:rsid w:val="00042296"/>
    <w:rsid w:val="0004340C"/>
    <w:rsid w:val="00050842"/>
    <w:rsid w:val="00052C94"/>
    <w:rsid w:val="00055C01"/>
    <w:rsid w:val="00061A7B"/>
    <w:rsid w:val="00064B55"/>
    <w:rsid w:val="00064C77"/>
    <w:rsid w:val="00065521"/>
    <w:rsid w:val="0006573C"/>
    <w:rsid w:val="00071099"/>
    <w:rsid w:val="00073005"/>
    <w:rsid w:val="00074470"/>
    <w:rsid w:val="0008175B"/>
    <w:rsid w:val="00083BD1"/>
    <w:rsid w:val="00086D44"/>
    <w:rsid w:val="00087D2F"/>
    <w:rsid w:val="00090E81"/>
    <w:rsid w:val="000921F9"/>
    <w:rsid w:val="00093F71"/>
    <w:rsid w:val="000959CE"/>
    <w:rsid w:val="00097EB9"/>
    <w:rsid w:val="000A099C"/>
    <w:rsid w:val="000A114F"/>
    <w:rsid w:val="000A29C9"/>
    <w:rsid w:val="000A2C3E"/>
    <w:rsid w:val="000A5BC4"/>
    <w:rsid w:val="000A5BEF"/>
    <w:rsid w:val="000A5F63"/>
    <w:rsid w:val="000A6C43"/>
    <w:rsid w:val="000A7E2F"/>
    <w:rsid w:val="000B30DD"/>
    <w:rsid w:val="000B599A"/>
    <w:rsid w:val="000B754C"/>
    <w:rsid w:val="000C27FD"/>
    <w:rsid w:val="000C3DFA"/>
    <w:rsid w:val="000C4862"/>
    <w:rsid w:val="000C56DC"/>
    <w:rsid w:val="000C726C"/>
    <w:rsid w:val="000D4128"/>
    <w:rsid w:val="000E3903"/>
    <w:rsid w:val="000E39EE"/>
    <w:rsid w:val="000F1CF7"/>
    <w:rsid w:val="000F2782"/>
    <w:rsid w:val="000F3B12"/>
    <w:rsid w:val="000F44A8"/>
    <w:rsid w:val="000F44C4"/>
    <w:rsid w:val="000F5501"/>
    <w:rsid w:val="00101539"/>
    <w:rsid w:val="00104C7D"/>
    <w:rsid w:val="00120D7F"/>
    <w:rsid w:val="001257A6"/>
    <w:rsid w:val="00130D97"/>
    <w:rsid w:val="00131B27"/>
    <w:rsid w:val="00135979"/>
    <w:rsid w:val="0013743F"/>
    <w:rsid w:val="00140EB8"/>
    <w:rsid w:val="00141B60"/>
    <w:rsid w:val="00142B22"/>
    <w:rsid w:val="001452D1"/>
    <w:rsid w:val="0015482E"/>
    <w:rsid w:val="00163314"/>
    <w:rsid w:val="001677B2"/>
    <w:rsid w:val="00167FCD"/>
    <w:rsid w:val="001703BA"/>
    <w:rsid w:val="001755B9"/>
    <w:rsid w:val="00175FE3"/>
    <w:rsid w:val="001810DA"/>
    <w:rsid w:val="00182C01"/>
    <w:rsid w:val="00196CE2"/>
    <w:rsid w:val="001A0957"/>
    <w:rsid w:val="001A2824"/>
    <w:rsid w:val="001A48A3"/>
    <w:rsid w:val="001A5FBC"/>
    <w:rsid w:val="001B0487"/>
    <w:rsid w:val="001C020C"/>
    <w:rsid w:val="001C2394"/>
    <w:rsid w:val="001C2F82"/>
    <w:rsid w:val="001C407F"/>
    <w:rsid w:val="001C61A1"/>
    <w:rsid w:val="001C69C9"/>
    <w:rsid w:val="001D58D0"/>
    <w:rsid w:val="001E3236"/>
    <w:rsid w:val="001E3B90"/>
    <w:rsid w:val="001E4C43"/>
    <w:rsid w:val="001E55B2"/>
    <w:rsid w:val="001F3F70"/>
    <w:rsid w:val="001F651C"/>
    <w:rsid w:val="001F70B1"/>
    <w:rsid w:val="001F739E"/>
    <w:rsid w:val="0020019B"/>
    <w:rsid w:val="00202B6A"/>
    <w:rsid w:val="00203345"/>
    <w:rsid w:val="00206E23"/>
    <w:rsid w:val="002071B6"/>
    <w:rsid w:val="0021203E"/>
    <w:rsid w:val="0021775C"/>
    <w:rsid w:val="002224B2"/>
    <w:rsid w:val="002251A5"/>
    <w:rsid w:val="00227AEC"/>
    <w:rsid w:val="00230C4E"/>
    <w:rsid w:val="00235D63"/>
    <w:rsid w:val="00241ADB"/>
    <w:rsid w:val="00250821"/>
    <w:rsid w:val="00253332"/>
    <w:rsid w:val="00253C8C"/>
    <w:rsid w:val="002554F8"/>
    <w:rsid w:val="00255759"/>
    <w:rsid w:val="002642A5"/>
    <w:rsid w:val="002670E4"/>
    <w:rsid w:val="00270BB3"/>
    <w:rsid w:val="00275C9C"/>
    <w:rsid w:val="00276F36"/>
    <w:rsid w:val="00277FB2"/>
    <w:rsid w:val="002818AD"/>
    <w:rsid w:val="0028388A"/>
    <w:rsid w:val="00284D08"/>
    <w:rsid w:val="002903FC"/>
    <w:rsid w:val="00290DAC"/>
    <w:rsid w:val="002957D2"/>
    <w:rsid w:val="002973E1"/>
    <w:rsid w:val="002A0257"/>
    <w:rsid w:val="002A1C97"/>
    <w:rsid w:val="002B5CDF"/>
    <w:rsid w:val="002B7F8F"/>
    <w:rsid w:val="002C0E3B"/>
    <w:rsid w:val="002C70B5"/>
    <w:rsid w:val="002D35E9"/>
    <w:rsid w:val="002E2009"/>
    <w:rsid w:val="002E2801"/>
    <w:rsid w:val="002E7194"/>
    <w:rsid w:val="002E760B"/>
    <w:rsid w:val="002F2B52"/>
    <w:rsid w:val="0030211A"/>
    <w:rsid w:val="003035E5"/>
    <w:rsid w:val="0030376F"/>
    <w:rsid w:val="00304B4E"/>
    <w:rsid w:val="00313A5E"/>
    <w:rsid w:val="003152CF"/>
    <w:rsid w:val="00321D40"/>
    <w:rsid w:val="0032402E"/>
    <w:rsid w:val="0032751E"/>
    <w:rsid w:val="00327E2A"/>
    <w:rsid w:val="0033083D"/>
    <w:rsid w:val="00333EC0"/>
    <w:rsid w:val="00335DE8"/>
    <w:rsid w:val="00344893"/>
    <w:rsid w:val="003449BE"/>
    <w:rsid w:val="003466DB"/>
    <w:rsid w:val="00351831"/>
    <w:rsid w:val="00361582"/>
    <w:rsid w:val="00361586"/>
    <w:rsid w:val="00362CED"/>
    <w:rsid w:val="00362F63"/>
    <w:rsid w:val="00367E13"/>
    <w:rsid w:val="0037171C"/>
    <w:rsid w:val="00372272"/>
    <w:rsid w:val="00373445"/>
    <w:rsid w:val="00373BDC"/>
    <w:rsid w:val="00380969"/>
    <w:rsid w:val="00387179"/>
    <w:rsid w:val="00391C35"/>
    <w:rsid w:val="00394E86"/>
    <w:rsid w:val="00394EFA"/>
    <w:rsid w:val="00395767"/>
    <w:rsid w:val="003A0FA7"/>
    <w:rsid w:val="003A1925"/>
    <w:rsid w:val="003A2536"/>
    <w:rsid w:val="003A7A43"/>
    <w:rsid w:val="003A7E73"/>
    <w:rsid w:val="003B02B6"/>
    <w:rsid w:val="003B112E"/>
    <w:rsid w:val="003B2A71"/>
    <w:rsid w:val="003B43E3"/>
    <w:rsid w:val="003B46EF"/>
    <w:rsid w:val="003B495A"/>
    <w:rsid w:val="003B4C24"/>
    <w:rsid w:val="003C032A"/>
    <w:rsid w:val="003C319A"/>
    <w:rsid w:val="003C427B"/>
    <w:rsid w:val="003C6D46"/>
    <w:rsid w:val="003D0A4E"/>
    <w:rsid w:val="003D6B71"/>
    <w:rsid w:val="003E0DA2"/>
    <w:rsid w:val="003E4248"/>
    <w:rsid w:val="003E6F22"/>
    <w:rsid w:val="003E78CF"/>
    <w:rsid w:val="003F2C20"/>
    <w:rsid w:val="00400AB3"/>
    <w:rsid w:val="00404450"/>
    <w:rsid w:val="004046A6"/>
    <w:rsid w:val="00410008"/>
    <w:rsid w:val="0041146F"/>
    <w:rsid w:val="00414EB2"/>
    <w:rsid w:val="00417559"/>
    <w:rsid w:val="0042138C"/>
    <w:rsid w:val="00421CDA"/>
    <w:rsid w:val="00422B4E"/>
    <w:rsid w:val="0042637F"/>
    <w:rsid w:val="00426624"/>
    <w:rsid w:val="00426A8C"/>
    <w:rsid w:val="0043382F"/>
    <w:rsid w:val="00433A45"/>
    <w:rsid w:val="00434321"/>
    <w:rsid w:val="00435717"/>
    <w:rsid w:val="00440AD2"/>
    <w:rsid w:val="00441AB6"/>
    <w:rsid w:val="00443197"/>
    <w:rsid w:val="00446D09"/>
    <w:rsid w:val="0045197F"/>
    <w:rsid w:val="00457477"/>
    <w:rsid w:val="00462EE6"/>
    <w:rsid w:val="00464FCB"/>
    <w:rsid w:val="00470011"/>
    <w:rsid w:val="004708AD"/>
    <w:rsid w:val="0047426E"/>
    <w:rsid w:val="00480823"/>
    <w:rsid w:val="0048379E"/>
    <w:rsid w:val="00484460"/>
    <w:rsid w:val="004854E5"/>
    <w:rsid w:val="00485F76"/>
    <w:rsid w:val="00486AAF"/>
    <w:rsid w:val="00490AFA"/>
    <w:rsid w:val="00490C0E"/>
    <w:rsid w:val="00490D5C"/>
    <w:rsid w:val="004927BB"/>
    <w:rsid w:val="004929E0"/>
    <w:rsid w:val="00493ED0"/>
    <w:rsid w:val="004943C2"/>
    <w:rsid w:val="00497A64"/>
    <w:rsid w:val="004C2976"/>
    <w:rsid w:val="004D05B7"/>
    <w:rsid w:val="004D3F39"/>
    <w:rsid w:val="004E0111"/>
    <w:rsid w:val="004E283D"/>
    <w:rsid w:val="004E2C3E"/>
    <w:rsid w:val="004E4AEC"/>
    <w:rsid w:val="004E5D87"/>
    <w:rsid w:val="004F3107"/>
    <w:rsid w:val="004F3EA8"/>
    <w:rsid w:val="004F4958"/>
    <w:rsid w:val="004F7BFC"/>
    <w:rsid w:val="00503D7F"/>
    <w:rsid w:val="00511569"/>
    <w:rsid w:val="00511FC1"/>
    <w:rsid w:val="00517DED"/>
    <w:rsid w:val="0052308F"/>
    <w:rsid w:val="005242BD"/>
    <w:rsid w:val="00526682"/>
    <w:rsid w:val="005275D8"/>
    <w:rsid w:val="005334A9"/>
    <w:rsid w:val="0053448C"/>
    <w:rsid w:val="005376DC"/>
    <w:rsid w:val="00541547"/>
    <w:rsid w:val="005534FF"/>
    <w:rsid w:val="0055520F"/>
    <w:rsid w:val="0055656C"/>
    <w:rsid w:val="00560F15"/>
    <w:rsid w:val="00562973"/>
    <w:rsid w:val="00562FD0"/>
    <w:rsid w:val="0056544D"/>
    <w:rsid w:val="00575F4D"/>
    <w:rsid w:val="00577088"/>
    <w:rsid w:val="00580486"/>
    <w:rsid w:val="00583586"/>
    <w:rsid w:val="005835CB"/>
    <w:rsid w:val="00585E2A"/>
    <w:rsid w:val="005A019E"/>
    <w:rsid w:val="005A0D40"/>
    <w:rsid w:val="005A41EE"/>
    <w:rsid w:val="005A621A"/>
    <w:rsid w:val="005A7DE0"/>
    <w:rsid w:val="005B1FAF"/>
    <w:rsid w:val="005B54D2"/>
    <w:rsid w:val="005B7ED6"/>
    <w:rsid w:val="005B7F75"/>
    <w:rsid w:val="005C1E82"/>
    <w:rsid w:val="005C1EE8"/>
    <w:rsid w:val="005C5356"/>
    <w:rsid w:val="005C5C2F"/>
    <w:rsid w:val="005D02D7"/>
    <w:rsid w:val="005D33ED"/>
    <w:rsid w:val="005E19AB"/>
    <w:rsid w:val="005E3DA1"/>
    <w:rsid w:val="005E7A89"/>
    <w:rsid w:val="005F2B7D"/>
    <w:rsid w:val="005F62A4"/>
    <w:rsid w:val="005F7FCC"/>
    <w:rsid w:val="0060116D"/>
    <w:rsid w:val="006026A0"/>
    <w:rsid w:val="006027DB"/>
    <w:rsid w:val="0060349F"/>
    <w:rsid w:val="00603948"/>
    <w:rsid w:val="006107B5"/>
    <w:rsid w:val="00612BA7"/>
    <w:rsid w:val="006148E2"/>
    <w:rsid w:val="0061543E"/>
    <w:rsid w:val="0061731C"/>
    <w:rsid w:val="006255DD"/>
    <w:rsid w:val="0063095B"/>
    <w:rsid w:val="00633998"/>
    <w:rsid w:val="0063728F"/>
    <w:rsid w:val="00637E19"/>
    <w:rsid w:val="006406B9"/>
    <w:rsid w:val="006433C4"/>
    <w:rsid w:val="00643836"/>
    <w:rsid w:val="006525B9"/>
    <w:rsid w:val="00652F1C"/>
    <w:rsid w:val="006535A0"/>
    <w:rsid w:val="006546B0"/>
    <w:rsid w:val="00656A5B"/>
    <w:rsid w:val="00661078"/>
    <w:rsid w:val="00661505"/>
    <w:rsid w:val="006615F5"/>
    <w:rsid w:val="00661817"/>
    <w:rsid w:val="00662C70"/>
    <w:rsid w:val="00663366"/>
    <w:rsid w:val="00665BC3"/>
    <w:rsid w:val="0067275C"/>
    <w:rsid w:val="006754F7"/>
    <w:rsid w:val="00675DB9"/>
    <w:rsid w:val="00676346"/>
    <w:rsid w:val="0067766E"/>
    <w:rsid w:val="00680F26"/>
    <w:rsid w:val="00681167"/>
    <w:rsid w:val="00682960"/>
    <w:rsid w:val="00683A69"/>
    <w:rsid w:val="006846A8"/>
    <w:rsid w:val="00690AAE"/>
    <w:rsid w:val="00692C44"/>
    <w:rsid w:val="006938DE"/>
    <w:rsid w:val="006969CE"/>
    <w:rsid w:val="0069737D"/>
    <w:rsid w:val="006A40C5"/>
    <w:rsid w:val="006A7C04"/>
    <w:rsid w:val="006B3543"/>
    <w:rsid w:val="006B40BC"/>
    <w:rsid w:val="006B4FDB"/>
    <w:rsid w:val="006B7021"/>
    <w:rsid w:val="006B76E2"/>
    <w:rsid w:val="006C0EC0"/>
    <w:rsid w:val="006C2C59"/>
    <w:rsid w:val="006C70F4"/>
    <w:rsid w:val="006D03A8"/>
    <w:rsid w:val="006D2DAD"/>
    <w:rsid w:val="006D3861"/>
    <w:rsid w:val="006D3921"/>
    <w:rsid w:val="006D6922"/>
    <w:rsid w:val="006D7256"/>
    <w:rsid w:val="006E5344"/>
    <w:rsid w:val="006F1DE5"/>
    <w:rsid w:val="006F25C5"/>
    <w:rsid w:val="006F70E7"/>
    <w:rsid w:val="007016C4"/>
    <w:rsid w:val="00702DEF"/>
    <w:rsid w:val="0070666B"/>
    <w:rsid w:val="00710A72"/>
    <w:rsid w:val="00710D58"/>
    <w:rsid w:val="0071561F"/>
    <w:rsid w:val="00716C83"/>
    <w:rsid w:val="00717484"/>
    <w:rsid w:val="00717BCF"/>
    <w:rsid w:val="00720C47"/>
    <w:rsid w:val="00724724"/>
    <w:rsid w:val="00725C03"/>
    <w:rsid w:val="00727B24"/>
    <w:rsid w:val="00732624"/>
    <w:rsid w:val="007326D7"/>
    <w:rsid w:val="007328FC"/>
    <w:rsid w:val="00734381"/>
    <w:rsid w:val="00735294"/>
    <w:rsid w:val="00735A26"/>
    <w:rsid w:val="0074330B"/>
    <w:rsid w:val="00747DC1"/>
    <w:rsid w:val="007525C8"/>
    <w:rsid w:val="007615E5"/>
    <w:rsid w:val="00762742"/>
    <w:rsid w:val="00762BE4"/>
    <w:rsid w:val="00767698"/>
    <w:rsid w:val="00771D0B"/>
    <w:rsid w:val="007745BF"/>
    <w:rsid w:val="007750F1"/>
    <w:rsid w:val="00780FE8"/>
    <w:rsid w:val="00790A50"/>
    <w:rsid w:val="00795A56"/>
    <w:rsid w:val="007A0CD4"/>
    <w:rsid w:val="007B1FEA"/>
    <w:rsid w:val="007B44F8"/>
    <w:rsid w:val="007B6168"/>
    <w:rsid w:val="007C1726"/>
    <w:rsid w:val="007D01CE"/>
    <w:rsid w:val="007D1145"/>
    <w:rsid w:val="007D1727"/>
    <w:rsid w:val="007D7EF8"/>
    <w:rsid w:val="007E0042"/>
    <w:rsid w:val="007E4C9D"/>
    <w:rsid w:val="007E54F1"/>
    <w:rsid w:val="007E754A"/>
    <w:rsid w:val="007E758C"/>
    <w:rsid w:val="007E7A62"/>
    <w:rsid w:val="007F4AB0"/>
    <w:rsid w:val="007F4BEB"/>
    <w:rsid w:val="007F51F8"/>
    <w:rsid w:val="008030CA"/>
    <w:rsid w:val="008073F3"/>
    <w:rsid w:val="00811E05"/>
    <w:rsid w:val="008235B3"/>
    <w:rsid w:val="0083196B"/>
    <w:rsid w:val="008319AF"/>
    <w:rsid w:val="00840363"/>
    <w:rsid w:val="008430AC"/>
    <w:rsid w:val="00845B9F"/>
    <w:rsid w:val="00846FE3"/>
    <w:rsid w:val="008475D7"/>
    <w:rsid w:val="00850F1B"/>
    <w:rsid w:val="00861F03"/>
    <w:rsid w:val="00870C07"/>
    <w:rsid w:val="00872C99"/>
    <w:rsid w:val="00873977"/>
    <w:rsid w:val="00885352"/>
    <w:rsid w:val="00885C68"/>
    <w:rsid w:val="008872A2"/>
    <w:rsid w:val="00890804"/>
    <w:rsid w:val="00890944"/>
    <w:rsid w:val="00891599"/>
    <w:rsid w:val="0089449B"/>
    <w:rsid w:val="008A603E"/>
    <w:rsid w:val="008B16E4"/>
    <w:rsid w:val="008B7881"/>
    <w:rsid w:val="008C7997"/>
    <w:rsid w:val="008D60F8"/>
    <w:rsid w:val="008D7497"/>
    <w:rsid w:val="008E05F1"/>
    <w:rsid w:val="008E4AA2"/>
    <w:rsid w:val="008E4C85"/>
    <w:rsid w:val="008E7E53"/>
    <w:rsid w:val="008F0538"/>
    <w:rsid w:val="008F132D"/>
    <w:rsid w:val="0090109C"/>
    <w:rsid w:val="00904BBC"/>
    <w:rsid w:val="0090548F"/>
    <w:rsid w:val="00914B52"/>
    <w:rsid w:val="00920A1B"/>
    <w:rsid w:val="00920B22"/>
    <w:rsid w:val="00920E66"/>
    <w:rsid w:val="0092115C"/>
    <w:rsid w:val="009223FA"/>
    <w:rsid w:val="00922BA4"/>
    <w:rsid w:val="0093303C"/>
    <w:rsid w:val="00933BAE"/>
    <w:rsid w:val="009409DF"/>
    <w:rsid w:val="00945DF7"/>
    <w:rsid w:val="00946B43"/>
    <w:rsid w:val="0095016F"/>
    <w:rsid w:val="009510E0"/>
    <w:rsid w:val="00951825"/>
    <w:rsid w:val="00953C6E"/>
    <w:rsid w:val="00955297"/>
    <w:rsid w:val="009568C6"/>
    <w:rsid w:val="00960646"/>
    <w:rsid w:val="00962B6F"/>
    <w:rsid w:val="00965E85"/>
    <w:rsid w:val="009664B5"/>
    <w:rsid w:val="0096748A"/>
    <w:rsid w:val="00980ABF"/>
    <w:rsid w:val="009822A8"/>
    <w:rsid w:val="00983941"/>
    <w:rsid w:val="00987D01"/>
    <w:rsid w:val="00993380"/>
    <w:rsid w:val="00996376"/>
    <w:rsid w:val="009A0B05"/>
    <w:rsid w:val="009A231F"/>
    <w:rsid w:val="009B25B3"/>
    <w:rsid w:val="009B5C76"/>
    <w:rsid w:val="009B712D"/>
    <w:rsid w:val="009B79B2"/>
    <w:rsid w:val="009C0D3F"/>
    <w:rsid w:val="009C24F3"/>
    <w:rsid w:val="009C3D87"/>
    <w:rsid w:val="009C3E7C"/>
    <w:rsid w:val="009C5CA8"/>
    <w:rsid w:val="009C65BE"/>
    <w:rsid w:val="009C79FF"/>
    <w:rsid w:val="009D01D7"/>
    <w:rsid w:val="009D1231"/>
    <w:rsid w:val="009D1D5B"/>
    <w:rsid w:val="009D74F2"/>
    <w:rsid w:val="009F19B1"/>
    <w:rsid w:val="009F2EF1"/>
    <w:rsid w:val="009F3186"/>
    <w:rsid w:val="009F3D21"/>
    <w:rsid w:val="00A065D8"/>
    <w:rsid w:val="00A07281"/>
    <w:rsid w:val="00A13EFB"/>
    <w:rsid w:val="00A14737"/>
    <w:rsid w:val="00A14EE5"/>
    <w:rsid w:val="00A15BAF"/>
    <w:rsid w:val="00A17105"/>
    <w:rsid w:val="00A173B8"/>
    <w:rsid w:val="00A201B2"/>
    <w:rsid w:val="00A243ED"/>
    <w:rsid w:val="00A3118D"/>
    <w:rsid w:val="00A33BBC"/>
    <w:rsid w:val="00A3469C"/>
    <w:rsid w:val="00A359A5"/>
    <w:rsid w:val="00A35AEC"/>
    <w:rsid w:val="00A36930"/>
    <w:rsid w:val="00A37942"/>
    <w:rsid w:val="00A42E2A"/>
    <w:rsid w:val="00A449C3"/>
    <w:rsid w:val="00A526A0"/>
    <w:rsid w:val="00A66EF6"/>
    <w:rsid w:val="00A676B2"/>
    <w:rsid w:val="00A75BF4"/>
    <w:rsid w:val="00A771AC"/>
    <w:rsid w:val="00A80238"/>
    <w:rsid w:val="00A827C8"/>
    <w:rsid w:val="00A82BD1"/>
    <w:rsid w:val="00A86D16"/>
    <w:rsid w:val="00A871CE"/>
    <w:rsid w:val="00A93FE4"/>
    <w:rsid w:val="00AA038C"/>
    <w:rsid w:val="00AA2DC2"/>
    <w:rsid w:val="00AA534E"/>
    <w:rsid w:val="00AD54F1"/>
    <w:rsid w:val="00AD6588"/>
    <w:rsid w:val="00AE344C"/>
    <w:rsid w:val="00AF4427"/>
    <w:rsid w:val="00AF7074"/>
    <w:rsid w:val="00B019F1"/>
    <w:rsid w:val="00B01AA1"/>
    <w:rsid w:val="00B078DE"/>
    <w:rsid w:val="00B07971"/>
    <w:rsid w:val="00B100CF"/>
    <w:rsid w:val="00B14BF7"/>
    <w:rsid w:val="00B21D41"/>
    <w:rsid w:val="00B236D8"/>
    <w:rsid w:val="00B27996"/>
    <w:rsid w:val="00B30097"/>
    <w:rsid w:val="00B31A53"/>
    <w:rsid w:val="00B3270E"/>
    <w:rsid w:val="00B33605"/>
    <w:rsid w:val="00B34A39"/>
    <w:rsid w:val="00B364EE"/>
    <w:rsid w:val="00B436D6"/>
    <w:rsid w:val="00B448A0"/>
    <w:rsid w:val="00B4706D"/>
    <w:rsid w:val="00B47803"/>
    <w:rsid w:val="00B516FD"/>
    <w:rsid w:val="00B527FF"/>
    <w:rsid w:val="00B53D62"/>
    <w:rsid w:val="00B53DD2"/>
    <w:rsid w:val="00B55469"/>
    <w:rsid w:val="00B5575B"/>
    <w:rsid w:val="00B6118D"/>
    <w:rsid w:val="00B62E3B"/>
    <w:rsid w:val="00B64804"/>
    <w:rsid w:val="00B64C9B"/>
    <w:rsid w:val="00B669AE"/>
    <w:rsid w:val="00B710E5"/>
    <w:rsid w:val="00B71477"/>
    <w:rsid w:val="00B71D0D"/>
    <w:rsid w:val="00B73710"/>
    <w:rsid w:val="00B81F3E"/>
    <w:rsid w:val="00B82D6A"/>
    <w:rsid w:val="00B859B6"/>
    <w:rsid w:val="00B85A91"/>
    <w:rsid w:val="00B86459"/>
    <w:rsid w:val="00B90A65"/>
    <w:rsid w:val="00B91DC9"/>
    <w:rsid w:val="00B975BC"/>
    <w:rsid w:val="00BA5285"/>
    <w:rsid w:val="00BA5D73"/>
    <w:rsid w:val="00BB21E0"/>
    <w:rsid w:val="00BB2824"/>
    <w:rsid w:val="00BB29C2"/>
    <w:rsid w:val="00BB4F94"/>
    <w:rsid w:val="00BB4FF6"/>
    <w:rsid w:val="00BB7B54"/>
    <w:rsid w:val="00BC20AB"/>
    <w:rsid w:val="00BD0B7D"/>
    <w:rsid w:val="00BE3B6B"/>
    <w:rsid w:val="00BE64D5"/>
    <w:rsid w:val="00BE77D4"/>
    <w:rsid w:val="00BF1606"/>
    <w:rsid w:val="00BF2F6E"/>
    <w:rsid w:val="00BF3BDD"/>
    <w:rsid w:val="00BF3FC1"/>
    <w:rsid w:val="00BF4F7A"/>
    <w:rsid w:val="00BF60B2"/>
    <w:rsid w:val="00BF62FC"/>
    <w:rsid w:val="00BF7779"/>
    <w:rsid w:val="00C02004"/>
    <w:rsid w:val="00C075CC"/>
    <w:rsid w:val="00C07AD0"/>
    <w:rsid w:val="00C14A0F"/>
    <w:rsid w:val="00C17131"/>
    <w:rsid w:val="00C1734E"/>
    <w:rsid w:val="00C21CF2"/>
    <w:rsid w:val="00C4181B"/>
    <w:rsid w:val="00C4458D"/>
    <w:rsid w:val="00C44AA1"/>
    <w:rsid w:val="00C45522"/>
    <w:rsid w:val="00C468E1"/>
    <w:rsid w:val="00C46BD5"/>
    <w:rsid w:val="00C54EEE"/>
    <w:rsid w:val="00C55A08"/>
    <w:rsid w:val="00C65221"/>
    <w:rsid w:val="00C672DD"/>
    <w:rsid w:val="00C7433A"/>
    <w:rsid w:val="00C755C5"/>
    <w:rsid w:val="00C846C4"/>
    <w:rsid w:val="00C876B7"/>
    <w:rsid w:val="00C962CC"/>
    <w:rsid w:val="00CA11A1"/>
    <w:rsid w:val="00CA3AF6"/>
    <w:rsid w:val="00CA4541"/>
    <w:rsid w:val="00CA6996"/>
    <w:rsid w:val="00CA6BB4"/>
    <w:rsid w:val="00CC1619"/>
    <w:rsid w:val="00CC186E"/>
    <w:rsid w:val="00CC1AAE"/>
    <w:rsid w:val="00CC5256"/>
    <w:rsid w:val="00CC56EF"/>
    <w:rsid w:val="00CC61F0"/>
    <w:rsid w:val="00CC7339"/>
    <w:rsid w:val="00CD3315"/>
    <w:rsid w:val="00CD55F5"/>
    <w:rsid w:val="00CE11A7"/>
    <w:rsid w:val="00CE34CD"/>
    <w:rsid w:val="00CE6EF9"/>
    <w:rsid w:val="00CE7D72"/>
    <w:rsid w:val="00CF394F"/>
    <w:rsid w:val="00CF3D8E"/>
    <w:rsid w:val="00CF68A9"/>
    <w:rsid w:val="00D01606"/>
    <w:rsid w:val="00D033CF"/>
    <w:rsid w:val="00D04860"/>
    <w:rsid w:val="00D0650A"/>
    <w:rsid w:val="00D079CF"/>
    <w:rsid w:val="00D103E0"/>
    <w:rsid w:val="00D14196"/>
    <w:rsid w:val="00D15079"/>
    <w:rsid w:val="00D21431"/>
    <w:rsid w:val="00D21603"/>
    <w:rsid w:val="00D226E3"/>
    <w:rsid w:val="00D237FC"/>
    <w:rsid w:val="00D30575"/>
    <w:rsid w:val="00D3140F"/>
    <w:rsid w:val="00D34A86"/>
    <w:rsid w:val="00D35984"/>
    <w:rsid w:val="00D40D03"/>
    <w:rsid w:val="00D41EC0"/>
    <w:rsid w:val="00D43BEB"/>
    <w:rsid w:val="00D444F8"/>
    <w:rsid w:val="00D44F3A"/>
    <w:rsid w:val="00D45166"/>
    <w:rsid w:val="00D50DC0"/>
    <w:rsid w:val="00D521ED"/>
    <w:rsid w:val="00D56253"/>
    <w:rsid w:val="00D5639C"/>
    <w:rsid w:val="00D56A6A"/>
    <w:rsid w:val="00D63C20"/>
    <w:rsid w:val="00D6658D"/>
    <w:rsid w:val="00D720B4"/>
    <w:rsid w:val="00D73C5B"/>
    <w:rsid w:val="00D74BC0"/>
    <w:rsid w:val="00D7779D"/>
    <w:rsid w:val="00D777BF"/>
    <w:rsid w:val="00D84312"/>
    <w:rsid w:val="00D85F01"/>
    <w:rsid w:val="00D87F95"/>
    <w:rsid w:val="00D929B6"/>
    <w:rsid w:val="00D953AA"/>
    <w:rsid w:val="00DA0359"/>
    <w:rsid w:val="00DA0DBC"/>
    <w:rsid w:val="00DA1604"/>
    <w:rsid w:val="00DA7F57"/>
    <w:rsid w:val="00DB18F3"/>
    <w:rsid w:val="00DB2790"/>
    <w:rsid w:val="00DB4638"/>
    <w:rsid w:val="00DB74E5"/>
    <w:rsid w:val="00DC0D3B"/>
    <w:rsid w:val="00DC3891"/>
    <w:rsid w:val="00DC6C89"/>
    <w:rsid w:val="00DD3AF9"/>
    <w:rsid w:val="00DD3B23"/>
    <w:rsid w:val="00DD55F8"/>
    <w:rsid w:val="00DD6234"/>
    <w:rsid w:val="00DD6B24"/>
    <w:rsid w:val="00DE7A7F"/>
    <w:rsid w:val="00DF014A"/>
    <w:rsid w:val="00DF1CD1"/>
    <w:rsid w:val="00DF228E"/>
    <w:rsid w:val="00DF4899"/>
    <w:rsid w:val="00DF489B"/>
    <w:rsid w:val="00DF5218"/>
    <w:rsid w:val="00DF6020"/>
    <w:rsid w:val="00DF6DDC"/>
    <w:rsid w:val="00DF7B0D"/>
    <w:rsid w:val="00DF7C67"/>
    <w:rsid w:val="00E0021D"/>
    <w:rsid w:val="00E162C1"/>
    <w:rsid w:val="00E16781"/>
    <w:rsid w:val="00E21D6E"/>
    <w:rsid w:val="00E22960"/>
    <w:rsid w:val="00E2708E"/>
    <w:rsid w:val="00E34F8A"/>
    <w:rsid w:val="00E3627A"/>
    <w:rsid w:val="00E37D31"/>
    <w:rsid w:val="00E44695"/>
    <w:rsid w:val="00E46D99"/>
    <w:rsid w:val="00E53C06"/>
    <w:rsid w:val="00E628CD"/>
    <w:rsid w:val="00E72051"/>
    <w:rsid w:val="00E7466C"/>
    <w:rsid w:val="00E74C5D"/>
    <w:rsid w:val="00E76E62"/>
    <w:rsid w:val="00E77C83"/>
    <w:rsid w:val="00E841B7"/>
    <w:rsid w:val="00E85760"/>
    <w:rsid w:val="00E85DF6"/>
    <w:rsid w:val="00E86FAC"/>
    <w:rsid w:val="00E8703D"/>
    <w:rsid w:val="00E958DA"/>
    <w:rsid w:val="00E97BB6"/>
    <w:rsid w:val="00EA02EF"/>
    <w:rsid w:val="00EB36F9"/>
    <w:rsid w:val="00EB3F37"/>
    <w:rsid w:val="00EB535C"/>
    <w:rsid w:val="00EC7B62"/>
    <w:rsid w:val="00ED11A2"/>
    <w:rsid w:val="00ED2E0B"/>
    <w:rsid w:val="00EE30C8"/>
    <w:rsid w:val="00EE4607"/>
    <w:rsid w:val="00EE57D3"/>
    <w:rsid w:val="00EF3F57"/>
    <w:rsid w:val="00EF46EC"/>
    <w:rsid w:val="00EF54FF"/>
    <w:rsid w:val="00EF586B"/>
    <w:rsid w:val="00EF67EA"/>
    <w:rsid w:val="00EF71B9"/>
    <w:rsid w:val="00EF7FDB"/>
    <w:rsid w:val="00F013F1"/>
    <w:rsid w:val="00F114C1"/>
    <w:rsid w:val="00F11E54"/>
    <w:rsid w:val="00F14C36"/>
    <w:rsid w:val="00F17A4C"/>
    <w:rsid w:val="00F23248"/>
    <w:rsid w:val="00F25077"/>
    <w:rsid w:val="00F261A0"/>
    <w:rsid w:val="00F36CD6"/>
    <w:rsid w:val="00F40412"/>
    <w:rsid w:val="00F4129A"/>
    <w:rsid w:val="00F41A46"/>
    <w:rsid w:val="00F41CD5"/>
    <w:rsid w:val="00F46672"/>
    <w:rsid w:val="00F46887"/>
    <w:rsid w:val="00F47320"/>
    <w:rsid w:val="00F504DF"/>
    <w:rsid w:val="00F5332E"/>
    <w:rsid w:val="00F61B97"/>
    <w:rsid w:val="00F63CAA"/>
    <w:rsid w:val="00F652B8"/>
    <w:rsid w:val="00F72653"/>
    <w:rsid w:val="00F73890"/>
    <w:rsid w:val="00F74BD7"/>
    <w:rsid w:val="00F77EE2"/>
    <w:rsid w:val="00F812EC"/>
    <w:rsid w:val="00F8598F"/>
    <w:rsid w:val="00F90F89"/>
    <w:rsid w:val="00F95CDA"/>
    <w:rsid w:val="00FB476E"/>
    <w:rsid w:val="00FB546E"/>
    <w:rsid w:val="00FB6E64"/>
    <w:rsid w:val="00FE36CF"/>
    <w:rsid w:val="00FE5656"/>
    <w:rsid w:val="00FE6DC5"/>
    <w:rsid w:val="00FE7108"/>
    <w:rsid w:val="00FF1A50"/>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A269"/>
  <w15:docId w15:val="{E130BBE9-6BAB-41BC-A94C-E2AFE35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66"/>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CB"/>
    <w:pPr>
      <w:ind w:left="720"/>
      <w:contextualSpacing/>
    </w:pPr>
  </w:style>
  <w:style w:type="character" w:styleId="Hyperlink">
    <w:name w:val="Hyperlink"/>
    <w:basedOn w:val="DefaultParagraphFont"/>
    <w:uiPriority w:val="99"/>
    <w:unhideWhenUsed/>
    <w:rsid w:val="009F3186"/>
    <w:rPr>
      <w:color w:val="0000FF" w:themeColor="hyperlink"/>
      <w:u w:val="single"/>
    </w:rPr>
  </w:style>
  <w:style w:type="paragraph" w:styleId="NormalWeb">
    <w:name w:val="Normal (Web)"/>
    <w:basedOn w:val="Normal"/>
    <w:uiPriority w:val="99"/>
    <w:unhideWhenUsed/>
    <w:rsid w:val="00DC3891"/>
    <w:pPr>
      <w:widowControl/>
      <w:kinsoku/>
    </w:pPr>
    <w:rPr>
      <w:rFonts w:eastAsia="Calibri"/>
    </w:rPr>
  </w:style>
  <w:style w:type="paragraph" w:customStyle="1" w:styleId="Default">
    <w:name w:val="Default"/>
    <w:uiPriority w:val="99"/>
    <w:rsid w:val="00DC389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4D05B7"/>
    <w:rPr>
      <w:b/>
      <w:bCs/>
    </w:rPr>
  </w:style>
  <w:style w:type="character" w:styleId="Emphasis">
    <w:name w:val="Emphasis"/>
    <w:uiPriority w:val="20"/>
    <w:qFormat/>
    <w:rsid w:val="004D05B7"/>
    <w:rPr>
      <w:i/>
      <w:iCs/>
    </w:rPr>
  </w:style>
  <w:style w:type="paragraph" w:styleId="BalloonText">
    <w:name w:val="Balloon Text"/>
    <w:basedOn w:val="Normal"/>
    <w:link w:val="BalloonTextChar"/>
    <w:uiPriority w:val="99"/>
    <w:semiHidden/>
    <w:unhideWhenUsed/>
    <w:rsid w:val="001F3F70"/>
    <w:rPr>
      <w:rFonts w:ascii="Tahoma" w:hAnsi="Tahoma" w:cs="Tahoma"/>
      <w:sz w:val="16"/>
      <w:szCs w:val="16"/>
    </w:rPr>
  </w:style>
  <w:style w:type="character" w:customStyle="1" w:styleId="BalloonTextChar">
    <w:name w:val="Balloon Text Char"/>
    <w:basedOn w:val="DefaultParagraphFont"/>
    <w:link w:val="BalloonText"/>
    <w:uiPriority w:val="99"/>
    <w:semiHidden/>
    <w:rsid w:val="001F3F70"/>
    <w:rPr>
      <w:rFonts w:ascii="Tahoma" w:eastAsia="Times New Roman" w:hAnsi="Tahoma" w:cs="Tahoma"/>
      <w:sz w:val="16"/>
      <w:szCs w:val="16"/>
    </w:rPr>
  </w:style>
  <w:style w:type="paragraph" w:styleId="Revision">
    <w:name w:val="Revision"/>
    <w:hidden/>
    <w:uiPriority w:val="99"/>
    <w:semiHidden/>
    <w:rsid w:val="0089449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449B"/>
    <w:pPr>
      <w:tabs>
        <w:tab w:val="center" w:pos="4680"/>
        <w:tab w:val="right" w:pos="9360"/>
      </w:tabs>
    </w:pPr>
  </w:style>
  <w:style w:type="character" w:customStyle="1" w:styleId="HeaderChar">
    <w:name w:val="Header Char"/>
    <w:basedOn w:val="DefaultParagraphFont"/>
    <w:link w:val="Header"/>
    <w:uiPriority w:val="99"/>
    <w:rsid w:val="00894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49B"/>
    <w:pPr>
      <w:tabs>
        <w:tab w:val="center" w:pos="4680"/>
        <w:tab w:val="right" w:pos="9360"/>
      </w:tabs>
    </w:pPr>
  </w:style>
  <w:style w:type="character" w:customStyle="1" w:styleId="FooterChar">
    <w:name w:val="Footer Char"/>
    <w:basedOn w:val="DefaultParagraphFont"/>
    <w:link w:val="Footer"/>
    <w:uiPriority w:val="99"/>
    <w:rsid w:val="008944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a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ape.org" TargetMode="External"/><Relationship Id="rId5" Type="http://schemas.openxmlformats.org/officeDocument/2006/relationships/footnotes" Target="footnotes.xml"/><Relationship Id="rId10" Type="http://schemas.openxmlformats.org/officeDocument/2006/relationships/hyperlink" Target="mailto:Scholarships@mape.org" TargetMode="External"/><Relationship Id="rId4" Type="http://schemas.openxmlformats.org/officeDocument/2006/relationships/webSettings" Target="webSettings.xml"/><Relationship Id="rId9" Type="http://schemas.openxmlformats.org/officeDocument/2006/relationships/hyperlink" Target="mailto:Scholarships@ma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Larson</dc:creator>
  <cp:lastModifiedBy>Davia Curran</cp:lastModifiedBy>
  <cp:revision>2</cp:revision>
  <dcterms:created xsi:type="dcterms:W3CDTF">2020-04-02T18:52:00Z</dcterms:created>
  <dcterms:modified xsi:type="dcterms:W3CDTF">2020-04-02T18:52:00Z</dcterms:modified>
</cp:coreProperties>
</file>