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67F" w14:textId="77777777" w:rsidR="005D1EFB" w:rsidRPr="00B749D5" w:rsidRDefault="005D1EFB" w:rsidP="005D1EFB">
      <w:pPr>
        <w:jc w:val="center"/>
        <w:rPr>
          <w:rFonts w:ascii="Georgia" w:hAnsi="Georgia"/>
          <w:sz w:val="32"/>
          <w:szCs w:val="32"/>
        </w:rPr>
      </w:pPr>
      <w:r w:rsidRPr="00B749D5">
        <w:rPr>
          <w:rFonts w:ascii="Georgia" w:hAnsi="Georgia"/>
          <w:noProof/>
          <w:sz w:val="20"/>
          <w:szCs w:val="20"/>
        </w:rPr>
        <w:drawing>
          <wp:inline distT="0" distB="0" distL="0" distR="0" wp14:anchorId="287437E9" wp14:editId="0D919B12">
            <wp:extent cx="1979930" cy="1105535"/>
            <wp:effectExtent l="0" t="0" r="127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p w14:paraId="0F041208" w14:textId="260E4646" w:rsidR="005D1EFB" w:rsidRDefault="005D1EFB" w:rsidP="005D1EFB">
      <w:pPr>
        <w:jc w:val="center"/>
        <w:rPr>
          <w:rFonts w:ascii="Georgia" w:hAnsi="Georgia"/>
          <w:sz w:val="28"/>
          <w:szCs w:val="28"/>
        </w:rPr>
      </w:pPr>
    </w:p>
    <w:p w14:paraId="0CAAB04B" w14:textId="0727BD21" w:rsidR="00C57EA0" w:rsidRPr="00C57EA0" w:rsidRDefault="00C57EA0" w:rsidP="005D1EFB">
      <w:pPr>
        <w:jc w:val="center"/>
        <w:rPr>
          <w:rFonts w:ascii="Georgia" w:hAnsi="Georgia"/>
          <w:i/>
          <w:iCs/>
          <w:sz w:val="44"/>
          <w:szCs w:val="44"/>
        </w:rPr>
      </w:pPr>
      <w:r w:rsidRPr="00C57EA0">
        <w:rPr>
          <w:rFonts w:ascii="Georgia" w:hAnsi="Georgia"/>
          <w:i/>
          <w:iCs/>
          <w:sz w:val="44"/>
          <w:szCs w:val="44"/>
        </w:rPr>
        <w:t>SAMPLE</w:t>
      </w:r>
      <w:r w:rsidR="00CC446C">
        <w:rPr>
          <w:rFonts w:ascii="Georgia" w:hAnsi="Georgia"/>
          <w:i/>
          <w:iCs/>
          <w:sz w:val="44"/>
          <w:szCs w:val="44"/>
        </w:rPr>
        <w:t xml:space="preserve"> Notice to be sent to local members by local president</w:t>
      </w:r>
      <w:r w:rsidR="000C3F09">
        <w:rPr>
          <w:rFonts w:ascii="Georgia" w:hAnsi="Georgia"/>
          <w:i/>
          <w:iCs/>
          <w:sz w:val="44"/>
          <w:szCs w:val="44"/>
        </w:rPr>
        <w:t xml:space="preserve"> </w:t>
      </w:r>
      <w:r w:rsidR="002956FD">
        <w:rPr>
          <w:rFonts w:ascii="Georgia" w:hAnsi="Georgia"/>
          <w:i/>
          <w:iCs/>
          <w:sz w:val="44"/>
          <w:szCs w:val="44"/>
        </w:rPr>
        <w:t xml:space="preserve">– </w:t>
      </w:r>
      <w:r w:rsidR="00BF4AA2">
        <w:rPr>
          <w:rFonts w:ascii="Georgia" w:hAnsi="Georgia"/>
          <w:i/>
          <w:iCs/>
          <w:sz w:val="44"/>
          <w:szCs w:val="44"/>
        </w:rPr>
        <w:t>Even</w:t>
      </w:r>
      <w:r w:rsidR="002956FD">
        <w:rPr>
          <w:rFonts w:ascii="Georgia" w:hAnsi="Georgia"/>
          <w:i/>
          <w:iCs/>
          <w:sz w:val="44"/>
          <w:szCs w:val="44"/>
        </w:rPr>
        <w:t>-</w:t>
      </w:r>
      <w:r w:rsidR="00E702DC">
        <w:rPr>
          <w:rFonts w:ascii="Georgia" w:hAnsi="Georgia"/>
          <w:i/>
          <w:iCs/>
          <w:sz w:val="44"/>
          <w:szCs w:val="44"/>
        </w:rPr>
        <w:t>Numbered Regions</w:t>
      </w:r>
    </w:p>
    <w:p w14:paraId="2A34752E" w14:textId="3EFA0F52" w:rsidR="005D1EFB" w:rsidRPr="00346025" w:rsidRDefault="005D1EFB" w:rsidP="005D1EFB">
      <w:pPr>
        <w:jc w:val="center"/>
        <w:rPr>
          <w:rFonts w:ascii="Georgia" w:hAnsi="Georgia"/>
          <w:sz w:val="32"/>
          <w:szCs w:val="32"/>
        </w:rPr>
      </w:pPr>
      <w:r w:rsidRPr="00346025">
        <w:rPr>
          <w:rFonts w:ascii="Georgia" w:hAnsi="Georgia"/>
          <w:sz w:val="32"/>
          <w:szCs w:val="32"/>
        </w:rPr>
        <w:t>Notice of Local</w:t>
      </w:r>
      <w:r w:rsidR="002839C4">
        <w:rPr>
          <w:rFonts w:ascii="Georgia" w:hAnsi="Georgia"/>
          <w:sz w:val="32"/>
          <w:szCs w:val="32"/>
        </w:rPr>
        <w:t>, Regional</w:t>
      </w:r>
      <w:r w:rsidR="00CC446C">
        <w:rPr>
          <w:rFonts w:ascii="Georgia" w:hAnsi="Georgia"/>
          <w:sz w:val="32"/>
          <w:szCs w:val="32"/>
        </w:rPr>
        <w:t xml:space="preserve"> </w:t>
      </w:r>
      <w:r w:rsidR="00994FD9">
        <w:rPr>
          <w:rFonts w:ascii="Georgia" w:hAnsi="Georgia"/>
          <w:sz w:val="32"/>
          <w:szCs w:val="32"/>
        </w:rPr>
        <w:t xml:space="preserve">and Statewide </w:t>
      </w:r>
      <w:r w:rsidRPr="00346025">
        <w:rPr>
          <w:rFonts w:ascii="Georgia" w:hAnsi="Georgia"/>
          <w:sz w:val="32"/>
          <w:szCs w:val="32"/>
        </w:rPr>
        <w:t>Election</w:t>
      </w:r>
      <w:r w:rsidR="00CC446C">
        <w:rPr>
          <w:rFonts w:ascii="Georgia" w:hAnsi="Georgia"/>
          <w:sz w:val="32"/>
          <w:szCs w:val="32"/>
        </w:rPr>
        <w:t>s</w:t>
      </w:r>
      <w:r w:rsidRPr="00346025">
        <w:rPr>
          <w:rFonts w:ascii="Georgia" w:hAnsi="Georgia"/>
          <w:sz w:val="32"/>
          <w:szCs w:val="32"/>
        </w:rPr>
        <w:t xml:space="preserve"> and Call for Nominations</w:t>
      </w:r>
    </w:p>
    <w:p w14:paraId="398028FF" w14:textId="59178794" w:rsidR="005D1EFB" w:rsidRDefault="005D1EFB" w:rsidP="005D1EFB">
      <w:pPr>
        <w:jc w:val="center"/>
        <w:rPr>
          <w:rFonts w:ascii="Georgia" w:hAnsi="Georgia"/>
          <w:b/>
          <w:bCs/>
          <w:sz w:val="28"/>
          <w:szCs w:val="28"/>
        </w:rPr>
      </w:pPr>
      <w:r w:rsidRPr="00B749D5">
        <w:rPr>
          <w:rFonts w:ascii="Georgia" w:hAnsi="Georgia"/>
          <w:sz w:val="28"/>
          <w:szCs w:val="28"/>
        </w:rPr>
        <w:t xml:space="preserve">For the Following Offices of Local </w:t>
      </w:r>
      <w:r w:rsidRPr="002956FD">
        <w:rPr>
          <w:rFonts w:ascii="Georgia" w:hAnsi="Georgia"/>
          <w:b/>
          <w:bCs/>
          <w:sz w:val="28"/>
          <w:szCs w:val="28"/>
          <w:u w:val="single"/>
        </w:rPr>
        <w:t>1234</w:t>
      </w:r>
    </w:p>
    <w:p w14:paraId="6AC9D0F4" w14:textId="77777777" w:rsidR="00335136" w:rsidRDefault="00335136" w:rsidP="00BF4AA2">
      <w:pPr>
        <w:spacing w:after="0" w:line="240" w:lineRule="auto"/>
        <w:rPr>
          <w:rFonts w:ascii="Georgia" w:hAnsi="Georgia" w:cstheme="majorBidi"/>
          <w:b/>
        </w:rPr>
      </w:pPr>
      <w:bookmarkStart w:id="0" w:name="_Hlk5281649"/>
    </w:p>
    <w:p w14:paraId="4F42EC54" w14:textId="77777777" w:rsidR="00335136" w:rsidRPr="00B749D5" w:rsidRDefault="00335136" w:rsidP="00335136">
      <w:pPr>
        <w:rPr>
          <w:rFonts w:ascii="Georgia" w:hAnsi="Georgia"/>
        </w:rPr>
      </w:pPr>
      <w:r w:rsidRPr="00B749D5">
        <w:rPr>
          <w:rFonts w:ascii="Georgia" w:hAnsi="Georgia"/>
        </w:rPr>
        <w:t xml:space="preserve">Nominations open on </w:t>
      </w:r>
      <w:r>
        <w:rPr>
          <w:rFonts w:ascii="Georgia" w:hAnsi="Georgia"/>
        </w:rPr>
        <w:t>February 10,</w:t>
      </w:r>
      <w:r w:rsidRPr="00B749D5">
        <w:rPr>
          <w:rFonts w:ascii="Georgia" w:hAnsi="Georgia"/>
        </w:rPr>
        <w:t xml:space="preserve"> 20</w:t>
      </w:r>
      <w:r>
        <w:rPr>
          <w:rFonts w:ascii="Georgia" w:hAnsi="Georgia"/>
        </w:rPr>
        <w:t>20</w:t>
      </w:r>
      <w:r w:rsidRPr="00B749D5">
        <w:rPr>
          <w:rFonts w:ascii="Georgia" w:hAnsi="Georgia"/>
        </w:rPr>
        <w:t xml:space="preserve"> and will close on </w:t>
      </w:r>
      <w:r>
        <w:rPr>
          <w:rFonts w:ascii="Georgia" w:hAnsi="Georgia"/>
        </w:rPr>
        <w:t>April 10, 2020.</w:t>
      </w:r>
    </w:p>
    <w:p w14:paraId="679EF682" w14:textId="77777777" w:rsidR="00335136" w:rsidRDefault="00335136" w:rsidP="00BF4AA2">
      <w:pPr>
        <w:spacing w:after="0" w:line="240" w:lineRule="auto"/>
        <w:rPr>
          <w:rFonts w:ascii="Georgia" w:hAnsi="Georgia" w:cstheme="majorBidi"/>
          <w:b/>
        </w:rPr>
      </w:pPr>
    </w:p>
    <w:p w14:paraId="3079968E" w14:textId="785B74DB" w:rsidR="00BF4AA2" w:rsidRPr="00AB6E23" w:rsidRDefault="00BF4AA2" w:rsidP="00BF4AA2">
      <w:pPr>
        <w:spacing w:after="0" w:line="240" w:lineRule="auto"/>
        <w:rPr>
          <w:rFonts w:ascii="Georgia" w:hAnsi="Georgia" w:cstheme="majorBidi"/>
          <w:b/>
        </w:rPr>
      </w:pPr>
      <w:r>
        <w:rPr>
          <w:rFonts w:ascii="Georgia" w:hAnsi="Georgia" w:cstheme="majorBidi"/>
          <w:b/>
        </w:rPr>
        <w:t>Local Elections</w:t>
      </w:r>
    </w:p>
    <w:bookmarkEnd w:id="0"/>
    <w:p w14:paraId="6A7483E0" w14:textId="77777777" w:rsidR="00AB6E23" w:rsidRPr="00AB6E23" w:rsidRDefault="00AB6E23" w:rsidP="00AB6E23">
      <w:pPr>
        <w:spacing w:after="0" w:line="240" w:lineRule="auto"/>
        <w:ind w:left="1350"/>
        <w:rPr>
          <w:rFonts w:ascii="Georgia" w:hAnsi="Georgia" w:cstheme="majorBidi"/>
          <w:b/>
        </w:rPr>
      </w:pPr>
    </w:p>
    <w:p w14:paraId="12F42210" w14:textId="79C9B17E" w:rsidR="00AB6E23" w:rsidRPr="00EA5B9E" w:rsidRDefault="00AB6E23" w:rsidP="00EA5B9E">
      <w:pPr>
        <w:numPr>
          <w:ilvl w:val="0"/>
          <w:numId w:val="6"/>
        </w:numPr>
        <w:spacing w:after="0" w:line="240" w:lineRule="auto"/>
        <w:ind w:left="540"/>
        <w:contextualSpacing/>
        <w:rPr>
          <w:rFonts w:ascii="Georgia" w:hAnsi="Georgia" w:cstheme="majorBidi"/>
          <w:b/>
        </w:rPr>
      </w:pPr>
      <w:r w:rsidRPr="00AB6E23">
        <w:rPr>
          <w:rFonts w:ascii="Georgia" w:hAnsi="Georgia" w:cstheme="majorBidi"/>
          <w:b/>
        </w:rPr>
        <w:t>DELEGATES &amp; ALTERNATES</w:t>
      </w:r>
      <w:r w:rsidRPr="00AB6E23">
        <w:rPr>
          <w:rFonts w:ascii="Georgia" w:hAnsi="Georgia" w:cstheme="majorBidi"/>
        </w:rPr>
        <w:t xml:space="preserve"> to serve at the annual Delegate Assembly.</w:t>
      </w:r>
      <w:r w:rsidR="00EA5B9E" w:rsidRPr="00EA5B9E">
        <w:rPr>
          <w:rFonts w:ascii="Georgia" w:hAnsi="Georgia" w:cstheme="majorBidi"/>
        </w:rPr>
        <w:t xml:space="preserve"> </w:t>
      </w:r>
      <w:r w:rsidR="00EA5B9E" w:rsidRPr="00AB6E23">
        <w:rPr>
          <w:rFonts w:ascii="Georgia" w:hAnsi="Georgia" w:cstheme="majorBidi"/>
        </w:rPr>
        <w:t xml:space="preserve">The terms of these offices shall be </w:t>
      </w:r>
      <w:r w:rsidR="00EA5B9E" w:rsidRPr="00207C02">
        <w:rPr>
          <w:rFonts w:ascii="Georgia" w:hAnsi="Georgia" w:cstheme="majorBidi"/>
          <w:u w:val="single"/>
        </w:rPr>
        <w:t>one</w:t>
      </w:r>
      <w:r w:rsidR="00EA5B9E" w:rsidRPr="00AB6E23">
        <w:rPr>
          <w:rFonts w:ascii="Georgia" w:hAnsi="Georgia" w:cstheme="majorBidi"/>
        </w:rPr>
        <w:t xml:space="preserve"> year.</w:t>
      </w:r>
      <w:r w:rsidR="00EA5B9E" w:rsidRPr="00EA5B9E">
        <w:rPr>
          <w:rFonts w:ascii="Georgia" w:hAnsi="Georgia" w:cstheme="majorBidi"/>
        </w:rPr>
        <w:t xml:space="preserve"> </w:t>
      </w:r>
    </w:p>
    <w:p w14:paraId="3ACB72B1" w14:textId="77777777" w:rsidR="00AB6E23" w:rsidRPr="00AB6E23" w:rsidRDefault="00AB6E23" w:rsidP="00AB6E23">
      <w:pPr>
        <w:spacing w:after="0" w:line="240" w:lineRule="auto"/>
        <w:ind w:left="540"/>
        <w:contextualSpacing/>
        <w:rPr>
          <w:rFonts w:ascii="Georgia" w:hAnsi="Georgia" w:cstheme="majorBidi"/>
          <w:b/>
        </w:rPr>
      </w:pPr>
    </w:p>
    <w:p w14:paraId="29FBB097" w14:textId="77777777" w:rsidR="00AB6E23" w:rsidRPr="00AB6E23" w:rsidRDefault="00AB6E23" w:rsidP="00AB6E23">
      <w:pPr>
        <w:spacing w:line="259" w:lineRule="auto"/>
        <w:ind w:left="540"/>
        <w:rPr>
          <w:rFonts w:ascii="Georgia" w:hAnsi="Georgia" w:cstheme="majorBidi"/>
        </w:rPr>
      </w:pPr>
      <w:r w:rsidRPr="00AB6E23">
        <w:rPr>
          <w:rFonts w:ascii="Georgia" w:hAnsi="Georgia" w:cstheme="majorBidi"/>
        </w:rPr>
        <w:t xml:space="preserve">Each local is guaranteed at least one Delegate and one Alternate.  The first Delegate shall be the Local President. </w:t>
      </w:r>
    </w:p>
    <w:p w14:paraId="3764BAED" w14:textId="3A9BAFDC" w:rsidR="00E764CA" w:rsidRDefault="00AB6E23" w:rsidP="000C3F09">
      <w:pPr>
        <w:spacing w:line="259" w:lineRule="auto"/>
        <w:ind w:left="540"/>
        <w:rPr>
          <w:rFonts w:ascii="Georgia" w:hAnsi="Georgia" w:cstheme="majorBidi"/>
        </w:rPr>
      </w:pPr>
      <w:r w:rsidRPr="00AB6E23">
        <w:rPr>
          <w:rFonts w:ascii="Georgia" w:hAnsi="Georgia" w:cstheme="majorBidi"/>
        </w:rPr>
        <w:t>In electing Delegates, each local shall ensure the overall delegation is balanced and representative of the entire local.</w:t>
      </w:r>
    </w:p>
    <w:p w14:paraId="51BBC79C" w14:textId="77777777" w:rsidR="00893E76" w:rsidRPr="000C3F09" w:rsidRDefault="00893E76" w:rsidP="00893E76">
      <w:pPr>
        <w:spacing w:line="259" w:lineRule="auto"/>
        <w:ind w:left="540"/>
        <w:rPr>
          <w:rFonts w:ascii="Georgia" w:hAnsi="Georgia" w:cstheme="majorBidi"/>
        </w:rPr>
      </w:pPr>
      <w:r>
        <w:rPr>
          <w:rFonts w:ascii="Georgia" w:hAnsi="Georgia" w:cstheme="majorBidi"/>
        </w:rPr>
        <w:t>Note: Only Delegates, not Alternates are nominated. Members nominated to be delegates, but not selected as delegates, are chosen as alternates ranked in order off their vote totals.</w:t>
      </w:r>
    </w:p>
    <w:p w14:paraId="66C4FF4B" w14:textId="77777777" w:rsidR="00E702DC" w:rsidRPr="00E94190" w:rsidRDefault="00E702DC" w:rsidP="00E94190">
      <w:pPr>
        <w:spacing w:after="0" w:line="240" w:lineRule="auto"/>
        <w:rPr>
          <w:rFonts w:ascii="Georgia" w:hAnsi="Georgia" w:cstheme="majorBidi"/>
          <w:b/>
          <w:bCs/>
        </w:rPr>
      </w:pPr>
    </w:p>
    <w:p w14:paraId="18E13FB8" w14:textId="781938A2" w:rsidR="005D1EFB" w:rsidRDefault="005D1EFB" w:rsidP="005D1EFB">
      <w:pPr>
        <w:rPr>
          <w:rFonts w:ascii="Georgia" w:hAnsi="Georgia"/>
          <w:b/>
          <w:bCs/>
        </w:rPr>
      </w:pPr>
      <w:r w:rsidRPr="00B749D5">
        <w:rPr>
          <w:rFonts w:ascii="Georgia" w:hAnsi="Georgia"/>
        </w:rPr>
        <w:t xml:space="preserve">Nominations must be submitted by members via email to </w:t>
      </w:r>
      <w:r w:rsidR="00E94190" w:rsidRPr="006F2F7F">
        <w:rPr>
          <w:rFonts w:ascii="Georgia" w:hAnsi="Georgia"/>
          <w:b/>
          <w:bCs/>
        </w:rPr>
        <w:t>[</w:t>
      </w:r>
      <w:r w:rsidRPr="00E94190">
        <w:rPr>
          <w:rFonts w:ascii="Georgia" w:hAnsi="Georgia"/>
          <w:b/>
          <w:bCs/>
        </w:rPr>
        <w:t xml:space="preserve">the Local 1234 election committee at </w:t>
      </w:r>
      <w:hyperlink r:id="rId7" w:history="1">
        <w:r w:rsidR="006F2F7F" w:rsidRPr="00D240A8">
          <w:rPr>
            <w:rStyle w:val="Hyperlink"/>
            <w:rFonts w:ascii="Georgia" w:hAnsi="Georgia"/>
            <w:b/>
            <w:bCs/>
          </w:rPr>
          <w:t>local1234electioncommittee@state.mn.us</w:t>
        </w:r>
      </w:hyperlink>
      <w:r w:rsidRPr="00E94190">
        <w:rPr>
          <w:rFonts w:ascii="Georgia" w:hAnsi="Georgia"/>
          <w:b/>
          <w:bCs/>
        </w:rPr>
        <w:t>.</w:t>
      </w:r>
      <w:r w:rsidR="00E94190">
        <w:rPr>
          <w:rFonts w:ascii="Georgia" w:hAnsi="Georgia"/>
          <w:b/>
          <w:bCs/>
        </w:rPr>
        <w:t>]</w:t>
      </w:r>
    </w:p>
    <w:p w14:paraId="259E5D72" w14:textId="77777777" w:rsidR="002F17C9" w:rsidRDefault="002F17C9" w:rsidP="005D1EFB">
      <w:pPr>
        <w:rPr>
          <w:rFonts w:ascii="Georgia" w:hAnsi="Georgia"/>
          <w:b/>
          <w:bCs/>
        </w:rPr>
      </w:pPr>
    </w:p>
    <w:p w14:paraId="7CA49FEA" w14:textId="447DB53A" w:rsidR="002839C4" w:rsidRDefault="002839C4" w:rsidP="005D1EFB">
      <w:pPr>
        <w:rPr>
          <w:rFonts w:ascii="Georgia" w:hAnsi="Georgia"/>
          <w:b/>
          <w:bCs/>
        </w:rPr>
      </w:pPr>
      <w:r>
        <w:rPr>
          <w:rFonts w:ascii="Georgia" w:hAnsi="Georgia"/>
          <w:b/>
          <w:bCs/>
        </w:rPr>
        <w:t>Regional Elections</w:t>
      </w:r>
    </w:p>
    <w:p w14:paraId="5ADF965F" w14:textId="3E0AE322" w:rsidR="00BF4AA2" w:rsidRPr="00EA5B9E" w:rsidRDefault="00BF4AA2" w:rsidP="00BF4AA2">
      <w:pPr>
        <w:numPr>
          <w:ilvl w:val="0"/>
          <w:numId w:val="6"/>
        </w:numPr>
        <w:tabs>
          <w:tab w:val="num" w:pos="540"/>
          <w:tab w:val="left" w:pos="9387"/>
        </w:tabs>
        <w:spacing w:after="0" w:line="259" w:lineRule="auto"/>
        <w:contextualSpacing/>
        <w:rPr>
          <w:rFonts w:ascii="Georgia" w:hAnsi="Georgia" w:cstheme="majorBidi"/>
          <w:b/>
        </w:rPr>
      </w:pPr>
      <w:r w:rsidRPr="00EA5B9E">
        <w:rPr>
          <w:rFonts w:ascii="Georgia" w:hAnsi="Georgia" w:cstheme="majorBidi"/>
          <w:b/>
        </w:rPr>
        <w:t xml:space="preserve">REGIONAL DIRECTOR POSITION: </w:t>
      </w:r>
      <w:r w:rsidRPr="00EA5B9E">
        <w:rPr>
          <w:rFonts w:ascii="Georgia" w:hAnsi="Georgia" w:cstheme="majorBidi"/>
        </w:rPr>
        <w:t>A Regional Director must be a member of the Region s/he serves. The term of this office is two years.</w:t>
      </w:r>
      <w:r w:rsidR="00EA5B9E" w:rsidRPr="00EA5B9E">
        <w:rPr>
          <w:rFonts w:ascii="Georgia" w:hAnsi="Georgia" w:cstheme="majorBidi"/>
        </w:rPr>
        <w:t xml:space="preserve"> </w:t>
      </w:r>
      <w:r w:rsidRPr="00EA5B9E">
        <w:rPr>
          <w:rFonts w:ascii="Georgia" w:hAnsi="Georgia" w:cstheme="majorBidi"/>
        </w:rPr>
        <w:t>Duties of a Regional Director include, but are not limited to:</w:t>
      </w:r>
    </w:p>
    <w:p w14:paraId="4E98AE8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Gathering concerns and interests of people s/he represents</w:t>
      </w:r>
    </w:p>
    <w:p w14:paraId="526B453B"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Making policies that reflect her/his constituents’ interest</w:t>
      </w:r>
    </w:p>
    <w:p w14:paraId="784BD56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Performing other duties as assigned by the Board of Directors in accordance with the Board’s policies</w:t>
      </w:r>
    </w:p>
    <w:p w14:paraId="1045C820" w14:textId="470166E4" w:rsidR="00BF4AA2" w:rsidRPr="002956FD"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 xml:space="preserve">Disseminating information regarding status of MAPE and newly enacted policies as well as standing policies of </w:t>
      </w:r>
      <w:r w:rsidR="002956FD">
        <w:rPr>
          <w:rFonts w:ascii="Georgia" w:hAnsi="Georgia" w:cstheme="majorBidi"/>
        </w:rPr>
        <w:t>MAPE</w:t>
      </w:r>
    </w:p>
    <w:p w14:paraId="08404BB5" w14:textId="77777777" w:rsidR="002956FD" w:rsidRPr="00BF4AA2" w:rsidRDefault="002956FD" w:rsidP="002956FD">
      <w:pPr>
        <w:tabs>
          <w:tab w:val="left" w:pos="9387"/>
        </w:tabs>
        <w:spacing w:after="0" w:line="240" w:lineRule="auto"/>
        <w:ind w:left="1350"/>
        <w:rPr>
          <w:rFonts w:ascii="Georgia" w:hAnsi="Georgia" w:cstheme="majorBidi"/>
          <w:b/>
        </w:rPr>
      </w:pPr>
    </w:p>
    <w:p w14:paraId="10277A8C" w14:textId="77777777" w:rsidR="00BF4AA2" w:rsidRPr="00BF4AA2" w:rsidRDefault="00BF4AA2" w:rsidP="00BF4AA2">
      <w:pPr>
        <w:tabs>
          <w:tab w:val="left" w:pos="9387"/>
        </w:tabs>
        <w:spacing w:after="0" w:line="240" w:lineRule="auto"/>
        <w:ind w:left="1350"/>
        <w:rPr>
          <w:rFonts w:ascii="Georgia" w:hAnsi="Georgia" w:cstheme="majorBidi"/>
          <w:b/>
        </w:rPr>
      </w:pPr>
    </w:p>
    <w:p w14:paraId="5B298B06" w14:textId="77777777" w:rsidR="002839C4" w:rsidRPr="002839C4" w:rsidRDefault="002839C4" w:rsidP="002839C4">
      <w:pPr>
        <w:numPr>
          <w:ilvl w:val="0"/>
          <w:numId w:val="6"/>
        </w:numPr>
        <w:spacing w:line="259" w:lineRule="auto"/>
        <w:contextualSpacing/>
        <w:rPr>
          <w:rFonts w:ascii="Georgia" w:hAnsi="Georgia" w:cstheme="majorBidi"/>
          <w:b/>
          <w:bCs/>
        </w:rPr>
      </w:pPr>
      <w:r w:rsidRPr="002839C4">
        <w:rPr>
          <w:rFonts w:ascii="Georgia" w:hAnsi="Georgia" w:cstheme="majorBidi"/>
          <w:b/>
          <w:bCs/>
        </w:rPr>
        <w:lastRenderedPageBreak/>
        <w:t>REGIONAL NEGOTIATIONS TEAM REPRESENTATIVES</w:t>
      </w:r>
    </w:p>
    <w:p w14:paraId="63C74336" w14:textId="11D57336" w:rsidR="002839C4" w:rsidRDefault="00EA5B9E" w:rsidP="00EA5B9E">
      <w:pPr>
        <w:tabs>
          <w:tab w:val="left" w:pos="9387"/>
        </w:tabs>
        <w:spacing w:after="0" w:line="240" w:lineRule="auto"/>
        <w:ind w:left="720"/>
        <w:contextualSpacing/>
        <w:rPr>
          <w:rFonts w:ascii="Georgia" w:hAnsi="Georgia" w:cstheme="majorBidi"/>
        </w:rPr>
      </w:pPr>
      <w:bookmarkStart w:id="1" w:name="_Hlk31637004"/>
      <w:r w:rsidRPr="00AB6E23">
        <w:rPr>
          <w:rFonts w:ascii="Georgia" w:hAnsi="Georgia" w:cstheme="majorBidi"/>
        </w:rPr>
        <w:t>The terms of th</w:t>
      </w:r>
      <w:r>
        <w:rPr>
          <w:rFonts w:ascii="Georgia" w:hAnsi="Georgia" w:cstheme="majorBidi"/>
        </w:rPr>
        <w:t>is</w:t>
      </w:r>
      <w:r w:rsidRPr="00AB6E23">
        <w:rPr>
          <w:rFonts w:ascii="Georgia" w:hAnsi="Georgia" w:cstheme="majorBidi"/>
        </w:rPr>
        <w:t xml:space="preserve"> office shall be </w:t>
      </w:r>
      <w:r>
        <w:rPr>
          <w:rFonts w:ascii="Georgia" w:hAnsi="Georgia" w:cstheme="majorBidi"/>
          <w:u w:val="single"/>
        </w:rPr>
        <w:t>two</w:t>
      </w:r>
      <w:r w:rsidRPr="00AB6E23">
        <w:rPr>
          <w:rFonts w:ascii="Georgia" w:hAnsi="Georgia" w:cstheme="majorBidi"/>
        </w:rPr>
        <w:t xml:space="preserve"> year</w:t>
      </w:r>
      <w:r>
        <w:rPr>
          <w:rFonts w:ascii="Georgia" w:hAnsi="Georgia" w:cstheme="majorBidi"/>
        </w:rPr>
        <w:t>s</w:t>
      </w:r>
      <w:r w:rsidRPr="00AB6E23">
        <w:rPr>
          <w:rFonts w:ascii="Georgia" w:hAnsi="Georgia" w:cstheme="majorBidi"/>
        </w:rPr>
        <w:t>.</w:t>
      </w:r>
      <w:bookmarkEnd w:id="1"/>
      <w:r>
        <w:rPr>
          <w:rFonts w:ascii="Georgia" w:hAnsi="Georgia" w:cstheme="majorBidi"/>
        </w:rPr>
        <w:t xml:space="preserve"> </w:t>
      </w:r>
      <w:r w:rsidR="002839C4" w:rsidRPr="002839C4">
        <w:rPr>
          <w:rFonts w:ascii="Georgia" w:hAnsi="Georgia" w:cstheme="majorBidi"/>
        </w:rPr>
        <w:t>The Negotiations Committee (Team) negotiates our contract with the administration.  During contract negotiations, this committee requires a significant commitment of time and focus. The Bylaws were amended at the 2017 Delegate Assembly, providing that Regional Directors may not be elected as negotiations representatives.</w:t>
      </w:r>
    </w:p>
    <w:p w14:paraId="44B19551" w14:textId="77777777" w:rsidR="002F17C9" w:rsidRPr="002839C4" w:rsidRDefault="002F17C9" w:rsidP="00EA5B9E">
      <w:pPr>
        <w:tabs>
          <w:tab w:val="left" w:pos="9387"/>
        </w:tabs>
        <w:spacing w:after="0" w:line="240" w:lineRule="auto"/>
        <w:ind w:left="720"/>
        <w:contextualSpacing/>
        <w:rPr>
          <w:rFonts w:ascii="Georgia" w:hAnsi="Georgia" w:cstheme="majorBidi"/>
        </w:rPr>
      </w:pPr>
    </w:p>
    <w:p w14:paraId="403C6AC2" w14:textId="6E6A6D3E" w:rsidR="00994FD9" w:rsidRDefault="002A3422" w:rsidP="005D1EFB">
      <w:pPr>
        <w:rPr>
          <w:rFonts w:ascii="Georgia" w:hAnsi="Georgia"/>
          <w:b/>
          <w:bCs/>
        </w:rPr>
      </w:pPr>
      <w:r>
        <w:rPr>
          <w:rFonts w:ascii="Georgia" w:hAnsi="Georgia"/>
          <w:b/>
          <w:bCs/>
        </w:rPr>
        <w:t>Statewide Elections</w:t>
      </w:r>
    </w:p>
    <w:p w14:paraId="66A933F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rPr>
      </w:pPr>
      <w:r w:rsidRPr="002839C4">
        <w:rPr>
          <w:rFonts w:ascii="Georgia" w:hAnsi="Georgia" w:cstheme="majorBidi"/>
          <w:b/>
        </w:rPr>
        <w:t xml:space="preserve">STATEWIDE PRESIDENT: </w:t>
      </w:r>
      <w:bookmarkStart w:id="2" w:name="_Hlk25660810"/>
      <w:r w:rsidRPr="002839C4">
        <w:rPr>
          <w:rFonts w:ascii="Georgia" w:hAnsi="Georgia" w:cstheme="majorBidi"/>
        </w:rPr>
        <w:t xml:space="preserve">The term of this office is two years. </w:t>
      </w:r>
    </w:p>
    <w:p w14:paraId="043AB6F7"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5B89D25C" w14:textId="77777777" w:rsidR="002839C4" w:rsidRPr="002839C4" w:rsidRDefault="002839C4" w:rsidP="002839C4">
      <w:pPr>
        <w:tabs>
          <w:tab w:val="left" w:pos="9387"/>
        </w:tabs>
        <w:spacing w:after="0" w:line="240" w:lineRule="auto"/>
        <w:ind w:left="720"/>
        <w:contextualSpacing/>
        <w:rPr>
          <w:rFonts w:ascii="Georgia" w:hAnsi="Georgia" w:cstheme="majorBidi"/>
        </w:rPr>
      </w:pPr>
      <w:r w:rsidRPr="002839C4">
        <w:rPr>
          <w:rFonts w:ascii="Georgia" w:hAnsi="Georgia" w:cstheme="majorBidi"/>
        </w:rPr>
        <w:t>The President shall be a lost time position with provision to guarantee no loss of accruals or benefits. The President shall serve as the Chair of the Executive Committee, the Board of Directors, and the Delegate Assembly. The President shall serve as an ex-officio member of Statewide Standing Committees, except for the elections committees. The President may call for special meetings of the Board of Directors or Delegate Assembly as provided for in these Bylaws.</w:t>
      </w:r>
    </w:p>
    <w:p w14:paraId="5157E8D7"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348C5CA5"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07CAE5EF"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0DE3B9F3"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appoint all committee members and committee chairs, subject to Board approval, except those for which provisions have been made.</w:t>
      </w:r>
    </w:p>
    <w:p w14:paraId="54F8648D" w14:textId="1E9B3CF1" w:rsidR="002839C4" w:rsidRPr="002839C4" w:rsidRDefault="002839C4" w:rsidP="002F17C9">
      <w:pPr>
        <w:tabs>
          <w:tab w:val="left" w:pos="9387"/>
        </w:tabs>
        <w:spacing w:after="0" w:line="240" w:lineRule="auto"/>
        <w:ind w:left="720"/>
        <w:contextualSpacing/>
        <w:rPr>
          <w:rFonts w:ascii="Georgia" w:hAnsi="Georgia" w:cstheme="majorBidi"/>
          <w:b/>
        </w:rPr>
      </w:pPr>
      <w:r w:rsidRPr="002839C4">
        <w:rPr>
          <w:rFonts w:ascii="Georgia" w:hAnsi="Georgia" w:cstheme="majorBidi"/>
        </w:rPr>
        <w:t xml:space="preserve"> </w:t>
      </w:r>
      <w:bookmarkEnd w:id="2"/>
    </w:p>
    <w:p w14:paraId="58365AC0"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STATEWIDE TREASURER: </w:t>
      </w:r>
      <w:r w:rsidRPr="002839C4">
        <w:rPr>
          <w:rFonts w:ascii="Georgia" w:hAnsi="Georgia" w:cstheme="majorBidi"/>
        </w:rPr>
        <w:t xml:space="preserve">The term of this office is two years. </w:t>
      </w:r>
    </w:p>
    <w:p w14:paraId="3844564F"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0AFF762" w14:textId="77777777" w:rsidR="002839C4" w:rsidRPr="002839C4" w:rsidRDefault="002839C4" w:rsidP="002839C4">
      <w:pPr>
        <w:tabs>
          <w:tab w:val="left" w:pos="9387"/>
        </w:tabs>
        <w:spacing w:after="0" w:line="240" w:lineRule="auto"/>
        <w:ind w:left="720"/>
        <w:contextualSpacing/>
        <w:rPr>
          <w:rFonts w:ascii="Georgia" w:hAnsi="Georgia" w:cstheme="majorBidi"/>
          <w:b/>
        </w:rPr>
      </w:pPr>
      <w:r w:rsidRPr="002839C4">
        <w:rPr>
          <w:rFonts w:ascii="Georgia" w:hAnsi="Georgia" w:cstheme="majorBidi"/>
        </w:rPr>
        <w:t>The Treasurer shall maintain all financial records and receive all moneys of MAPE, and deposit all moneys so received in the name of MAPE in a bank or financial institution approved by the Board of Directors. The Treasurer shall prepare and sign checks for such purposes as are required by the governing documents or are authorized by the Delegate Assembly, the Board of Directors, or the President. The Treasurer shall keep an accurate record of receipts and disbursements and shall make monthly financial reports to the Board of Directors. The Treasurer shall act as custodian of all properties of MAPE. The Treasurer shall chair the Finance Workgroup and shall perform other related duties as directed by the Board of Directors.</w:t>
      </w:r>
    </w:p>
    <w:p w14:paraId="69B2268B" w14:textId="77777777" w:rsidR="002839C4" w:rsidRPr="002839C4" w:rsidRDefault="002839C4" w:rsidP="002839C4">
      <w:pPr>
        <w:tabs>
          <w:tab w:val="left" w:pos="9387"/>
        </w:tabs>
        <w:spacing w:after="0" w:line="240" w:lineRule="auto"/>
        <w:ind w:left="720"/>
        <w:rPr>
          <w:rFonts w:ascii="Georgia" w:hAnsi="Georgia" w:cstheme="majorBidi"/>
          <w:b/>
        </w:rPr>
      </w:pPr>
    </w:p>
    <w:p w14:paraId="727D885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Three ORGANIZING COUNCIL POSITIONS:</w:t>
      </w:r>
      <w:r w:rsidRPr="002839C4">
        <w:rPr>
          <w:rFonts w:ascii="Georgia" w:hAnsi="Georgia" w:cstheme="majorBidi"/>
        </w:rPr>
        <w:t xml:space="preserve">  The term of this office is two years.   The Organizing Council promotes full and equal participation of all people represented by MAPE in the Union and workplace.  </w:t>
      </w:r>
    </w:p>
    <w:p w14:paraId="54E3AC39"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D52D90E"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Two POLITICAL COUNCIL POSITIONS: </w:t>
      </w:r>
      <w:r w:rsidRPr="002839C4">
        <w:rPr>
          <w:rFonts w:ascii="Georgia" w:hAnsi="Georgia" w:cstheme="majorBidi"/>
        </w:rPr>
        <w:t>The term of this office is two years.  The Political Council engages and organizes members interested in legislative activities for the benefit of MAPE members.</w:t>
      </w:r>
    </w:p>
    <w:p w14:paraId="2E5DB977" w14:textId="77777777" w:rsidR="002839C4" w:rsidRPr="002839C4" w:rsidRDefault="002839C4" w:rsidP="002839C4">
      <w:pPr>
        <w:tabs>
          <w:tab w:val="left" w:pos="9387"/>
        </w:tabs>
        <w:spacing w:after="0" w:line="240" w:lineRule="auto"/>
        <w:rPr>
          <w:rFonts w:ascii="Georgia" w:hAnsi="Georgia" w:cstheme="majorBidi"/>
          <w:b/>
        </w:rPr>
      </w:pPr>
    </w:p>
    <w:p w14:paraId="5CA0D9BA" w14:textId="0A8D2CF2"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O</w:t>
      </w:r>
      <w:r w:rsidR="002956FD">
        <w:rPr>
          <w:rFonts w:ascii="Georgia" w:hAnsi="Georgia" w:cstheme="majorBidi"/>
          <w:b/>
        </w:rPr>
        <w:t>ne</w:t>
      </w:r>
      <w:r w:rsidRPr="002839C4">
        <w:rPr>
          <w:rFonts w:ascii="Georgia" w:hAnsi="Georgia" w:cstheme="majorBidi"/>
          <w:b/>
        </w:rPr>
        <w:t xml:space="preserve"> TRUSTEE POSITION (Special Election): </w:t>
      </w:r>
      <w:r w:rsidRPr="002839C4">
        <w:rPr>
          <w:rFonts w:ascii="Georgia" w:hAnsi="Georgia" w:cstheme="majorBidi"/>
          <w:bCs/>
        </w:rPr>
        <w:t xml:space="preserve"> Three years remain on this four-year term. </w:t>
      </w:r>
      <w:r w:rsidRPr="002839C4">
        <w:rPr>
          <w:rFonts w:ascii="Georgia" w:hAnsi="Georgia" w:cstheme="majorBidi"/>
        </w:rPr>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 The term length is 4 years.</w:t>
      </w:r>
    </w:p>
    <w:p w14:paraId="21CDAA0F" w14:textId="3E5F0E99" w:rsidR="002839C4" w:rsidRDefault="002839C4" w:rsidP="002839C4">
      <w:pPr>
        <w:spacing w:line="259" w:lineRule="auto"/>
        <w:ind w:left="720"/>
        <w:contextualSpacing/>
        <w:rPr>
          <w:rFonts w:ascii="Georgia" w:hAnsi="Georgia" w:cstheme="majorBidi"/>
          <w:b/>
        </w:rPr>
      </w:pPr>
    </w:p>
    <w:p w14:paraId="5FBFE344" w14:textId="5F7E7FD1" w:rsidR="002F17C9" w:rsidRDefault="002F17C9" w:rsidP="002839C4">
      <w:pPr>
        <w:spacing w:line="259" w:lineRule="auto"/>
        <w:ind w:left="720"/>
        <w:contextualSpacing/>
        <w:rPr>
          <w:rFonts w:ascii="Georgia" w:hAnsi="Georgia" w:cstheme="majorBidi"/>
          <w:b/>
        </w:rPr>
      </w:pPr>
    </w:p>
    <w:p w14:paraId="00790CA5" w14:textId="77777777" w:rsidR="009E05AF" w:rsidRDefault="009E05AF" w:rsidP="002839C4">
      <w:pPr>
        <w:tabs>
          <w:tab w:val="left" w:pos="9387"/>
        </w:tabs>
        <w:spacing w:after="0" w:line="240" w:lineRule="auto"/>
        <w:jc w:val="center"/>
        <w:rPr>
          <w:rFonts w:ascii="Georgia" w:hAnsi="Georgia" w:cstheme="majorBidi"/>
          <w:b/>
          <w:u w:val="single"/>
        </w:rPr>
      </w:pPr>
      <w:bookmarkStart w:id="3" w:name="_GoBack"/>
      <w:bookmarkEnd w:id="3"/>
    </w:p>
    <w:p w14:paraId="6A01D418" w14:textId="47739D0E" w:rsidR="002839C4" w:rsidRDefault="002839C4" w:rsidP="002F17C9">
      <w:pPr>
        <w:tabs>
          <w:tab w:val="left" w:pos="9387"/>
        </w:tabs>
        <w:spacing w:after="0" w:line="240" w:lineRule="auto"/>
        <w:jc w:val="center"/>
        <w:rPr>
          <w:rFonts w:ascii="Georgia" w:hAnsi="Georgia" w:cstheme="majorBidi"/>
          <w:b/>
          <w:u w:val="single"/>
        </w:rPr>
      </w:pPr>
      <w:r w:rsidRPr="002839C4">
        <w:rPr>
          <w:rFonts w:ascii="Georgia" w:hAnsi="Georgia" w:cstheme="majorBidi"/>
          <w:b/>
          <w:u w:val="single"/>
        </w:rPr>
        <w:t>AGENCY-SPECIFIC ELECTIONS</w:t>
      </w:r>
    </w:p>
    <w:p w14:paraId="395CF63B" w14:textId="77777777" w:rsidR="002F17C9" w:rsidRPr="002839C4" w:rsidRDefault="002F17C9" w:rsidP="002F17C9">
      <w:pPr>
        <w:tabs>
          <w:tab w:val="left" w:pos="9387"/>
        </w:tabs>
        <w:spacing w:after="0" w:line="240" w:lineRule="auto"/>
        <w:jc w:val="center"/>
        <w:rPr>
          <w:rFonts w:ascii="Georgia" w:hAnsi="Georgia" w:cstheme="majorBidi"/>
          <w:b/>
          <w:u w:val="single"/>
        </w:rPr>
      </w:pPr>
    </w:p>
    <w:p w14:paraId="125EB79D" w14:textId="77777777" w:rsidR="00893E76" w:rsidRPr="0040522D" w:rsidRDefault="002839C4" w:rsidP="00893E76">
      <w:pPr>
        <w:spacing w:after="0" w:line="240" w:lineRule="auto"/>
        <w:rPr>
          <w:rFonts w:ascii="Georgia" w:hAnsi="Georgia" w:cstheme="majorBidi"/>
          <w:color w:val="0563C1" w:themeColor="hyperlink"/>
          <w:u w:val="single"/>
        </w:rPr>
      </w:pPr>
      <w:r w:rsidRPr="002839C4">
        <w:rPr>
          <w:rFonts w:ascii="Georgia" w:hAnsi="Georgia" w:cstheme="majorBidi"/>
          <w:b/>
        </w:rPr>
        <w:t xml:space="preserve">Meet and Confer Committee Chairs of Active Statewide Meet and Confer Committees: </w:t>
      </w:r>
      <w:bookmarkStart w:id="4" w:name="_Hlk31622315"/>
      <w:r w:rsidR="00EA5B9E" w:rsidRPr="002839C4">
        <w:rPr>
          <w:rFonts w:ascii="Georgia" w:hAnsi="Georgia" w:cstheme="majorBidi"/>
        </w:rPr>
        <w:t>The term of this office is two years.</w:t>
      </w:r>
      <w:r w:rsidR="00EA5B9E">
        <w:rPr>
          <w:rFonts w:ascii="Georgia" w:hAnsi="Georgia" w:cstheme="majorBidi"/>
        </w:rPr>
        <w:t xml:space="preserve"> </w:t>
      </w:r>
      <w:r w:rsidR="00E95302" w:rsidRPr="00E95302">
        <w:rPr>
          <w:rFonts w:ascii="Georgia" w:hAnsi="Georgia" w:cstheme="majorBidi"/>
          <w:bCs/>
        </w:rPr>
        <w:t>Members of an agency with an active, statewide meet and confer committee will elect a chair of that meet &amp; confer committee.</w:t>
      </w:r>
      <w:r w:rsidR="00E95302" w:rsidRPr="00E95302">
        <w:rPr>
          <w:rFonts w:ascii="Georgia" w:hAnsi="Georgia" w:cstheme="majorBidi"/>
          <w:b/>
        </w:rPr>
        <w:t xml:space="preserve"> </w:t>
      </w:r>
      <w:bookmarkEnd w:id="4"/>
      <w:r w:rsidRPr="002839C4">
        <w:rPr>
          <w:rFonts w:ascii="Georgia" w:hAnsi="Georgia" w:cstheme="majorBidi"/>
          <w:bCs/>
        </w:rPr>
        <w:t>Each committee shall consist of a committee chair, up to 6 members and up to 2 alternate members.</w:t>
      </w:r>
      <w:r w:rsidRPr="002839C4">
        <w:rPr>
          <w:rFonts w:ascii="Georgia" w:hAnsi="Georgia" w:cstheme="majorBidi"/>
        </w:rPr>
        <w:t xml:space="preserve"> </w:t>
      </w:r>
      <w:r w:rsidRPr="002839C4">
        <w:rPr>
          <w:rFonts w:ascii="Georgia" w:hAnsi="Georgia" w:cstheme="majorBidi"/>
          <w:bCs/>
        </w:rPr>
        <w:t>The chairs of the statewide meet and confer committees will elect one of the meet and confer chair as their Speaker. The Speaker will represent the meet and confer committees on the Negotiations Committee and the Executive Committee.</w:t>
      </w:r>
      <w:r w:rsidR="00893E76">
        <w:rPr>
          <w:rFonts w:ascii="Georgia" w:hAnsi="Georgia" w:cstheme="majorBidi"/>
          <w:bCs/>
        </w:rPr>
        <w:t xml:space="preserve"> To view the list of active, statewide meet &amp; confer committees, please refer to the MAPE website here: </w:t>
      </w:r>
      <w:r w:rsidR="00893E76" w:rsidRPr="0040522D">
        <w:rPr>
          <w:rFonts w:ascii="Georgia" w:hAnsi="Georgia" w:cstheme="majorBidi"/>
        </w:rPr>
        <w:fldChar w:fldCharType="begin"/>
      </w:r>
      <w:r w:rsidR="00893E76" w:rsidRPr="0040522D">
        <w:rPr>
          <w:rFonts w:ascii="Georgia" w:hAnsi="Georgia" w:cstheme="majorBidi"/>
        </w:rPr>
        <w:instrText xml:space="preserve"> HYPERLINK "https://mape.org/resources/mape-documents/election-information" </w:instrText>
      </w:r>
      <w:r w:rsidR="00893E76" w:rsidRPr="0040522D">
        <w:rPr>
          <w:rFonts w:ascii="Georgia" w:hAnsi="Georgia" w:cstheme="majorBidi"/>
        </w:rPr>
        <w:fldChar w:fldCharType="separate"/>
      </w:r>
      <w:r w:rsidR="00893E76" w:rsidRPr="0040522D">
        <w:rPr>
          <w:rFonts w:ascii="Georgia" w:hAnsi="Georgia" w:cstheme="majorBidi"/>
          <w:color w:val="0563C1" w:themeColor="hyperlink"/>
          <w:u w:val="single"/>
        </w:rPr>
        <w:t>https://mape.org/resources/mape-documents/election-information</w:t>
      </w:r>
    </w:p>
    <w:p w14:paraId="7B48F32E" w14:textId="4292C283" w:rsidR="006F2F7F" w:rsidRDefault="00893E76" w:rsidP="00893E76">
      <w:pPr>
        <w:tabs>
          <w:tab w:val="left" w:pos="9387"/>
        </w:tabs>
        <w:spacing w:after="0" w:line="240" w:lineRule="auto"/>
        <w:contextualSpacing/>
        <w:rPr>
          <w:rFonts w:ascii="Georgia" w:hAnsi="Georgia" w:cstheme="majorBidi"/>
        </w:rPr>
      </w:pPr>
      <w:r w:rsidRPr="0040522D">
        <w:rPr>
          <w:rFonts w:ascii="Georgia" w:hAnsi="Georgia" w:cstheme="majorBidi"/>
        </w:rPr>
        <w:fldChar w:fldCharType="end"/>
      </w:r>
    </w:p>
    <w:p w14:paraId="133CF907" w14:textId="77777777" w:rsidR="00893E76" w:rsidRPr="00E95302" w:rsidRDefault="00893E76" w:rsidP="00893E76">
      <w:pPr>
        <w:tabs>
          <w:tab w:val="left" w:pos="9387"/>
        </w:tabs>
        <w:spacing w:after="0" w:line="240" w:lineRule="auto"/>
        <w:contextualSpacing/>
        <w:rPr>
          <w:rFonts w:ascii="Georgia" w:hAnsi="Georgia"/>
        </w:rPr>
      </w:pPr>
    </w:p>
    <w:p w14:paraId="33BB404F" w14:textId="77777777" w:rsidR="000204DB" w:rsidRPr="000204DB" w:rsidRDefault="000204DB" w:rsidP="000204DB">
      <w:pPr>
        <w:spacing w:after="200" w:line="276" w:lineRule="auto"/>
        <w:rPr>
          <w:rFonts w:ascii="Georgia" w:hAnsi="Georgia" w:cstheme="majorBidi"/>
        </w:rPr>
      </w:pPr>
      <w:r w:rsidRPr="000204DB">
        <w:rPr>
          <w:rFonts w:ascii="Georgia" w:hAnsi="Georgia" w:cstheme="majorBidi"/>
        </w:rPr>
        <w:t xml:space="preserve">Members must send their nominations for statewide and regional positions </w:t>
      </w:r>
      <w:bookmarkStart w:id="5" w:name="_Hlk352878"/>
      <w:r w:rsidRPr="000204DB">
        <w:rPr>
          <w:rFonts w:ascii="Georgia" w:hAnsi="Georgia" w:cstheme="majorBidi"/>
        </w:rPr>
        <w:t>and for meet &amp; confer chairs to MAPE Central on behalf of the Elections Committee (</w:t>
      </w:r>
      <w:hyperlink r:id="rId8" w:history="1">
        <w:r w:rsidRPr="000204DB">
          <w:rPr>
            <w:rFonts w:ascii="Georgia" w:hAnsi="Georgia" w:cstheme="majorBidi"/>
            <w:color w:val="0000FF"/>
            <w:u w:val="single"/>
          </w:rPr>
          <w:t>swelect@mape.org</w:t>
        </w:r>
      </w:hyperlink>
      <w:r w:rsidRPr="000204DB">
        <w:rPr>
          <w:rFonts w:ascii="Georgia" w:hAnsi="Georgia" w:cstheme="majorBidi"/>
        </w:rPr>
        <w:t>).</w:t>
      </w:r>
      <w:bookmarkEnd w:id="5"/>
    </w:p>
    <w:p w14:paraId="14563B61" w14:textId="5848571E" w:rsidR="005D1EFB" w:rsidRPr="00893E76" w:rsidRDefault="005D1EFB" w:rsidP="005D1EFB">
      <w:pPr>
        <w:rPr>
          <w:rFonts w:ascii="Georgia" w:hAnsi="Georgia"/>
        </w:rPr>
      </w:pPr>
      <w:r w:rsidRPr="00893E76">
        <w:rPr>
          <w:rFonts w:ascii="Georgia" w:hAnsi="Georgia"/>
        </w:rPr>
        <w:t>The election</w:t>
      </w:r>
      <w:r w:rsidR="006F2F7F" w:rsidRPr="00893E76">
        <w:rPr>
          <w:rFonts w:ascii="Georgia" w:hAnsi="Georgia"/>
        </w:rPr>
        <w:t>s</w:t>
      </w:r>
      <w:r w:rsidRPr="00893E76">
        <w:rPr>
          <w:rFonts w:ascii="Georgia" w:hAnsi="Georgia"/>
        </w:rPr>
        <w:t xml:space="preserve"> will be held via online balloting between </w:t>
      </w:r>
      <w:r w:rsidR="00E702DC" w:rsidRPr="00893E76">
        <w:rPr>
          <w:rFonts w:ascii="Georgia" w:hAnsi="Georgia"/>
        </w:rPr>
        <w:t>May 13</w:t>
      </w:r>
      <w:r w:rsidR="002D36B1" w:rsidRPr="00893E76">
        <w:rPr>
          <w:rFonts w:ascii="Georgia" w:hAnsi="Georgia"/>
        </w:rPr>
        <w:t>, 2020</w:t>
      </w:r>
      <w:r w:rsidR="00E94190" w:rsidRPr="00893E76">
        <w:rPr>
          <w:rFonts w:ascii="Georgia" w:hAnsi="Georgia"/>
        </w:rPr>
        <w:t xml:space="preserve"> and </w:t>
      </w:r>
      <w:r w:rsidR="00E702DC" w:rsidRPr="00893E76">
        <w:rPr>
          <w:rFonts w:ascii="Georgia" w:hAnsi="Georgia"/>
        </w:rPr>
        <w:t>May 27</w:t>
      </w:r>
      <w:r w:rsidR="002D36B1" w:rsidRPr="00893E76">
        <w:rPr>
          <w:rFonts w:ascii="Georgia" w:hAnsi="Georgia"/>
        </w:rPr>
        <w:t>, 2020</w:t>
      </w:r>
      <w:r w:rsidR="00E94190" w:rsidRPr="00893E76">
        <w:rPr>
          <w:rFonts w:ascii="Georgia" w:hAnsi="Georgia"/>
        </w:rPr>
        <w:t>. A</w:t>
      </w:r>
      <w:r w:rsidRPr="00893E76">
        <w:rPr>
          <w:rFonts w:ascii="Georgia" w:hAnsi="Georgia"/>
        </w:rPr>
        <w:t xml:space="preserve"> link will be sent via e-mail to access the online voting on </w:t>
      </w:r>
      <w:r w:rsidR="00E702DC" w:rsidRPr="00893E76">
        <w:rPr>
          <w:rFonts w:ascii="Georgia" w:hAnsi="Georgia"/>
        </w:rPr>
        <w:t>May 13</w:t>
      </w:r>
      <w:r w:rsidR="002D36B1" w:rsidRPr="00893E76">
        <w:rPr>
          <w:rFonts w:ascii="Georgia" w:hAnsi="Georgia"/>
        </w:rPr>
        <w:t>, 2020</w:t>
      </w:r>
      <w:r w:rsidRPr="00893E76">
        <w:rPr>
          <w:rFonts w:ascii="Georgia" w:hAnsi="Georgia"/>
        </w:rPr>
        <w:t>.</w:t>
      </w:r>
    </w:p>
    <w:p w14:paraId="40ACB099" w14:textId="77777777" w:rsidR="00893E76" w:rsidRPr="00893E76" w:rsidRDefault="00893E76" w:rsidP="00893E76">
      <w:pPr>
        <w:spacing w:after="0" w:line="240" w:lineRule="auto"/>
        <w:rPr>
          <w:rFonts w:ascii="Georgia" w:hAnsi="Georgia" w:cstheme="majorBidi"/>
          <w:color w:val="0563C1" w:themeColor="hyperlink"/>
          <w:u w:val="single"/>
        </w:rPr>
      </w:pPr>
      <w:r w:rsidRPr="0040522D">
        <w:rPr>
          <w:rFonts w:ascii="Georgia" w:hAnsi="Georgia" w:cstheme="majorBidi"/>
        </w:rPr>
        <w:t xml:space="preserve">Additional election resources are available on the MAPE website: </w:t>
      </w:r>
      <w:hyperlink r:id="rId9" w:history="1">
        <w:r w:rsidRPr="0040522D">
          <w:rPr>
            <w:rStyle w:val="Hyperlink"/>
            <w:rFonts w:ascii="Georgia" w:hAnsi="Georgia" w:cstheme="majorBidi"/>
          </w:rPr>
          <w:t>https://mape.org/resources/mape-documents/election-information</w:t>
        </w:r>
      </w:hyperlink>
      <w:r w:rsidRPr="00893E76">
        <w:rPr>
          <w:rFonts w:ascii="Georgia" w:hAnsi="Georgia" w:cstheme="majorBidi"/>
          <w:color w:val="0563C1" w:themeColor="hyperlink"/>
          <w:u w:val="single"/>
        </w:rPr>
        <w:t xml:space="preserve"> </w:t>
      </w:r>
    </w:p>
    <w:p w14:paraId="3BFFAEF4" w14:textId="77777777" w:rsidR="00893E76" w:rsidRPr="00893E76" w:rsidRDefault="00893E76" w:rsidP="00893E76">
      <w:pPr>
        <w:spacing w:after="0" w:line="240" w:lineRule="auto"/>
        <w:rPr>
          <w:rFonts w:ascii="Georgia" w:hAnsi="Georgia" w:cstheme="majorBidi"/>
          <w:color w:val="0563C1" w:themeColor="hyperlink"/>
          <w:u w:val="single"/>
        </w:rPr>
      </w:pPr>
    </w:p>
    <w:p w14:paraId="4B30C14B" w14:textId="557FEBDA" w:rsidR="00BD6259" w:rsidRPr="00893E76" w:rsidRDefault="00E94190">
      <w:pPr>
        <w:rPr>
          <w:rFonts w:ascii="Georgia" w:hAnsi="Georgia"/>
        </w:rPr>
      </w:pPr>
      <w:r w:rsidRPr="00893E76">
        <w:rPr>
          <w:rFonts w:ascii="Georgia" w:hAnsi="Georgia"/>
        </w:rPr>
        <w:t>Thank you,</w:t>
      </w:r>
    </w:p>
    <w:p w14:paraId="3F22554F" w14:textId="64E4ACCC" w:rsidR="00E94190" w:rsidRPr="00893E76" w:rsidRDefault="00E94190">
      <w:pPr>
        <w:rPr>
          <w:rFonts w:ascii="Georgia" w:hAnsi="Georgia"/>
          <w:b/>
          <w:bCs/>
        </w:rPr>
      </w:pPr>
      <w:r w:rsidRPr="00893E76">
        <w:rPr>
          <w:rFonts w:ascii="Georgia" w:hAnsi="Georgia"/>
          <w:b/>
          <w:bCs/>
        </w:rPr>
        <w:t>[Your name here]</w:t>
      </w:r>
    </w:p>
    <w:sectPr w:rsidR="00E94190" w:rsidRPr="00893E76" w:rsidSect="00AE5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DF"/>
    <w:multiLevelType w:val="hybridMultilevel"/>
    <w:tmpl w:val="4E2EA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672"/>
    <w:multiLevelType w:val="hybridMultilevel"/>
    <w:tmpl w:val="80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5069"/>
    <w:multiLevelType w:val="hybridMultilevel"/>
    <w:tmpl w:val="27DA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B"/>
    <w:rsid w:val="000204DB"/>
    <w:rsid w:val="000C3F09"/>
    <w:rsid w:val="00281BB6"/>
    <w:rsid w:val="002839C4"/>
    <w:rsid w:val="002956FD"/>
    <w:rsid w:val="002A3422"/>
    <w:rsid w:val="002B24ED"/>
    <w:rsid w:val="002C7C2B"/>
    <w:rsid w:val="002D36B1"/>
    <w:rsid w:val="002F17C9"/>
    <w:rsid w:val="002F789D"/>
    <w:rsid w:val="00335136"/>
    <w:rsid w:val="004275CE"/>
    <w:rsid w:val="00487F1E"/>
    <w:rsid w:val="004E6AAA"/>
    <w:rsid w:val="005616C3"/>
    <w:rsid w:val="005D1EFB"/>
    <w:rsid w:val="0063051C"/>
    <w:rsid w:val="006F2F7F"/>
    <w:rsid w:val="00744383"/>
    <w:rsid w:val="00893E76"/>
    <w:rsid w:val="008E0CF8"/>
    <w:rsid w:val="0096155A"/>
    <w:rsid w:val="00994FD9"/>
    <w:rsid w:val="009E05AF"/>
    <w:rsid w:val="00AB17C8"/>
    <w:rsid w:val="00AB6E23"/>
    <w:rsid w:val="00BF4AA2"/>
    <w:rsid w:val="00C57EA0"/>
    <w:rsid w:val="00CC446C"/>
    <w:rsid w:val="00DA3D33"/>
    <w:rsid w:val="00DC5D8C"/>
    <w:rsid w:val="00DE6543"/>
    <w:rsid w:val="00E702DC"/>
    <w:rsid w:val="00E764CA"/>
    <w:rsid w:val="00E94190"/>
    <w:rsid w:val="00E95302"/>
    <w:rsid w:val="00EA5B9E"/>
    <w:rsid w:val="00EB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A60"/>
  <w15:chartTrackingRefBased/>
  <w15:docId w15:val="{2E0E1505-6F14-4B79-9C57-624DA07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B"/>
    <w:pPr>
      <w:spacing w:line="254" w:lineRule="auto"/>
    </w:pPr>
    <w:rPr>
      <w:rFonts w:ascii="Montserrat" w:hAnsi="Montserr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FB"/>
    <w:pPr>
      <w:ind w:left="720"/>
      <w:contextualSpacing/>
    </w:pPr>
  </w:style>
  <w:style w:type="character" w:styleId="Hyperlink">
    <w:name w:val="Hyperlink"/>
    <w:basedOn w:val="DefaultParagraphFont"/>
    <w:uiPriority w:val="99"/>
    <w:unhideWhenUsed/>
    <w:rsid w:val="006F2F7F"/>
    <w:rPr>
      <w:color w:val="0563C1" w:themeColor="hyperlink"/>
      <w:u w:val="single"/>
    </w:rPr>
  </w:style>
  <w:style w:type="character" w:styleId="UnresolvedMention">
    <w:name w:val="Unresolved Mention"/>
    <w:basedOn w:val="DefaultParagraphFont"/>
    <w:uiPriority w:val="99"/>
    <w:semiHidden/>
    <w:unhideWhenUsed/>
    <w:rsid w:val="006F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3" Type="http://schemas.openxmlformats.org/officeDocument/2006/relationships/settings" Target="settings.xml"/><Relationship Id="rId7" Type="http://schemas.openxmlformats.org/officeDocument/2006/relationships/hyperlink" Target="mailto:local1234electioncommitte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37C.971A47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resources/mape-documents/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3</cp:revision>
  <cp:lastPrinted>2020-02-03T19:17:00Z</cp:lastPrinted>
  <dcterms:created xsi:type="dcterms:W3CDTF">2020-02-05T15:05:00Z</dcterms:created>
  <dcterms:modified xsi:type="dcterms:W3CDTF">2020-02-05T15:06:00Z</dcterms:modified>
</cp:coreProperties>
</file>