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CF20" w14:textId="650D7566" w:rsidR="008D0BDA" w:rsidRPr="00FA0674" w:rsidRDefault="008D0BDA" w:rsidP="008D0BDA">
      <w:pPr>
        <w:rPr>
          <w:b/>
          <w:bCs/>
        </w:rPr>
      </w:pPr>
      <w:r w:rsidRPr="00FA0674">
        <w:rPr>
          <w:b/>
          <w:bCs/>
        </w:rPr>
        <w:t>Facts:</w:t>
      </w:r>
    </w:p>
    <w:p w14:paraId="505DC89C" w14:textId="38FCA940" w:rsidR="008D0BDA" w:rsidRDefault="008D0BDA" w:rsidP="008D0BDA">
      <w:r>
        <w:t xml:space="preserve">We are in mediation. We have had </w:t>
      </w:r>
      <w:r w:rsidR="00F473CD">
        <w:t xml:space="preserve">many meetings and MMB has not moved on </w:t>
      </w:r>
      <w:proofErr w:type="spellStart"/>
      <w:proofErr w:type="gramStart"/>
      <w:r w:rsidR="00F473CD">
        <w:t>there</w:t>
      </w:r>
      <w:proofErr w:type="spellEnd"/>
      <w:proofErr w:type="gramEnd"/>
      <w:r w:rsidR="00F473CD">
        <w:t xml:space="preserve"> wage proposal. </w:t>
      </w:r>
      <w:r w:rsidR="00CE2864">
        <w:t xml:space="preserve">They have offered 2% </w:t>
      </w:r>
      <w:proofErr w:type="gramStart"/>
      <w:r w:rsidR="00CE2864">
        <w:t>year</w:t>
      </w:r>
      <w:proofErr w:type="gramEnd"/>
      <w:r w:rsidR="00CE2864">
        <w:t xml:space="preserve"> one and 1.5% year two. Healthcare will likely increase 2.5% both years. </w:t>
      </w:r>
      <w:proofErr w:type="gramStart"/>
      <w:r w:rsidR="00CE2864">
        <w:t>So</w:t>
      </w:r>
      <w:proofErr w:type="gramEnd"/>
      <w:r w:rsidR="00CE2864">
        <w:t xml:space="preserve"> their wage proposal will bring us backwards. Meanwhile legislators got </w:t>
      </w:r>
      <w:proofErr w:type="gramStart"/>
      <w:r w:rsidR="00CE2864">
        <w:t>7.25</w:t>
      </w:r>
      <w:proofErr w:type="gramEnd"/>
      <w:r w:rsidR="00CE2864">
        <w:t>% increase and social security 8.7%.</w:t>
      </w:r>
    </w:p>
    <w:p w14:paraId="4FF5CBAC" w14:textId="23937401" w:rsidR="00CE2864" w:rsidRDefault="00CE2864" w:rsidP="008D0BDA"/>
    <w:p w14:paraId="33C1D5DE" w14:textId="57A1C5CB" w:rsidR="00CE2864" w:rsidRPr="00FA0674" w:rsidRDefault="00CE2864" w:rsidP="00CE2864">
      <w:pPr>
        <w:rPr>
          <w:b/>
          <w:bCs/>
        </w:rPr>
      </w:pPr>
      <w:r w:rsidRPr="00FA0674">
        <w:rPr>
          <w:b/>
          <w:bCs/>
        </w:rPr>
        <w:t>How to get involved!</w:t>
      </w:r>
    </w:p>
    <w:p w14:paraId="247AA754" w14:textId="458CCAA0" w:rsidR="00CE2864" w:rsidRDefault="00000000" w:rsidP="00CE2864">
      <w:pPr>
        <w:pStyle w:val="ListParagraph"/>
        <w:numPr>
          <w:ilvl w:val="0"/>
          <w:numId w:val="1"/>
        </w:numPr>
      </w:pPr>
      <w:hyperlink r:id="rId5" w:history="1">
        <w:r w:rsidR="00CE2864" w:rsidRPr="00AF61B1">
          <w:rPr>
            <w:rStyle w:val="Hyperlink"/>
          </w:rPr>
          <w:t>https://mape.org/join-mape</w:t>
        </w:r>
      </w:hyperlink>
      <w:r w:rsidR="00CE2864">
        <w:t xml:space="preserve"> if you aren’t a member, become one! You need to be a member 7 days before we vote for strike/contract. You </w:t>
      </w:r>
      <w:proofErr w:type="gramStart"/>
      <w:r w:rsidR="00CE2864">
        <w:t>want to</w:t>
      </w:r>
      <w:proofErr w:type="gramEnd"/>
      <w:r w:rsidR="00CE2864">
        <w:t xml:space="preserve"> your voice heard, become a member!</w:t>
      </w:r>
    </w:p>
    <w:p w14:paraId="2E366843" w14:textId="0DA87D7D" w:rsidR="00CE2864" w:rsidRDefault="00000000" w:rsidP="00CE2864">
      <w:pPr>
        <w:pStyle w:val="ListParagraph"/>
        <w:numPr>
          <w:ilvl w:val="0"/>
          <w:numId w:val="1"/>
        </w:numPr>
      </w:pPr>
      <w:hyperlink r:id="rId6" w:history="1">
        <w:r w:rsidR="00CE2864" w:rsidRPr="00AF61B1">
          <w:rPr>
            <w:rStyle w:val="Hyperlink"/>
          </w:rPr>
          <w:t>https://mape.org/platform</w:t>
        </w:r>
      </w:hyperlink>
      <w:r w:rsidR="00CE2864">
        <w:t xml:space="preserve"> </w:t>
      </w:r>
      <w:r w:rsidR="00CE2864" w:rsidRPr="00C234C4">
        <w:t>to sign up for bargaining platform</w:t>
      </w:r>
      <w:r w:rsidR="00CE2864">
        <w:t xml:space="preserve">. This is the same link to sign up for the rapid response text messages. This allows you to text me directly when we </w:t>
      </w:r>
      <w:proofErr w:type="gramStart"/>
      <w:r w:rsidR="00CE2864">
        <w:t>are in</w:t>
      </w:r>
      <w:proofErr w:type="gramEnd"/>
      <w:r w:rsidR="00CE2864">
        <w:t xml:space="preserve"> bargaining. It is the best way to stay the most informed!</w:t>
      </w:r>
      <w:r w:rsidR="00CD50F3">
        <w:t xml:space="preserve"> We </w:t>
      </w:r>
      <w:proofErr w:type="gramStart"/>
      <w:r w:rsidR="00CD50F3">
        <w:t>text</w:t>
      </w:r>
      <w:proofErr w:type="gramEnd"/>
      <w:r w:rsidR="00CD50F3">
        <w:t xml:space="preserve"> you back if you text back first!</w:t>
      </w:r>
    </w:p>
    <w:p w14:paraId="784A982B" w14:textId="77777777" w:rsidR="00CE2864" w:rsidRDefault="00000000" w:rsidP="00CE2864">
      <w:pPr>
        <w:pStyle w:val="ListParagraph"/>
        <w:numPr>
          <w:ilvl w:val="0"/>
          <w:numId w:val="1"/>
        </w:numPr>
      </w:pPr>
      <w:hyperlink r:id="rId7" w:history="1">
        <w:r w:rsidR="00CE2864" w:rsidRPr="00AF61B1">
          <w:rPr>
            <w:rStyle w:val="Hyperlink"/>
          </w:rPr>
          <w:t>https://mape.org/bargaining-updates</w:t>
        </w:r>
      </w:hyperlink>
      <w:r w:rsidR="00CE2864">
        <w:t xml:space="preserve"> General bargaining updates.</w:t>
      </w:r>
    </w:p>
    <w:p w14:paraId="60BCB4E9" w14:textId="77777777" w:rsidR="00CE2864" w:rsidRDefault="00000000" w:rsidP="00CE2864">
      <w:pPr>
        <w:pStyle w:val="ListParagraph"/>
        <w:numPr>
          <w:ilvl w:val="0"/>
          <w:numId w:val="1"/>
        </w:numPr>
      </w:pPr>
      <w:hyperlink r:id="rId8" w:history="1">
        <w:r w:rsidR="00CE2864" w:rsidRPr="00AF61B1">
          <w:rPr>
            <w:rStyle w:val="Hyperlink"/>
          </w:rPr>
          <w:t>https://www.youtube.com/watch?v=QMbFP03PoIc</w:t>
        </w:r>
      </w:hyperlink>
      <w:r w:rsidR="00CE2864">
        <w:t xml:space="preserve"> YouTube recording of Town Hall May 31</w:t>
      </w:r>
      <w:r w:rsidR="00CE2864" w:rsidRPr="00C234C4">
        <w:rPr>
          <w:vertAlign w:val="superscript"/>
        </w:rPr>
        <w:t>st</w:t>
      </w:r>
    </w:p>
    <w:p w14:paraId="42754242" w14:textId="0829B98C" w:rsidR="00CE2864" w:rsidRDefault="00000000" w:rsidP="00CE2864">
      <w:pPr>
        <w:pStyle w:val="ListParagraph"/>
        <w:numPr>
          <w:ilvl w:val="0"/>
          <w:numId w:val="1"/>
        </w:numPr>
      </w:pPr>
      <w:hyperlink r:id="rId9" w:history="1">
        <w:r w:rsidR="00CE2864" w:rsidRPr="00AF61B1">
          <w:rPr>
            <w:rStyle w:val="Hyperlink"/>
          </w:rPr>
          <w:t>https://mn.gov/governor/connect/contact-us/contact-form.jsp</w:t>
        </w:r>
      </w:hyperlink>
      <w:r w:rsidR="00CE2864">
        <w:t xml:space="preserve"> Walz’s contact page. Copy/paste a written statement. The </w:t>
      </w:r>
      <w:proofErr w:type="gramStart"/>
      <w:r w:rsidR="00CE2864">
        <w:t>ask</w:t>
      </w:r>
      <w:proofErr w:type="gramEnd"/>
      <w:r w:rsidR="00CE2864">
        <w:t xml:space="preserve"> is to have his staff (MMB commissioners and HR) be better and do better.</w:t>
      </w:r>
      <w:r w:rsidR="00932DAF">
        <w:t xml:space="preserve"> You can use “other” in the drop down or “budget”. You can use your state email but make sure you are being respectful and professional while still getting your point across.</w:t>
      </w:r>
    </w:p>
    <w:p w14:paraId="277BC23C" w14:textId="77777777" w:rsidR="00CE2864" w:rsidRDefault="00CE2864" w:rsidP="00CE2864">
      <w:pPr>
        <w:pStyle w:val="ListParagraph"/>
        <w:numPr>
          <w:ilvl w:val="0"/>
          <w:numId w:val="1"/>
        </w:numPr>
      </w:pPr>
      <w:r w:rsidRPr="00E715DA">
        <w:t xml:space="preserve">You can also reach out to Jennifer </w:t>
      </w:r>
      <w:proofErr w:type="spellStart"/>
      <w:r w:rsidRPr="00E715DA">
        <w:t>Clasemen</w:t>
      </w:r>
      <w:proofErr w:type="spellEnd"/>
      <w:r w:rsidRPr="00E715DA">
        <w:t xml:space="preserve">  </w:t>
      </w:r>
      <w:hyperlink r:id="rId10" w:history="1">
        <w:r w:rsidRPr="00AF61B1">
          <w:rPr>
            <w:rStyle w:val="Hyperlink"/>
          </w:rPr>
          <w:t>jennifer.clasemen@state.mn.us</w:t>
        </w:r>
      </w:hyperlink>
      <w:r>
        <w:t xml:space="preserve"> </w:t>
      </w:r>
      <w:r w:rsidRPr="00E715DA">
        <w:t>the MMB Labor Relations Rep and let her know you want her team to do better.</w:t>
      </w:r>
      <w:r>
        <w:t xml:space="preserve"> Try to cc </w:t>
      </w:r>
      <w:hyperlink r:id="rId11" w:history="1">
        <w:r w:rsidRPr="00AF61B1">
          <w:rPr>
            <w:rStyle w:val="Hyperlink"/>
          </w:rPr>
          <w:t>action@mape.org</w:t>
        </w:r>
      </w:hyperlink>
      <w:r>
        <w:t xml:space="preserve"> and your respective commissioner. Copy/paste the same written statement to Walz if you want.</w:t>
      </w:r>
    </w:p>
    <w:p w14:paraId="51D72C9F" w14:textId="43BFDB8C" w:rsidR="00CE2864" w:rsidRDefault="00CE2864" w:rsidP="00CE2864">
      <w:pPr>
        <w:pStyle w:val="ListParagraph"/>
        <w:numPr>
          <w:ilvl w:val="0"/>
          <w:numId w:val="1"/>
        </w:numPr>
      </w:pPr>
      <w:r>
        <w:t xml:space="preserve">Push week action - </w:t>
      </w:r>
      <w:hyperlink r:id="rId12" w:history="1">
        <w:r>
          <w:rPr>
            <w:rStyle w:val="Hyperlink"/>
          </w:rPr>
          <w:t>Push Week Action | Minnesota Association of Professional Employees (mape.org)</w:t>
        </w:r>
      </w:hyperlink>
      <w:r>
        <w:t xml:space="preserve"> – Join MAPE at MNDOT facility on 6/21/2023 from 7:30A-8:30A</w:t>
      </w:r>
    </w:p>
    <w:p w14:paraId="6B1C0185" w14:textId="77777777" w:rsidR="00FA0674" w:rsidRDefault="00FA0674" w:rsidP="00FA0674">
      <w:pPr>
        <w:pStyle w:val="ListParagraph"/>
      </w:pPr>
    </w:p>
    <w:p w14:paraId="3E07EE7E" w14:textId="52E09F8A" w:rsidR="00FA0674" w:rsidRPr="00FA0674" w:rsidRDefault="00932DAF" w:rsidP="008D0BDA">
      <w:pPr>
        <w:pStyle w:val="ListParagraph"/>
        <w:numPr>
          <w:ilvl w:val="0"/>
          <w:numId w:val="1"/>
        </w:numPr>
      </w:pPr>
      <w:r w:rsidRPr="00FA0674">
        <w:t xml:space="preserve">Sign up for </w:t>
      </w:r>
      <w:r w:rsidRPr="00FA0674">
        <w:rPr>
          <w:b/>
          <w:bCs/>
        </w:rPr>
        <w:t>strike ready training</w:t>
      </w:r>
      <w:r w:rsidRPr="00FA0674">
        <w:t xml:space="preserve">! </w:t>
      </w:r>
      <w:hyperlink r:id="rId13" w:history="1">
        <w:r w:rsidRPr="00FA0674">
          <w:rPr>
            <w:rStyle w:val="Hyperlink"/>
          </w:rPr>
          <w:t>https://mape.org/news/strike-education-training</w:t>
        </w:r>
      </w:hyperlink>
      <w:r w:rsidRPr="00FA0674">
        <w:t xml:space="preserve"> </w:t>
      </w:r>
    </w:p>
    <w:p w14:paraId="19E15E05" w14:textId="447EFD14" w:rsidR="00FA0674" w:rsidRPr="00FA0674" w:rsidRDefault="00FA0674" w:rsidP="00FA0674">
      <w:pPr>
        <w:pStyle w:val="ListParagraph"/>
        <w:numPr>
          <w:ilvl w:val="1"/>
          <w:numId w:val="1"/>
        </w:numPr>
        <w:rPr>
          <w:b/>
          <w:bCs/>
          <w:i/>
          <w:iCs/>
        </w:rPr>
      </w:pPr>
      <w:r w:rsidRPr="00FA0674">
        <w:rPr>
          <w:b/>
          <w:bCs/>
          <w:i/>
          <w:iCs/>
        </w:rPr>
        <w:t>In these meetings you will learn what it means to strike, what it looks like, what the next steps will be &amp; you can bring your questions.</w:t>
      </w:r>
    </w:p>
    <w:p w14:paraId="728A2606" w14:textId="2243B0C6" w:rsidR="00FA0674" w:rsidRPr="00FA0674" w:rsidRDefault="00FA0674" w:rsidP="00FA0674">
      <w:pPr>
        <w:pStyle w:val="ListParagraph"/>
        <w:numPr>
          <w:ilvl w:val="1"/>
          <w:numId w:val="1"/>
        </w:numPr>
        <w:rPr>
          <w:b/>
          <w:bCs/>
        </w:rPr>
      </w:pPr>
      <w:r w:rsidRPr="00FA0674">
        <w:rPr>
          <w:b/>
          <w:bCs/>
        </w:rPr>
        <w:t>Offered:</w:t>
      </w:r>
    </w:p>
    <w:p w14:paraId="360BA867" w14:textId="22D98076" w:rsidR="00FA0674" w:rsidRDefault="00FA0674" w:rsidP="00FA0674">
      <w:pPr>
        <w:pStyle w:val="ListParagraph"/>
        <w:numPr>
          <w:ilvl w:val="2"/>
          <w:numId w:val="1"/>
        </w:numPr>
      </w:pPr>
      <w:r>
        <w:t>June 13, 5-6pm (Zoom)</w:t>
      </w:r>
    </w:p>
    <w:p w14:paraId="683A1889" w14:textId="601DFE61" w:rsidR="00FA0674" w:rsidRDefault="00FA0674" w:rsidP="00FA0674">
      <w:pPr>
        <w:pStyle w:val="ListParagraph"/>
        <w:numPr>
          <w:ilvl w:val="2"/>
          <w:numId w:val="1"/>
        </w:numPr>
      </w:pPr>
      <w:r>
        <w:t>June 14, 5-6pm (Zoom) &amp; In person 1901 Event at Jake’s Pizza in St. Peter (4:30-5:30pm)</w:t>
      </w:r>
    </w:p>
    <w:p w14:paraId="22515B3E" w14:textId="6CD5E4B2" w:rsidR="00FA0674" w:rsidRDefault="00FA0674" w:rsidP="00FA0674">
      <w:pPr>
        <w:pStyle w:val="ListParagraph"/>
        <w:numPr>
          <w:ilvl w:val="2"/>
          <w:numId w:val="1"/>
        </w:numPr>
      </w:pPr>
      <w:r>
        <w:t>June 15, 5-6pm (Zoom)</w:t>
      </w:r>
    </w:p>
    <w:p w14:paraId="53558DFC" w14:textId="2D1157C7" w:rsidR="00FA0674" w:rsidRDefault="00FA0674" w:rsidP="00FA0674">
      <w:pPr>
        <w:pStyle w:val="ListParagraph"/>
        <w:numPr>
          <w:ilvl w:val="2"/>
          <w:numId w:val="1"/>
        </w:numPr>
      </w:pPr>
      <w:r>
        <w:t xml:space="preserve">Sign up on </w:t>
      </w:r>
      <w:hyperlink r:id="rId14" w:history="1">
        <w:r w:rsidRPr="00E4759B">
          <w:rPr>
            <w:rStyle w:val="Hyperlink"/>
          </w:rPr>
          <w:t>www.mape.org</w:t>
        </w:r>
      </w:hyperlink>
      <w:r>
        <w:t xml:space="preserve"> for all zoom events. </w:t>
      </w:r>
    </w:p>
    <w:p w14:paraId="2FBF087C" w14:textId="77777777" w:rsidR="00FA0674" w:rsidRDefault="00FA0674" w:rsidP="00FA0674"/>
    <w:p w14:paraId="4B067A39" w14:textId="77777777" w:rsidR="00FA0674" w:rsidRDefault="00FA0674" w:rsidP="00FA0674"/>
    <w:p w14:paraId="54966E27" w14:textId="77777777" w:rsidR="00FA0674" w:rsidRDefault="00FA0674" w:rsidP="00FA0674"/>
    <w:p w14:paraId="429066A8" w14:textId="77777777" w:rsidR="00FA0674" w:rsidRDefault="00FA0674" w:rsidP="00FA0674"/>
    <w:p w14:paraId="16BB733D" w14:textId="77777777" w:rsidR="00FA0674" w:rsidRDefault="00FA0674" w:rsidP="00FA0674"/>
    <w:p w14:paraId="3904710B" w14:textId="62220BF9" w:rsidR="00FA0674" w:rsidRDefault="00FA0674" w:rsidP="00FA0674">
      <w:r>
        <w:rPr>
          <w:rFonts w:eastAsia="Times New Roman"/>
          <w:noProof/>
        </w:rPr>
        <w:lastRenderedPageBreak/>
        <w:drawing>
          <wp:inline distT="0" distB="0" distL="0" distR="0" wp14:anchorId="08B15113" wp14:editId="1C11ABDC">
            <wp:extent cx="8471458" cy="5367972"/>
            <wp:effectExtent l="8572" t="0" r="0" b="0"/>
            <wp:docPr id="448417260"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417260" name="Picture 1" descr="Chart, line char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rot="5400000">
                      <a:off x="0" y="0"/>
                      <a:ext cx="8483139" cy="5375374"/>
                    </a:xfrm>
                    <a:prstGeom prst="rect">
                      <a:avLst/>
                    </a:prstGeom>
                    <a:noFill/>
                    <a:ln>
                      <a:noFill/>
                    </a:ln>
                  </pic:spPr>
                </pic:pic>
              </a:graphicData>
            </a:graphic>
          </wp:inline>
        </w:drawing>
      </w:r>
    </w:p>
    <w:sectPr w:rsidR="00FA0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70FD5"/>
    <w:multiLevelType w:val="hybridMultilevel"/>
    <w:tmpl w:val="327C0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3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C4"/>
    <w:rsid w:val="002434FB"/>
    <w:rsid w:val="00610163"/>
    <w:rsid w:val="007522E1"/>
    <w:rsid w:val="008D0BDA"/>
    <w:rsid w:val="00932DAF"/>
    <w:rsid w:val="00BD626C"/>
    <w:rsid w:val="00C234C4"/>
    <w:rsid w:val="00CD50F3"/>
    <w:rsid w:val="00CE2864"/>
    <w:rsid w:val="00E715DA"/>
    <w:rsid w:val="00F473CD"/>
    <w:rsid w:val="00FA0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E85F"/>
  <w15:chartTrackingRefBased/>
  <w15:docId w15:val="{99EDCD22-7B00-4135-B19D-8CCF07C05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4C4"/>
    <w:pPr>
      <w:ind w:left="720"/>
      <w:contextualSpacing/>
    </w:pPr>
  </w:style>
  <w:style w:type="character" w:styleId="Hyperlink">
    <w:name w:val="Hyperlink"/>
    <w:basedOn w:val="DefaultParagraphFont"/>
    <w:uiPriority w:val="99"/>
    <w:unhideWhenUsed/>
    <w:rsid w:val="00C234C4"/>
    <w:rPr>
      <w:color w:val="0563C1" w:themeColor="hyperlink"/>
      <w:u w:val="single"/>
    </w:rPr>
  </w:style>
  <w:style w:type="character" w:styleId="UnresolvedMention">
    <w:name w:val="Unresolved Mention"/>
    <w:basedOn w:val="DefaultParagraphFont"/>
    <w:uiPriority w:val="99"/>
    <w:semiHidden/>
    <w:unhideWhenUsed/>
    <w:rsid w:val="00C23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630791">
      <w:bodyDiv w:val="1"/>
      <w:marLeft w:val="0"/>
      <w:marRight w:val="0"/>
      <w:marTop w:val="0"/>
      <w:marBottom w:val="0"/>
      <w:divBdr>
        <w:top w:val="none" w:sz="0" w:space="0" w:color="auto"/>
        <w:left w:val="none" w:sz="0" w:space="0" w:color="auto"/>
        <w:bottom w:val="none" w:sz="0" w:space="0" w:color="auto"/>
        <w:right w:val="none" w:sz="0" w:space="0" w:color="auto"/>
      </w:divBdr>
      <w:divsChild>
        <w:div w:id="611517222">
          <w:marLeft w:val="0"/>
          <w:marRight w:val="0"/>
          <w:marTop w:val="0"/>
          <w:marBottom w:val="0"/>
          <w:divBdr>
            <w:top w:val="none" w:sz="0" w:space="0" w:color="auto"/>
            <w:left w:val="none" w:sz="0" w:space="0" w:color="auto"/>
            <w:bottom w:val="none" w:sz="0" w:space="0" w:color="auto"/>
            <w:right w:val="none" w:sz="0" w:space="0" w:color="auto"/>
          </w:divBdr>
          <w:divsChild>
            <w:div w:id="540018799">
              <w:marLeft w:val="0"/>
              <w:marRight w:val="0"/>
              <w:marTop w:val="0"/>
              <w:marBottom w:val="0"/>
              <w:divBdr>
                <w:top w:val="none" w:sz="0" w:space="0" w:color="auto"/>
                <w:left w:val="none" w:sz="0" w:space="0" w:color="auto"/>
                <w:bottom w:val="none" w:sz="0" w:space="0" w:color="auto"/>
                <w:right w:val="none" w:sz="0" w:space="0" w:color="auto"/>
              </w:divBdr>
              <w:divsChild>
                <w:div w:id="1429038014">
                  <w:marLeft w:val="0"/>
                  <w:marRight w:val="0"/>
                  <w:marTop w:val="0"/>
                  <w:marBottom w:val="0"/>
                  <w:divBdr>
                    <w:top w:val="none" w:sz="0" w:space="0" w:color="auto"/>
                    <w:left w:val="none" w:sz="0" w:space="0" w:color="auto"/>
                    <w:bottom w:val="none" w:sz="0" w:space="0" w:color="auto"/>
                    <w:right w:val="none" w:sz="0" w:space="0" w:color="auto"/>
                  </w:divBdr>
                  <w:divsChild>
                    <w:div w:id="198990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4275">
          <w:marLeft w:val="0"/>
          <w:marRight w:val="0"/>
          <w:marTop w:val="0"/>
          <w:marBottom w:val="0"/>
          <w:divBdr>
            <w:top w:val="none" w:sz="0" w:space="0" w:color="auto"/>
            <w:left w:val="none" w:sz="0" w:space="0" w:color="auto"/>
            <w:bottom w:val="none" w:sz="0" w:space="0" w:color="auto"/>
            <w:right w:val="none" w:sz="0" w:space="0" w:color="auto"/>
          </w:divBdr>
          <w:divsChild>
            <w:div w:id="1646007073">
              <w:marLeft w:val="0"/>
              <w:marRight w:val="0"/>
              <w:marTop w:val="0"/>
              <w:marBottom w:val="0"/>
              <w:divBdr>
                <w:top w:val="none" w:sz="0" w:space="0" w:color="auto"/>
                <w:left w:val="none" w:sz="0" w:space="0" w:color="auto"/>
                <w:bottom w:val="none" w:sz="0" w:space="0" w:color="auto"/>
                <w:right w:val="none" w:sz="0" w:space="0" w:color="auto"/>
              </w:divBdr>
            </w:div>
            <w:div w:id="1531145937">
              <w:marLeft w:val="0"/>
              <w:marRight w:val="0"/>
              <w:marTop w:val="0"/>
              <w:marBottom w:val="0"/>
              <w:divBdr>
                <w:top w:val="none" w:sz="0" w:space="0" w:color="auto"/>
                <w:left w:val="none" w:sz="0" w:space="0" w:color="auto"/>
                <w:bottom w:val="none" w:sz="0" w:space="0" w:color="auto"/>
                <w:right w:val="none" w:sz="0" w:space="0" w:color="auto"/>
              </w:divBdr>
              <w:divsChild>
                <w:div w:id="2022778518">
                  <w:marLeft w:val="0"/>
                  <w:marRight w:val="0"/>
                  <w:marTop w:val="0"/>
                  <w:marBottom w:val="0"/>
                  <w:divBdr>
                    <w:top w:val="none" w:sz="0" w:space="0" w:color="auto"/>
                    <w:left w:val="none" w:sz="0" w:space="0" w:color="auto"/>
                    <w:bottom w:val="none" w:sz="0" w:space="0" w:color="auto"/>
                    <w:right w:val="none" w:sz="0" w:space="0" w:color="auto"/>
                  </w:divBdr>
                  <w:divsChild>
                    <w:div w:id="3505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MbFP03PoIc" TargetMode="External"/><Relationship Id="rId13" Type="http://schemas.openxmlformats.org/officeDocument/2006/relationships/hyperlink" Target="https://mape.org/news/strike-education-train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ape.org/bargaining-updates" TargetMode="External"/><Relationship Id="rId12" Type="http://schemas.openxmlformats.org/officeDocument/2006/relationships/hyperlink" Target="https://mape.org/events/push-week-ac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F13CD675-73F1-4BAF-9A4A-0197C5BF537E-L0-001" TargetMode="External"/><Relationship Id="rId1" Type="http://schemas.openxmlformats.org/officeDocument/2006/relationships/numbering" Target="numbering.xml"/><Relationship Id="rId6" Type="http://schemas.openxmlformats.org/officeDocument/2006/relationships/hyperlink" Target="https://mape.org/platform" TargetMode="External"/><Relationship Id="rId11" Type="http://schemas.openxmlformats.org/officeDocument/2006/relationships/hyperlink" Target="mailto:action@mape.org" TargetMode="External"/><Relationship Id="rId5" Type="http://schemas.openxmlformats.org/officeDocument/2006/relationships/hyperlink" Target="https://mape.org/join-mape" TargetMode="External"/><Relationship Id="rId15" Type="http://schemas.openxmlformats.org/officeDocument/2006/relationships/image" Target="media/image1.jpeg"/><Relationship Id="rId10" Type="http://schemas.openxmlformats.org/officeDocument/2006/relationships/hyperlink" Target="mailto:jennifer.clasemen@state.mn.us" TargetMode="External"/><Relationship Id="rId4" Type="http://schemas.openxmlformats.org/officeDocument/2006/relationships/webSettings" Target="webSettings.xml"/><Relationship Id="rId9" Type="http://schemas.openxmlformats.org/officeDocument/2006/relationships/hyperlink" Target="https://mn.gov/governor/connect/contact-us/contact-form.jsp" TargetMode="External"/><Relationship Id="rId14" Type="http://schemas.openxmlformats.org/officeDocument/2006/relationships/hyperlink" Target="http://www.ma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Jewison, Sheenah (She/Her/Hers) (DEED)</dc:creator>
  <cp:keywords/>
  <dc:description/>
  <cp:lastModifiedBy>Waldron, Jessica R (DHS)</cp:lastModifiedBy>
  <cp:revision>2</cp:revision>
  <dcterms:created xsi:type="dcterms:W3CDTF">2023-06-09T13:16:00Z</dcterms:created>
  <dcterms:modified xsi:type="dcterms:W3CDTF">2023-06-09T13:16:00Z</dcterms:modified>
</cp:coreProperties>
</file>