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ED14" w14:textId="4E53A5CB" w:rsidR="004C0D42" w:rsidRDefault="00CC39B7">
      <w:pPr>
        <w:pStyle w:val="Title"/>
      </w:pPr>
      <w:r>
        <w:rPr>
          <w:noProof/>
        </w:rPr>
        <w:drawing>
          <wp:inline distT="0" distB="0" distL="0" distR="0" wp14:anchorId="17B2B53A" wp14:editId="17DB2CD5">
            <wp:extent cx="2606040" cy="1478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040" cy="1478280"/>
                    </a:xfrm>
                    <a:prstGeom prst="rect">
                      <a:avLst/>
                    </a:prstGeom>
                    <a:noFill/>
                    <a:ln>
                      <a:noFill/>
                    </a:ln>
                  </pic:spPr>
                </pic:pic>
              </a:graphicData>
            </a:graphic>
          </wp:inline>
        </w:drawing>
      </w:r>
    </w:p>
    <w:p w14:paraId="79EE195D" w14:textId="77777777" w:rsidR="004C0D42" w:rsidRPr="004C0D42" w:rsidRDefault="004C0D42">
      <w:pPr>
        <w:pStyle w:val="Title"/>
        <w:rPr>
          <w:sz w:val="12"/>
          <w:szCs w:val="12"/>
        </w:rPr>
      </w:pPr>
    </w:p>
    <w:p w14:paraId="3E5003CA" w14:textId="77777777" w:rsidR="00454A4E" w:rsidRDefault="002A3CEF">
      <w:pPr>
        <w:pStyle w:val="Title"/>
      </w:pPr>
      <w:r>
        <w:t>LOCAL STIPEND FORM</w:t>
      </w:r>
    </w:p>
    <w:p w14:paraId="1EAE31BA" w14:textId="7D5F0F2E" w:rsidR="00454A4E" w:rsidRDefault="00CC39B7">
      <w:pPr>
        <w:jc w:val="center"/>
      </w:pPr>
      <w:r>
        <w:rPr>
          <w:noProof/>
          <w:sz w:val="20"/>
        </w:rPr>
        <mc:AlternateContent>
          <mc:Choice Requires="wps">
            <w:drawing>
              <wp:anchor distT="0" distB="0" distL="114300" distR="114300" simplePos="0" relativeHeight="251657216" behindDoc="0" locked="0" layoutInCell="1" allowOverlap="1" wp14:anchorId="3DDF20C0" wp14:editId="1B3FE5C9">
                <wp:simplePos x="0" y="0"/>
                <wp:positionH relativeFrom="column">
                  <wp:posOffset>1028700</wp:posOffset>
                </wp:positionH>
                <wp:positionV relativeFrom="paragraph">
                  <wp:posOffset>52070</wp:posOffset>
                </wp:positionV>
                <wp:extent cx="4914900" cy="493395"/>
                <wp:effectExtent l="7620" t="11430" r="1143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93395"/>
                        </a:xfrm>
                        <a:prstGeom prst="rect">
                          <a:avLst/>
                        </a:prstGeom>
                        <a:solidFill>
                          <a:srgbClr val="FFFFFF"/>
                        </a:solidFill>
                        <a:ln w="9525">
                          <a:solidFill>
                            <a:srgbClr val="000000"/>
                          </a:solidFill>
                          <a:miter lim="800000"/>
                          <a:headEnd/>
                          <a:tailEnd/>
                        </a:ln>
                      </wps:spPr>
                      <wps:txbx>
                        <w:txbxContent>
                          <w:p w14:paraId="22639BB2" w14:textId="77777777" w:rsidR="00253F3F" w:rsidRDefault="00253F3F">
                            <w:pPr>
                              <w:shd w:val="clear" w:color="auto" w:fill="E6E6E6"/>
                              <w:jc w:val="center"/>
                            </w:pPr>
                            <w:r>
                              <w:t xml:space="preserve">MUST HAVE PRIOR APPROVAL FROM </w:t>
                            </w:r>
                            <w:r w:rsidR="002A3CEF">
                              <w:t>LOCAL PRESIDENT/TREASURER</w:t>
                            </w:r>
                          </w:p>
                          <w:p w14:paraId="6258B8E1" w14:textId="77777777" w:rsidR="00A728F2" w:rsidRDefault="00A728F2">
                            <w:pPr>
                              <w:shd w:val="clear" w:color="auto" w:fill="E6E6E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F20C0" id="_x0000_t202" coordsize="21600,21600" o:spt="202" path="m,l,21600r21600,l21600,xe">
                <v:stroke joinstyle="miter"/>
                <v:path gradientshapeok="t" o:connecttype="rect"/>
              </v:shapetype>
              <v:shape id="Text Box 3" o:spid="_x0000_s1026" type="#_x0000_t202" style="position:absolute;left:0;text-align:left;margin-left:81pt;margin-top:4.1pt;width:387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">
                <v:textbox>
                  <w:txbxContent>
                    <w:p w14:paraId="22639BB2" w14:textId="77777777" w:rsidR="00253F3F" w:rsidRDefault="00253F3F">
                      <w:pPr>
                        <w:shd w:val="clear" w:color="auto" w:fill="E6E6E6"/>
                        <w:jc w:val="center"/>
                      </w:pPr>
                      <w:r>
                        <w:t xml:space="preserve">MUST HAVE PRIOR APPROVAL FROM </w:t>
                      </w:r>
                      <w:r w:rsidR="002A3CEF">
                        <w:t>LOCAL PRESIDENT/TREASURER</w:t>
                      </w:r>
                    </w:p>
                    <w:p w14:paraId="6258B8E1" w14:textId="77777777" w:rsidR="00A728F2" w:rsidRDefault="00A728F2">
                      <w:pPr>
                        <w:shd w:val="clear" w:color="auto" w:fill="E6E6E6"/>
                        <w:jc w:val="center"/>
                      </w:pPr>
                    </w:p>
                  </w:txbxContent>
                </v:textbox>
              </v:shape>
            </w:pict>
          </mc:Fallback>
        </mc:AlternateContent>
      </w:r>
    </w:p>
    <w:p w14:paraId="1BB68224" w14:textId="77777777" w:rsidR="00454A4E" w:rsidRDefault="00454A4E">
      <w:pPr>
        <w:jc w:val="center"/>
      </w:pPr>
    </w:p>
    <w:p w14:paraId="43AB6330" w14:textId="77777777" w:rsidR="00454A4E" w:rsidRDefault="00454A4E">
      <w:pPr>
        <w:jc w:val="center"/>
      </w:pPr>
    </w:p>
    <w:p w14:paraId="2109068D" w14:textId="77777777" w:rsidR="00454A4E" w:rsidRDefault="00454A4E"/>
    <w:p w14:paraId="724D0817" w14:textId="77777777" w:rsidR="00365480" w:rsidRDefault="00365480">
      <w:pPr>
        <w:rPr>
          <w:sz w:val="22"/>
        </w:rPr>
      </w:pPr>
    </w:p>
    <w:p w14:paraId="103C5564" w14:textId="77777777" w:rsidR="00454A4E" w:rsidRDefault="00454A4E">
      <w:pPr>
        <w:rPr>
          <w:sz w:val="22"/>
        </w:rPr>
      </w:pPr>
      <w:r>
        <w:rPr>
          <w:sz w:val="22"/>
        </w:rPr>
        <w:t>___</w:t>
      </w:r>
      <w:r w:rsidR="00653C56">
        <w:rPr>
          <w:sz w:val="22"/>
        </w:rPr>
        <w:t>_______________________________</w:t>
      </w:r>
      <w:r>
        <w:rPr>
          <w:sz w:val="22"/>
        </w:rPr>
        <w:tab/>
      </w:r>
      <w:r>
        <w:rPr>
          <w:sz w:val="22"/>
        </w:rPr>
        <w:tab/>
      </w:r>
      <w:r w:rsidR="002A3CEF">
        <w:rPr>
          <w:sz w:val="22"/>
        </w:rPr>
        <w:t>Stipends must be calculated</w:t>
      </w:r>
      <w:r w:rsidR="00CE4453">
        <w:rPr>
          <w:sz w:val="22"/>
        </w:rPr>
        <w:t xml:space="preserve"> based on a number of </w:t>
      </w:r>
    </w:p>
    <w:p w14:paraId="75A49AB1" w14:textId="77777777" w:rsidR="00365480" w:rsidRDefault="00365480" w:rsidP="00F92C78">
      <w:pPr>
        <w:rPr>
          <w:sz w:val="22"/>
        </w:rPr>
      </w:pPr>
      <w:r>
        <w:rPr>
          <w:sz w:val="22"/>
        </w:rPr>
        <w:t>Name</w:t>
      </w:r>
      <w:r>
        <w:rPr>
          <w:sz w:val="22"/>
        </w:rPr>
        <w:tab/>
      </w:r>
      <w:r>
        <w:rPr>
          <w:sz w:val="22"/>
        </w:rPr>
        <w:tab/>
      </w:r>
      <w:r>
        <w:rPr>
          <w:sz w:val="22"/>
        </w:rPr>
        <w:tab/>
      </w:r>
      <w:r>
        <w:rPr>
          <w:sz w:val="22"/>
        </w:rPr>
        <w:tab/>
      </w:r>
      <w:r>
        <w:rPr>
          <w:sz w:val="22"/>
        </w:rPr>
        <w:tab/>
      </w:r>
      <w:r>
        <w:rPr>
          <w:sz w:val="22"/>
        </w:rPr>
        <w:tab/>
      </w:r>
      <w:r>
        <w:rPr>
          <w:sz w:val="22"/>
        </w:rPr>
        <w:tab/>
      </w:r>
      <w:r w:rsidR="00CE4453">
        <w:rPr>
          <w:sz w:val="22"/>
        </w:rPr>
        <w:t xml:space="preserve">hours </w:t>
      </w:r>
      <w:r>
        <w:rPr>
          <w:sz w:val="22"/>
          <w:szCs w:val="22"/>
        </w:rPr>
        <w:t>and</w:t>
      </w:r>
      <w:r w:rsidR="00CE4453">
        <w:rPr>
          <w:sz w:val="22"/>
          <w:szCs w:val="22"/>
        </w:rPr>
        <w:t xml:space="preserve"> a</w:t>
      </w:r>
      <w:r>
        <w:rPr>
          <w:sz w:val="22"/>
          <w:szCs w:val="22"/>
        </w:rPr>
        <w:t xml:space="preserve"> rate of pay.  </w:t>
      </w:r>
    </w:p>
    <w:p w14:paraId="46CF6F70" w14:textId="77777777" w:rsidR="00365480" w:rsidRDefault="00365480" w:rsidP="00F92C78">
      <w:pPr>
        <w:rPr>
          <w:sz w:val="22"/>
        </w:rPr>
      </w:pPr>
    </w:p>
    <w:p w14:paraId="1EF2EE56" w14:textId="77777777" w:rsidR="00365480" w:rsidRDefault="00365480" w:rsidP="00F92C78">
      <w:pPr>
        <w:rPr>
          <w:sz w:val="22"/>
        </w:rPr>
      </w:pPr>
      <w:r>
        <w:rPr>
          <w:sz w:val="22"/>
        </w:rPr>
        <w:t>__________________________________</w:t>
      </w:r>
      <w:r>
        <w:rPr>
          <w:sz w:val="22"/>
        </w:rPr>
        <w:tab/>
      </w:r>
      <w:r>
        <w:rPr>
          <w:sz w:val="22"/>
        </w:rPr>
        <w:tab/>
      </w:r>
    </w:p>
    <w:p w14:paraId="68AE1A21" w14:textId="77777777" w:rsidR="00F92C78" w:rsidRPr="002A3CEF" w:rsidRDefault="00454A4E" w:rsidP="00F92C78">
      <w:pPr>
        <w:rPr>
          <w:sz w:val="22"/>
        </w:rPr>
      </w:pPr>
      <w:r>
        <w:rPr>
          <w:sz w:val="22"/>
        </w:rPr>
        <w:t>Street Address</w:t>
      </w:r>
      <w:r w:rsidR="00253F3F">
        <w:rPr>
          <w:sz w:val="22"/>
        </w:rPr>
        <w:t xml:space="preserve"> – </w:t>
      </w:r>
      <w:r w:rsidR="00253F3F" w:rsidRPr="009213D0">
        <w:rPr>
          <w:b/>
          <w:sz w:val="22"/>
          <w:szCs w:val="22"/>
        </w:rPr>
        <w:t>Check here</w:t>
      </w:r>
      <w:r w:rsidR="00253F3F" w:rsidRPr="009213D0">
        <w:rPr>
          <w:sz w:val="22"/>
          <w:szCs w:val="22"/>
        </w:rPr>
        <w:t xml:space="preserve"> [</w:t>
      </w:r>
      <w:r w:rsidR="005D72E2">
        <w:rPr>
          <w:sz w:val="22"/>
          <w:szCs w:val="22"/>
        </w:rPr>
        <w:t xml:space="preserve"> </w:t>
      </w:r>
      <w:r w:rsidR="00253F3F" w:rsidRPr="009213D0">
        <w:rPr>
          <w:sz w:val="22"/>
          <w:szCs w:val="22"/>
        </w:rPr>
        <w:t xml:space="preserve"> </w:t>
      </w:r>
      <w:proofErr w:type="gramStart"/>
      <w:r w:rsidR="00253F3F" w:rsidRPr="009213D0">
        <w:rPr>
          <w:sz w:val="22"/>
          <w:szCs w:val="22"/>
        </w:rPr>
        <w:t xml:space="preserve">  ]</w:t>
      </w:r>
      <w:proofErr w:type="gramEnd"/>
      <w:r w:rsidR="00253F3F" w:rsidRPr="009213D0">
        <w:rPr>
          <w:sz w:val="22"/>
          <w:szCs w:val="22"/>
        </w:rPr>
        <w:t xml:space="preserve"> </w:t>
      </w:r>
      <w:r w:rsidR="00253F3F" w:rsidRPr="009213D0">
        <w:rPr>
          <w:b/>
          <w:sz w:val="22"/>
          <w:szCs w:val="22"/>
        </w:rPr>
        <w:t>if new</w:t>
      </w:r>
      <w:r w:rsidR="002A3CEF">
        <w:rPr>
          <w:b/>
          <w:sz w:val="22"/>
          <w:szCs w:val="22"/>
        </w:rPr>
        <w:tab/>
      </w:r>
      <w:r w:rsidR="002A3CEF">
        <w:rPr>
          <w:b/>
          <w:sz w:val="22"/>
          <w:szCs w:val="22"/>
        </w:rPr>
        <w:tab/>
      </w:r>
      <w:r w:rsidR="00365480">
        <w:rPr>
          <w:sz w:val="22"/>
        </w:rPr>
        <w:t># of hours = _______________________</w:t>
      </w:r>
      <w:r w:rsidR="002A3CEF">
        <w:rPr>
          <w:sz w:val="22"/>
          <w:szCs w:val="22"/>
        </w:rPr>
        <w:t xml:space="preserve"> </w:t>
      </w:r>
    </w:p>
    <w:p w14:paraId="7A2D495D" w14:textId="77777777" w:rsidR="00365480" w:rsidRDefault="00365480" w:rsidP="00F92C78">
      <w:pPr>
        <w:rPr>
          <w:sz w:val="22"/>
        </w:rPr>
      </w:pPr>
    </w:p>
    <w:p w14:paraId="36646BC6" w14:textId="77777777" w:rsidR="00F92C78" w:rsidRPr="00ED3202" w:rsidRDefault="00454A4E" w:rsidP="00F92C78">
      <w:pPr>
        <w:rPr>
          <w:bCs/>
          <w:sz w:val="22"/>
        </w:rPr>
      </w:pPr>
      <w:r>
        <w:rPr>
          <w:sz w:val="22"/>
        </w:rPr>
        <w:t>__________________________________</w:t>
      </w:r>
      <w:r w:rsidR="00F92C78">
        <w:rPr>
          <w:sz w:val="22"/>
        </w:rPr>
        <w:tab/>
      </w:r>
      <w:r w:rsidR="00F92C78">
        <w:rPr>
          <w:sz w:val="22"/>
        </w:rPr>
        <w:tab/>
      </w:r>
      <w:r w:rsidR="00365480">
        <w:rPr>
          <w:sz w:val="22"/>
        </w:rPr>
        <w:t>Rate of pay = _____________________</w:t>
      </w:r>
    </w:p>
    <w:p w14:paraId="45874F7D" w14:textId="77777777" w:rsidR="00454A4E" w:rsidRPr="00ED3202" w:rsidRDefault="00F92C78" w:rsidP="00F92C78">
      <w:pPr>
        <w:rPr>
          <w:sz w:val="20"/>
        </w:rPr>
      </w:pPr>
      <w:r>
        <w:rPr>
          <w:sz w:val="22"/>
        </w:rPr>
        <w:t>City, State, Zip Code</w:t>
      </w:r>
      <w:r>
        <w:rPr>
          <w:sz w:val="22"/>
        </w:rPr>
        <w:tab/>
      </w:r>
      <w:r>
        <w:rPr>
          <w:sz w:val="22"/>
        </w:rPr>
        <w:tab/>
      </w:r>
      <w:r>
        <w:rPr>
          <w:sz w:val="22"/>
        </w:rPr>
        <w:tab/>
      </w:r>
      <w:r>
        <w:rPr>
          <w:sz w:val="22"/>
        </w:rPr>
        <w:tab/>
      </w:r>
      <w:r>
        <w:rPr>
          <w:sz w:val="22"/>
        </w:rPr>
        <w:tab/>
      </w:r>
    </w:p>
    <w:p w14:paraId="73014FF7" w14:textId="77777777" w:rsidR="00454A4E" w:rsidRDefault="002A3CEF">
      <w:pPr>
        <w:rPr>
          <w:sz w:val="22"/>
        </w:rPr>
      </w:pPr>
      <w:r>
        <w:rPr>
          <w:sz w:val="22"/>
        </w:rPr>
        <w:tab/>
      </w:r>
      <w:r>
        <w:rPr>
          <w:sz w:val="22"/>
        </w:rPr>
        <w:tab/>
      </w:r>
      <w:r>
        <w:rPr>
          <w:sz w:val="22"/>
        </w:rPr>
        <w:tab/>
      </w:r>
      <w:r>
        <w:rPr>
          <w:sz w:val="22"/>
        </w:rPr>
        <w:tab/>
      </w:r>
      <w:r>
        <w:rPr>
          <w:sz w:val="22"/>
        </w:rPr>
        <w:tab/>
      </w:r>
      <w:r>
        <w:rPr>
          <w:sz w:val="22"/>
        </w:rPr>
        <w:tab/>
      </w:r>
      <w:r>
        <w:rPr>
          <w:sz w:val="22"/>
        </w:rPr>
        <w:tab/>
      </w:r>
      <w:r w:rsidR="00365480">
        <w:rPr>
          <w:sz w:val="22"/>
        </w:rPr>
        <w:t>Stipend (# of hours x rate of pay) = _______________</w:t>
      </w:r>
    </w:p>
    <w:p w14:paraId="1465A39B" w14:textId="77777777" w:rsidR="00454A4E" w:rsidRDefault="00EC5597">
      <w:pPr>
        <w:rPr>
          <w:sz w:val="22"/>
        </w:rPr>
      </w:pPr>
      <w:r>
        <w:rPr>
          <w:sz w:val="22"/>
        </w:rPr>
        <w:tab/>
      </w:r>
      <w:r>
        <w:rPr>
          <w:sz w:val="22"/>
        </w:rPr>
        <w:tab/>
      </w:r>
    </w:p>
    <w:p w14:paraId="1A4221F1" w14:textId="7C6D410C" w:rsidR="008624B6" w:rsidRDefault="008624B6" w:rsidP="008624B6">
      <w:pPr>
        <w:spacing w:after="120"/>
        <w:rPr>
          <w:sz w:val="22"/>
        </w:rPr>
      </w:pPr>
      <w:r>
        <w:rPr>
          <w:sz w:val="22"/>
        </w:rPr>
        <w:tab/>
      </w:r>
      <w:r>
        <w:rPr>
          <w:sz w:val="22"/>
        </w:rPr>
        <w:tab/>
      </w:r>
      <w:r>
        <w:rPr>
          <w:sz w:val="22"/>
        </w:rPr>
        <w:tab/>
      </w:r>
      <w:r>
        <w:rPr>
          <w:sz w:val="22"/>
        </w:rPr>
        <w:tab/>
      </w:r>
      <w:r>
        <w:rPr>
          <w:sz w:val="22"/>
        </w:rPr>
        <w:tab/>
      </w:r>
      <w:r>
        <w:rPr>
          <w:sz w:val="22"/>
        </w:rPr>
        <w:tab/>
      </w:r>
      <w:r>
        <w:rPr>
          <w:sz w:val="22"/>
        </w:rPr>
        <w:tab/>
        <w:t>Period covered by stipend (e.g. Jan. – June 202</w:t>
      </w:r>
      <w:r w:rsidR="00156B55">
        <w:rPr>
          <w:sz w:val="22"/>
        </w:rPr>
        <w:t>3</w:t>
      </w:r>
      <w:r>
        <w:rPr>
          <w:sz w:val="22"/>
        </w:rPr>
        <w:t>)</w:t>
      </w:r>
    </w:p>
    <w:p w14:paraId="761CC99A" w14:textId="77777777" w:rsidR="008624B6" w:rsidRDefault="008624B6" w:rsidP="008624B6">
      <w:pPr>
        <w:spacing w:after="120"/>
        <w:rPr>
          <w:sz w:val="22"/>
        </w:rPr>
      </w:pPr>
      <w:r>
        <w:rPr>
          <w:sz w:val="22"/>
        </w:rPr>
        <w:t>__________________________________</w:t>
      </w:r>
      <w:r>
        <w:rPr>
          <w:sz w:val="22"/>
        </w:rPr>
        <w:tab/>
      </w:r>
      <w:r>
        <w:rPr>
          <w:sz w:val="22"/>
        </w:rPr>
        <w:tab/>
        <w:t>__________________________________</w:t>
      </w:r>
    </w:p>
    <w:p w14:paraId="496F1BD8" w14:textId="77777777" w:rsidR="00454A4E" w:rsidRDefault="00454A4E">
      <w:pPr>
        <w:rPr>
          <w:sz w:val="22"/>
        </w:rPr>
      </w:pPr>
      <w:r>
        <w:rPr>
          <w:sz w:val="22"/>
        </w:rPr>
        <w:t xml:space="preserve">Daytime Phone (including area code) </w:t>
      </w:r>
    </w:p>
    <w:p w14:paraId="468C13E5" w14:textId="77777777" w:rsidR="00454A4E" w:rsidRDefault="002A3CEF" w:rsidP="007C118E">
      <w:pPr>
        <w:rPr>
          <w:sz w:val="22"/>
        </w:rPr>
      </w:pPr>
      <w:r>
        <w:rPr>
          <w:sz w:val="22"/>
        </w:rPr>
        <w:tab/>
      </w:r>
      <w:r>
        <w:rPr>
          <w:sz w:val="22"/>
        </w:rPr>
        <w:tab/>
      </w:r>
      <w:r>
        <w:rPr>
          <w:sz w:val="22"/>
        </w:rPr>
        <w:tab/>
      </w:r>
      <w:r>
        <w:rPr>
          <w:sz w:val="22"/>
        </w:rPr>
        <w:tab/>
      </w:r>
      <w:r>
        <w:rPr>
          <w:sz w:val="22"/>
        </w:rPr>
        <w:tab/>
      </w:r>
      <w:r w:rsidR="00A728F2">
        <w:rPr>
          <w:sz w:val="22"/>
        </w:rPr>
        <w:tab/>
      </w:r>
      <w:r w:rsidR="00A728F2">
        <w:rPr>
          <w:sz w:val="22"/>
        </w:rPr>
        <w:tab/>
      </w:r>
      <w:r w:rsidR="00365480" w:rsidRPr="00210865">
        <w:rPr>
          <w:sz w:val="22"/>
          <w:u w:val="single"/>
        </w:rPr>
        <w:t>Check one</w:t>
      </w:r>
    </w:p>
    <w:p w14:paraId="06E41DA6" w14:textId="77777777" w:rsidR="00A728F2" w:rsidRDefault="00A728F2">
      <w:pPr>
        <w:rPr>
          <w:sz w:val="22"/>
        </w:rPr>
      </w:pPr>
      <w:r>
        <w:rPr>
          <w:sz w:val="22"/>
        </w:rPr>
        <w:t>__________________________________</w:t>
      </w:r>
      <w:r w:rsidR="00365480">
        <w:rPr>
          <w:sz w:val="22"/>
        </w:rPr>
        <w:tab/>
      </w:r>
      <w:r w:rsidR="00365480">
        <w:rPr>
          <w:sz w:val="22"/>
        </w:rPr>
        <w:tab/>
        <w:t>IRS Form W-4 is attached _________</w:t>
      </w:r>
    </w:p>
    <w:p w14:paraId="78521A88" w14:textId="77777777" w:rsidR="00A728F2" w:rsidRDefault="00A728F2" w:rsidP="00A728F2">
      <w:pPr>
        <w:rPr>
          <w:sz w:val="22"/>
        </w:rPr>
      </w:pPr>
      <w:r>
        <w:rPr>
          <w:sz w:val="22"/>
        </w:rPr>
        <w:t>Local Number</w:t>
      </w:r>
      <w:r w:rsidR="00365480">
        <w:rPr>
          <w:sz w:val="22"/>
        </w:rPr>
        <w:tab/>
      </w:r>
      <w:r w:rsidR="00365480">
        <w:rPr>
          <w:sz w:val="22"/>
        </w:rPr>
        <w:tab/>
      </w:r>
      <w:r w:rsidR="00365480">
        <w:rPr>
          <w:sz w:val="22"/>
        </w:rPr>
        <w:tab/>
      </w:r>
      <w:r w:rsidR="00365480">
        <w:rPr>
          <w:sz w:val="22"/>
        </w:rPr>
        <w:tab/>
      </w:r>
      <w:r w:rsidR="00365480">
        <w:rPr>
          <w:sz w:val="22"/>
        </w:rPr>
        <w:tab/>
      </w:r>
      <w:r w:rsidR="00365480">
        <w:rPr>
          <w:sz w:val="22"/>
        </w:rPr>
        <w:tab/>
        <w:t>IRS Form W-4 is on file at MAPE_________</w:t>
      </w:r>
    </w:p>
    <w:p w14:paraId="00D0BA36" w14:textId="77777777" w:rsidR="00653C56" w:rsidRDefault="00653C56" w:rsidP="00653C56">
      <w:pPr>
        <w:rPr>
          <w:sz w:val="22"/>
        </w:rPr>
      </w:pPr>
      <w:r>
        <w:rPr>
          <w:sz w:val="22"/>
        </w:rPr>
        <w:tab/>
      </w:r>
      <w:r w:rsidR="00454A4E">
        <w:rPr>
          <w:sz w:val="22"/>
        </w:rPr>
        <w:tab/>
      </w:r>
      <w:r w:rsidR="002A3CEF">
        <w:rPr>
          <w:sz w:val="22"/>
        </w:rPr>
        <w:tab/>
      </w:r>
      <w:r w:rsidR="002A3CEF">
        <w:rPr>
          <w:sz w:val="22"/>
        </w:rPr>
        <w:tab/>
      </w:r>
      <w:r w:rsidR="00A728F2">
        <w:rPr>
          <w:sz w:val="22"/>
        </w:rPr>
        <w:tab/>
      </w:r>
      <w:r w:rsidR="00A728F2">
        <w:rPr>
          <w:sz w:val="22"/>
        </w:rPr>
        <w:tab/>
      </w:r>
      <w:r w:rsidR="00A728F2">
        <w:rPr>
          <w:sz w:val="22"/>
        </w:rPr>
        <w:tab/>
      </w:r>
    </w:p>
    <w:p w14:paraId="6284652F" w14:textId="77777777" w:rsidR="00653C56" w:rsidRDefault="00653C56" w:rsidP="00653C56">
      <w:pPr>
        <w:rPr>
          <w:sz w:val="22"/>
        </w:rPr>
      </w:pPr>
    </w:p>
    <w:p w14:paraId="0C2AA56E" w14:textId="77777777" w:rsidR="00454A4E" w:rsidRPr="00950256" w:rsidRDefault="00454A4E" w:rsidP="00950256">
      <w:pPr>
        <w:rPr>
          <w:sz w:val="22"/>
        </w:rPr>
      </w:pPr>
      <w:r>
        <w:rPr>
          <w:sz w:val="22"/>
        </w:rPr>
        <w:t>I hereby certify that this is a correct statement of my Lost Time expenses as claimed</w:t>
      </w:r>
      <w:r w:rsidR="00950256">
        <w:rPr>
          <w:sz w:val="22"/>
        </w:rPr>
        <w:t xml:space="preserve"> and that this request meets the requirements stated in the Stipend and Recognition Policy. </w:t>
      </w:r>
      <w:r>
        <w:rPr>
          <w:sz w:val="22"/>
          <w:u w:val="single"/>
        </w:rPr>
        <w:t>All expenses are subject to audit and verification can be requested.</w:t>
      </w:r>
    </w:p>
    <w:p w14:paraId="5B19145F" w14:textId="77777777" w:rsidR="00950256" w:rsidRDefault="00950256">
      <w:pPr>
        <w:jc w:val="center"/>
        <w:rPr>
          <w:sz w:val="22"/>
          <w:u w:val="single"/>
        </w:rPr>
      </w:pPr>
    </w:p>
    <w:p w14:paraId="6C2F6F2E" w14:textId="77777777" w:rsidR="00950256" w:rsidRDefault="00950256" w:rsidP="00950256">
      <w:pPr>
        <w:rPr>
          <w:sz w:val="22"/>
          <w:u w:val="single"/>
        </w:rPr>
      </w:pPr>
      <w:r>
        <w:rPr>
          <w:sz w:val="22"/>
          <w:u w:val="single"/>
        </w:rPr>
        <w:t>Requirements (summary):</w:t>
      </w:r>
    </w:p>
    <w:p w14:paraId="72C91C69" w14:textId="77777777" w:rsidR="00950256" w:rsidRPr="00950256" w:rsidRDefault="00950256" w:rsidP="00950256">
      <w:pPr>
        <w:rPr>
          <w:sz w:val="22"/>
        </w:rPr>
      </w:pPr>
      <w:r w:rsidRPr="00950256">
        <w:rPr>
          <w:sz w:val="22"/>
        </w:rPr>
        <w:t>Only local officers are allowed to receive a stipend</w:t>
      </w:r>
      <w:r>
        <w:rPr>
          <w:sz w:val="22"/>
        </w:rPr>
        <w:t>.</w:t>
      </w:r>
    </w:p>
    <w:p w14:paraId="2853ED25" w14:textId="77777777" w:rsidR="00950256" w:rsidRPr="00950256" w:rsidRDefault="00950256" w:rsidP="00950256">
      <w:pPr>
        <w:rPr>
          <w:sz w:val="22"/>
        </w:rPr>
      </w:pPr>
      <w:r w:rsidRPr="00950256">
        <w:rPr>
          <w:sz w:val="22"/>
        </w:rPr>
        <w:t xml:space="preserve">Each local officer may receive a stipend equivalent </w:t>
      </w:r>
      <w:proofErr w:type="gramStart"/>
      <w:r w:rsidRPr="00950256">
        <w:rPr>
          <w:sz w:val="22"/>
        </w:rPr>
        <w:t>of</w:t>
      </w:r>
      <w:proofErr w:type="gramEnd"/>
      <w:r w:rsidRPr="00950256">
        <w:rPr>
          <w:sz w:val="22"/>
        </w:rPr>
        <w:t xml:space="preserve"> up to $480 maximum per calendar year</w:t>
      </w:r>
      <w:r>
        <w:rPr>
          <w:sz w:val="22"/>
        </w:rPr>
        <w:t>.</w:t>
      </w:r>
    </w:p>
    <w:p w14:paraId="36BD67CE" w14:textId="77777777" w:rsidR="00950256" w:rsidRPr="00950256" w:rsidRDefault="00950256" w:rsidP="00950256">
      <w:pPr>
        <w:rPr>
          <w:sz w:val="22"/>
        </w:rPr>
      </w:pPr>
      <w:r w:rsidRPr="00950256">
        <w:rPr>
          <w:sz w:val="22"/>
        </w:rPr>
        <w:t>Stipends shall be paid out on a yearly or 6</w:t>
      </w:r>
      <w:r>
        <w:rPr>
          <w:sz w:val="22"/>
        </w:rPr>
        <w:t>-</w:t>
      </w:r>
      <w:r w:rsidRPr="00950256">
        <w:rPr>
          <w:sz w:val="22"/>
        </w:rPr>
        <w:t xml:space="preserve">month timeline as decided by the local officer team.  </w:t>
      </w:r>
    </w:p>
    <w:p w14:paraId="1B4408A1" w14:textId="77777777" w:rsidR="00950256" w:rsidRDefault="00950256" w:rsidP="00950256">
      <w:pPr>
        <w:rPr>
          <w:sz w:val="22"/>
        </w:rPr>
      </w:pPr>
      <w:r w:rsidRPr="00950256">
        <w:rPr>
          <w:sz w:val="22"/>
        </w:rPr>
        <w:t xml:space="preserve">Meeting minutes </w:t>
      </w:r>
      <w:r>
        <w:rPr>
          <w:sz w:val="22"/>
        </w:rPr>
        <w:t xml:space="preserve">(or approved local budget showing stipends) </w:t>
      </w:r>
      <w:r w:rsidRPr="00950256">
        <w:rPr>
          <w:sz w:val="22"/>
        </w:rPr>
        <w:t>must be sent to the MAPE</w:t>
      </w:r>
      <w:r>
        <w:rPr>
          <w:sz w:val="22"/>
        </w:rPr>
        <w:t xml:space="preserve"> </w:t>
      </w:r>
      <w:r w:rsidRPr="00950256">
        <w:rPr>
          <w:sz w:val="22"/>
        </w:rPr>
        <w:t>Financial Specialist</w:t>
      </w:r>
      <w:r>
        <w:rPr>
          <w:sz w:val="22"/>
        </w:rPr>
        <w:t>.</w:t>
      </w:r>
    </w:p>
    <w:p w14:paraId="1C0BC435" w14:textId="77777777" w:rsidR="00454A4E" w:rsidRDefault="00454A4E" w:rsidP="00950256">
      <w:pPr>
        <w:rPr>
          <w:sz w:val="22"/>
        </w:rPr>
      </w:pPr>
    </w:p>
    <w:p w14:paraId="0A72F62E" w14:textId="77777777" w:rsidR="00454A4E" w:rsidRDefault="00454A4E">
      <w:pPr>
        <w:ind w:left="3600" w:firstLine="720"/>
        <w:rPr>
          <w:sz w:val="22"/>
        </w:rPr>
      </w:pPr>
      <w:r>
        <w:rPr>
          <w:sz w:val="22"/>
        </w:rPr>
        <w:tab/>
        <w:t>Approved by:</w:t>
      </w:r>
      <w:r>
        <w:rPr>
          <w:sz w:val="22"/>
        </w:rPr>
        <w:tab/>
        <w:t>_______________________________</w:t>
      </w:r>
    </w:p>
    <w:p w14:paraId="775AFCC7" w14:textId="77777777" w:rsidR="00454A4E" w:rsidRDefault="00454A4E">
      <w:pPr>
        <w:rPr>
          <w:sz w:val="22"/>
        </w:rPr>
      </w:pPr>
      <w:r>
        <w:rPr>
          <w:sz w:val="22"/>
        </w:rPr>
        <w:t>____________</w:t>
      </w:r>
      <w:r w:rsidR="00653C56">
        <w:rPr>
          <w:sz w:val="22"/>
        </w:rPr>
        <w:t>___________________________</w:t>
      </w:r>
      <w:r w:rsidR="00135416">
        <w:rPr>
          <w:sz w:val="22"/>
        </w:rPr>
        <w:tab/>
      </w:r>
      <w:r w:rsidR="00135416">
        <w:rPr>
          <w:sz w:val="22"/>
        </w:rPr>
        <w:tab/>
      </w:r>
      <w:r w:rsidR="00653C56">
        <w:rPr>
          <w:sz w:val="22"/>
        </w:rPr>
        <w:tab/>
      </w:r>
      <w:r w:rsidR="00135416">
        <w:rPr>
          <w:sz w:val="22"/>
        </w:rPr>
        <w:tab/>
      </w:r>
      <w:r w:rsidR="002A3CEF">
        <w:rPr>
          <w:sz w:val="22"/>
        </w:rPr>
        <w:t>Local President/Treasurer</w:t>
      </w:r>
    </w:p>
    <w:p w14:paraId="78A055BA" w14:textId="77777777" w:rsidR="00454A4E" w:rsidRDefault="00454A4E">
      <w:pPr>
        <w:rPr>
          <w:sz w:val="22"/>
        </w:rPr>
      </w:pPr>
      <w:proofErr w:type="gramStart"/>
      <w:r>
        <w:rPr>
          <w:sz w:val="22"/>
        </w:rPr>
        <w:t xml:space="preserve">SIGNATURE </w:t>
      </w:r>
      <w:r>
        <w:rPr>
          <w:i/>
          <w:iCs/>
          <w:sz w:val="22"/>
        </w:rPr>
        <w:t xml:space="preserve"> </w:t>
      </w:r>
      <w:r>
        <w:rPr>
          <w:i/>
          <w:iCs/>
          <w:sz w:val="20"/>
        </w:rPr>
        <w:t>Must</w:t>
      </w:r>
      <w:proofErr w:type="gramEnd"/>
      <w:r>
        <w:rPr>
          <w:i/>
          <w:iCs/>
          <w:sz w:val="20"/>
        </w:rPr>
        <w:t xml:space="preserve"> be signed for payment</w:t>
      </w:r>
      <w:r w:rsidR="00D44548">
        <w:rPr>
          <w:sz w:val="22"/>
        </w:rPr>
        <w:t xml:space="preserve"> </w:t>
      </w:r>
      <w:r w:rsidR="00653C56">
        <w:rPr>
          <w:sz w:val="22"/>
        </w:rPr>
        <w:t xml:space="preserve">      </w:t>
      </w:r>
      <w:r>
        <w:rPr>
          <w:sz w:val="22"/>
        </w:rPr>
        <w:t>Date</w:t>
      </w:r>
      <w:r>
        <w:rPr>
          <w:sz w:val="22"/>
        </w:rPr>
        <w:tab/>
      </w:r>
      <w:r>
        <w:rPr>
          <w:sz w:val="22"/>
        </w:rPr>
        <w:tab/>
      </w:r>
      <w:r>
        <w:rPr>
          <w:sz w:val="22"/>
        </w:rPr>
        <w:tab/>
        <w:t>_______________________________</w:t>
      </w:r>
      <w:r>
        <w:rPr>
          <w:sz w:val="22"/>
        </w:rPr>
        <w:tab/>
      </w:r>
      <w:r>
        <w:rPr>
          <w:sz w:val="22"/>
        </w:rPr>
        <w:tab/>
        <w:t xml:space="preserve">  </w:t>
      </w:r>
      <w:r w:rsidR="00135416">
        <w:rPr>
          <w:sz w:val="22"/>
        </w:rPr>
        <w:t xml:space="preserve">  </w:t>
      </w:r>
      <w:r w:rsidR="00135416">
        <w:rPr>
          <w:sz w:val="22"/>
        </w:rPr>
        <w:tab/>
      </w:r>
      <w:r w:rsidR="00135416">
        <w:rPr>
          <w:sz w:val="22"/>
        </w:rPr>
        <w:tab/>
      </w:r>
      <w:r w:rsidR="00135416">
        <w:rPr>
          <w:sz w:val="22"/>
        </w:rPr>
        <w:tab/>
      </w:r>
      <w:r w:rsidR="00135416">
        <w:rPr>
          <w:sz w:val="22"/>
        </w:rPr>
        <w:tab/>
      </w:r>
      <w:r w:rsidR="00135416">
        <w:rPr>
          <w:sz w:val="22"/>
        </w:rPr>
        <w:tab/>
      </w:r>
      <w:r w:rsidR="00135416">
        <w:rPr>
          <w:sz w:val="22"/>
        </w:rPr>
        <w:tab/>
      </w:r>
      <w:r w:rsidR="00135416">
        <w:rPr>
          <w:sz w:val="22"/>
        </w:rPr>
        <w:tab/>
        <w:t>Statewide</w:t>
      </w:r>
      <w:r>
        <w:rPr>
          <w:sz w:val="22"/>
        </w:rPr>
        <w:t xml:space="preserve"> Treasurer</w:t>
      </w:r>
      <w:r w:rsidR="00135416">
        <w:rPr>
          <w:sz w:val="22"/>
        </w:rPr>
        <w:t>/Statewide Officer</w:t>
      </w:r>
    </w:p>
    <w:p w14:paraId="3A05AF17" w14:textId="77777777" w:rsidR="00135416" w:rsidRDefault="00135416">
      <w:pPr>
        <w:rPr>
          <w:sz w:val="22"/>
        </w:rPr>
      </w:pPr>
    </w:p>
    <w:p w14:paraId="071ADC33" w14:textId="5AEDB821" w:rsidR="00454A4E" w:rsidRDefault="00CC39B7">
      <w:pPr>
        <w:rPr>
          <w:sz w:val="22"/>
        </w:rPr>
      </w:pPr>
      <w:r>
        <w:rPr>
          <w:noProof/>
          <w:sz w:val="22"/>
        </w:rPr>
        <mc:AlternateContent>
          <mc:Choice Requires="wps">
            <w:drawing>
              <wp:anchor distT="0" distB="0" distL="114300" distR="114300" simplePos="0" relativeHeight="251658240" behindDoc="0" locked="0" layoutInCell="1" allowOverlap="1" wp14:anchorId="33F845CF" wp14:editId="4E818C3C">
                <wp:simplePos x="0" y="0"/>
                <wp:positionH relativeFrom="column">
                  <wp:posOffset>114300</wp:posOffset>
                </wp:positionH>
                <wp:positionV relativeFrom="paragraph">
                  <wp:posOffset>22225</wp:posOffset>
                </wp:positionV>
                <wp:extent cx="6057900" cy="1028700"/>
                <wp:effectExtent l="7620" t="10160" r="11430" b="889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28700"/>
                        </a:xfrm>
                        <a:prstGeom prst="rect">
                          <a:avLst/>
                        </a:prstGeom>
                        <a:solidFill>
                          <a:srgbClr val="FFFFFF"/>
                        </a:solidFill>
                        <a:ln w="9525">
                          <a:solidFill>
                            <a:srgbClr val="000000"/>
                          </a:solidFill>
                          <a:miter lim="800000"/>
                          <a:headEnd/>
                          <a:tailEnd/>
                        </a:ln>
                      </wps:spPr>
                      <wps:txbx>
                        <w:txbxContent>
                          <w:p w14:paraId="666169EC" w14:textId="77777777" w:rsidR="00253F3F" w:rsidRDefault="00253F3F">
                            <w:pPr>
                              <w:jc w:val="center"/>
                            </w:pPr>
                            <w:r>
                              <w:t>OFFICE USE ONLY</w:t>
                            </w:r>
                          </w:p>
                          <w:p w14:paraId="422981AA" w14:textId="77777777" w:rsidR="00253F3F" w:rsidRDefault="00253F3F"/>
                          <w:p w14:paraId="4D603085" w14:textId="77777777" w:rsidR="00253F3F" w:rsidRDefault="00253F3F">
                            <w:r>
                              <w:t>Department Code ___________________</w:t>
                            </w:r>
                            <w:r>
                              <w:tab/>
                            </w:r>
                            <w:r>
                              <w:tab/>
                              <w:t>Date Paid ___________________</w:t>
                            </w:r>
                          </w:p>
                          <w:p w14:paraId="7E324F61" w14:textId="77777777" w:rsidR="00253F3F" w:rsidRDefault="00253F3F"/>
                          <w:p w14:paraId="6B1C401C" w14:textId="77777777" w:rsidR="00253F3F" w:rsidRDefault="00253F3F">
                            <w:r>
                              <w:t>Check Number _____________________</w:t>
                            </w:r>
                            <w:r>
                              <w:tab/>
                            </w:r>
                            <w:r>
                              <w:tab/>
                              <w:t>Amount $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845CF" id="Text Box 6" o:spid="_x0000_s1027" type="#_x0000_t202" style="position:absolute;margin-left:9pt;margin-top:1.75pt;width:47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">
                <v:textbox>
                  <w:txbxContent>
                    <w:p w14:paraId="666169EC" w14:textId="77777777" w:rsidR="00253F3F" w:rsidRDefault="00253F3F">
                      <w:pPr>
                        <w:jc w:val="center"/>
                      </w:pPr>
                      <w:r>
                        <w:t>OFFICE USE ONLY</w:t>
                      </w:r>
                    </w:p>
                    <w:p w14:paraId="422981AA" w14:textId="77777777" w:rsidR="00253F3F" w:rsidRDefault="00253F3F"/>
                    <w:p w14:paraId="4D603085" w14:textId="77777777" w:rsidR="00253F3F" w:rsidRDefault="00253F3F">
                      <w:r>
                        <w:t>Department Code ___________________</w:t>
                      </w:r>
                      <w:r>
                        <w:tab/>
                      </w:r>
                      <w:r>
                        <w:tab/>
                        <w:t>Date Paid ___________________</w:t>
                      </w:r>
                    </w:p>
                    <w:p w14:paraId="7E324F61" w14:textId="77777777" w:rsidR="00253F3F" w:rsidRDefault="00253F3F"/>
                    <w:p w14:paraId="6B1C401C" w14:textId="77777777" w:rsidR="00253F3F" w:rsidRDefault="00253F3F">
                      <w:r>
                        <w:t>Check Number _____________________</w:t>
                      </w:r>
                      <w:r>
                        <w:tab/>
                      </w:r>
                      <w:r>
                        <w:tab/>
                        <w:t>Amount $ ___________________</w:t>
                      </w:r>
                    </w:p>
                  </w:txbxContent>
                </v:textbox>
              </v:shape>
            </w:pict>
          </mc:Fallback>
        </mc:AlternateContent>
      </w:r>
    </w:p>
    <w:p w14:paraId="2C7E5803" w14:textId="77777777" w:rsidR="00210865" w:rsidRDefault="00210865" w:rsidP="00783BF9"/>
    <w:p w14:paraId="06032982" w14:textId="77777777" w:rsidR="00A61DC1" w:rsidRDefault="00A61DC1" w:rsidP="00783BF9"/>
    <w:p w14:paraId="425C1F77" w14:textId="77777777" w:rsidR="00A61DC1" w:rsidRDefault="00A61DC1" w:rsidP="00783BF9"/>
    <w:p w14:paraId="632FFDC2" w14:textId="77777777" w:rsidR="00A61DC1" w:rsidRDefault="00A61DC1" w:rsidP="00783BF9"/>
    <w:p w14:paraId="4326DA09" w14:textId="77777777" w:rsidR="007C118E" w:rsidRDefault="007C118E" w:rsidP="007C118E">
      <w:pPr>
        <w:spacing w:line="276" w:lineRule="auto"/>
      </w:pPr>
    </w:p>
    <w:p w14:paraId="67E3323D" w14:textId="77777777" w:rsidR="00DA467F" w:rsidRPr="000B1A5C" w:rsidRDefault="00DA467F" w:rsidP="00DA467F">
      <w:pPr>
        <w:pStyle w:val="NormalWeb"/>
        <w:rPr>
          <w:b/>
          <w:bCs/>
          <w:color w:val="000000"/>
          <w:sz w:val="27"/>
          <w:szCs w:val="27"/>
        </w:rPr>
      </w:pPr>
      <w:r w:rsidRPr="000B1A5C">
        <w:rPr>
          <w:b/>
          <w:bCs/>
          <w:color w:val="000000"/>
          <w:sz w:val="27"/>
          <w:szCs w:val="27"/>
        </w:rPr>
        <w:t>Stipend and Recognition Policy</w:t>
      </w:r>
    </w:p>
    <w:p w14:paraId="120B3F4E" w14:textId="77777777" w:rsidR="00DA467F" w:rsidRDefault="00DA467F" w:rsidP="00DA467F">
      <w:pPr>
        <w:pStyle w:val="NormalWeb"/>
        <w:rPr>
          <w:color w:val="000000"/>
          <w:sz w:val="27"/>
          <w:szCs w:val="27"/>
        </w:rPr>
      </w:pPr>
      <w:r>
        <w:rPr>
          <w:color w:val="000000"/>
          <w:sz w:val="27"/>
          <w:szCs w:val="27"/>
        </w:rPr>
        <w:t>Original Date of Policy: 3/21/2014</w:t>
      </w:r>
    </w:p>
    <w:p w14:paraId="54885173" w14:textId="77777777" w:rsidR="00DA467F" w:rsidRDefault="00DA467F" w:rsidP="00DA467F">
      <w:pPr>
        <w:pStyle w:val="NormalWeb"/>
        <w:rPr>
          <w:color w:val="000000"/>
          <w:sz w:val="27"/>
          <w:szCs w:val="27"/>
        </w:rPr>
      </w:pPr>
      <w:r>
        <w:rPr>
          <w:color w:val="000000"/>
          <w:sz w:val="27"/>
          <w:szCs w:val="27"/>
        </w:rPr>
        <w:t>Board of Directors Revision Dates: 11/21/2014, 2/17/2017, 5/19/2023</w:t>
      </w:r>
    </w:p>
    <w:p w14:paraId="0CA998E0" w14:textId="77777777" w:rsidR="00DA467F" w:rsidRDefault="00DA467F" w:rsidP="00DA467F">
      <w:pPr>
        <w:pStyle w:val="NormalWeb"/>
        <w:rPr>
          <w:color w:val="000000"/>
          <w:sz w:val="27"/>
          <w:szCs w:val="27"/>
        </w:rPr>
      </w:pPr>
      <w:r w:rsidRPr="000B1A5C">
        <w:rPr>
          <w:b/>
          <w:bCs/>
          <w:color w:val="000000"/>
          <w:sz w:val="27"/>
          <w:szCs w:val="27"/>
        </w:rPr>
        <w:t>Summary:</w:t>
      </w:r>
      <w:r>
        <w:rPr>
          <w:color w:val="000000"/>
          <w:sz w:val="27"/>
          <w:szCs w:val="27"/>
        </w:rPr>
        <w:t xml:space="preserve"> This policy outlines what is allowable </w:t>
      </w:r>
      <w:proofErr w:type="gramStart"/>
      <w:r>
        <w:rPr>
          <w:color w:val="000000"/>
          <w:sz w:val="27"/>
          <w:szCs w:val="27"/>
        </w:rPr>
        <w:t>in regards to</w:t>
      </w:r>
      <w:proofErr w:type="gramEnd"/>
      <w:r>
        <w:rPr>
          <w:color w:val="000000"/>
          <w:sz w:val="27"/>
          <w:szCs w:val="27"/>
        </w:rPr>
        <w:t xml:space="preserve"> stipends and recognition for MAPE members and fee payers.</w:t>
      </w:r>
    </w:p>
    <w:p w14:paraId="65ED9A74" w14:textId="639F6229" w:rsidR="00DA467F" w:rsidRPr="00B612E1" w:rsidRDefault="00DA467F" w:rsidP="00DA467F">
      <w:pPr>
        <w:pStyle w:val="NormalWeb"/>
        <w:rPr>
          <w:b/>
          <w:bCs/>
          <w:color w:val="000000"/>
          <w:sz w:val="27"/>
          <w:szCs w:val="27"/>
        </w:rPr>
      </w:pPr>
      <w:r w:rsidRPr="00B612E1">
        <w:rPr>
          <w:b/>
          <w:bCs/>
          <w:color w:val="000000"/>
          <w:sz w:val="27"/>
          <w:szCs w:val="27"/>
        </w:rPr>
        <w:t>Policy:</w:t>
      </w:r>
      <w:r w:rsidR="00B612E1">
        <w:rPr>
          <w:b/>
          <w:bCs/>
          <w:color w:val="000000"/>
          <w:sz w:val="27"/>
          <w:szCs w:val="27"/>
        </w:rPr>
        <w:t xml:space="preserve"> </w:t>
      </w:r>
      <w:r w:rsidRPr="00B612E1">
        <w:rPr>
          <w:b/>
          <w:bCs/>
          <w:color w:val="000000"/>
          <w:sz w:val="27"/>
          <w:szCs w:val="27"/>
        </w:rPr>
        <w:t>Stipends</w:t>
      </w:r>
    </w:p>
    <w:p w14:paraId="674B44E8" w14:textId="77777777" w:rsidR="00DA467F" w:rsidRDefault="00DA467F" w:rsidP="00DA467F">
      <w:pPr>
        <w:pStyle w:val="NormalWeb"/>
        <w:rPr>
          <w:color w:val="000000"/>
          <w:sz w:val="27"/>
          <w:szCs w:val="27"/>
        </w:rPr>
      </w:pPr>
      <w:r>
        <w:rPr>
          <w:color w:val="000000"/>
          <w:sz w:val="27"/>
          <w:szCs w:val="27"/>
        </w:rPr>
        <w:t>Only local officers are allowed to receive a stipend to account for the use of personal time and incidentals that come with the position of being a local officer. No other position, Regional Director, Chief Steward, Stewards, Negotiations Representatives, or Delegates (alternates) are allowed a stipend.</w:t>
      </w:r>
    </w:p>
    <w:p w14:paraId="4D9F6048" w14:textId="77777777" w:rsidR="00DA467F" w:rsidRDefault="00DA467F" w:rsidP="00DA467F">
      <w:pPr>
        <w:pStyle w:val="NormalWeb"/>
        <w:rPr>
          <w:color w:val="000000"/>
          <w:sz w:val="27"/>
          <w:szCs w:val="27"/>
        </w:rPr>
      </w:pPr>
      <w:r>
        <w:rPr>
          <w:color w:val="000000"/>
          <w:sz w:val="27"/>
          <w:szCs w:val="27"/>
        </w:rPr>
        <w:t xml:space="preserve">Each local officer may receive a stipend equivalent of up to $480 maximum per calendar year (such as 2 hours at $20 per hour per month) to offset incidental expenses. Stipends must be processed as payroll and need to be determined using </w:t>
      </w:r>
      <w:proofErr w:type="gramStart"/>
      <w:r>
        <w:rPr>
          <w:color w:val="000000"/>
          <w:sz w:val="27"/>
          <w:szCs w:val="27"/>
        </w:rPr>
        <w:t>a number of</w:t>
      </w:r>
      <w:proofErr w:type="gramEnd"/>
      <w:r>
        <w:rPr>
          <w:color w:val="000000"/>
          <w:sz w:val="27"/>
          <w:szCs w:val="27"/>
        </w:rPr>
        <w:t xml:space="preserve"> hours and rate of pay. Stipends are considered taxable income and are subject to withholding taxes.</w:t>
      </w:r>
    </w:p>
    <w:p w14:paraId="763D887D" w14:textId="77777777" w:rsidR="00DA467F" w:rsidRDefault="00DA467F" w:rsidP="00DA467F">
      <w:pPr>
        <w:pStyle w:val="NormalWeb"/>
        <w:rPr>
          <w:color w:val="000000"/>
          <w:sz w:val="27"/>
          <w:szCs w:val="27"/>
        </w:rPr>
      </w:pPr>
      <w:r>
        <w:rPr>
          <w:color w:val="000000"/>
          <w:sz w:val="27"/>
          <w:szCs w:val="27"/>
        </w:rPr>
        <w:t>Each local has the authority by vote of their membership to determine the amount of the stipend their local officers may receive. Meeting minutes must be sent to the MAPE Financial Specialist and Statewide Treasurer prior to claiming stipends.</w:t>
      </w:r>
    </w:p>
    <w:p w14:paraId="31AA178D" w14:textId="77777777" w:rsidR="00DA467F" w:rsidRDefault="00DA467F" w:rsidP="00DA467F">
      <w:pPr>
        <w:pStyle w:val="NormalWeb"/>
        <w:rPr>
          <w:color w:val="000000"/>
          <w:sz w:val="27"/>
          <w:szCs w:val="27"/>
        </w:rPr>
      </w:pPr>
      <w:r>
        <w:rPr>
          <w:color w:val="000000"/>
          <w:sz w:val="27"/>
          <w:szCs w:val="27"/>
        </w:rPr>
        <w:t xml:space="preserve">Stipends shall be paid out on a yearly or </w:t>
      </w:r>
      <w:proofErr w:type="gramStart"/>
      <w:r>
        <w:rPr>
          <w:color w:val="000000"/>
          <w:sz w:val="27"/>
          <w:szCs w:val="27"/>
        </w:rPr>
        <w:t>6 month</w:t>
      </w:r>
      <w:proofErr w:type="gramEnd"/>
      <w:r>
        <w:rPr>
          <w:color w:val="000000"/>
          <w:sz w:val="27"/>
          <w:szCs w:val="27"/>
        </w:rPr>
        <w:t xml:space="preserve"> timeline as decided by the local officer team. Stipends shall be prorated for time served as a local officer. Stipends will be claimed using the Local Officer Stipend form and submitted to MAPE’s Financial Specialist.</w:t>
      </w:r>
    </w:p>
    <w:p w14:paraId="49433C4A" w14:textId="77777777" w:rsidR="00B612E1" w:rsidRPr="00B612E1" w:rsidRDefault="00DA467F" w:rsidP="00DA467F">
      <w:pPr>
        <w:pStyle w:val="NormalWeb"/>
        <w:rPr>
          <w:b/>
          <w:bCs/>
          <w:color w:val="000000"/>
          <w:sz w:val="27"/>
          <w:szCs w:val="27"/>
        </w:rPr>
      </w:pPr>
      <w:r w:rsidRPr="00B612E1">
        <w:rPr>
          <w:b/>
          <w:bCs/>
          <w:color w:val="000000"/>
          <w:sz w:val="27"/>
          <w:szCs w:val="27"/>
        </w:rPr>
        <w:t xml:space="preserve">Recognition </w:t>
      </w:r>
    </w:p>
    <w:p w14:paraId="655644AD" w14:textId="7485BA26" w:rsidR="00DA467F" w:rsidRDefault="00DA467F" w:rsidP="00DA467F">
      <w:pPr>
        <w:pStyle w:val="NormalWeb"/>
        <w:rPr>
          <w:color w:val="000000"/>
          <w:sz w:val="27"/>
          <w:szCs w:val="27"/>
        </w:rPr>
      </w:pPr>
      <w:r>
        <w:rPr>
          <w:color w:val="000000"/>
          <w:sz w:val="27"/>
          <w:szCs w:val="27"/>
        </w:rPr>
        <w:t>Recognition for members is allowed. Recognitions are intended to reward members for specific actions (e.g. service award or drawing for local meeting attendance). Recognition should not be cash or cash equivalent such as VISA cash cards. Examples of allowable recognition would be MAPE apparel/items, retailer gift card (gas, restaurant, grocery, etc.), not to exceed $25/year or a group meal. General distribution of local funds to members is not permitted.</w:t>
      </w:r>
    </w:p>
    <w:sectPr w:rsidR="00DA467F" w:rsidSect="002B5DF5">
      <w:footerReference w:type="default" r:id="rId11"/>
      <w:pgSz w:w="12240" w:h="15840" w:code="1"/>
      <w:pgMar w:top="720" w:right="1152" w:bottom="720" w:left="1152" w:header="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6908" w14:textId="77777777" w:rsidR="001B6F7E" w:rsidRDefault="001B6F7E">
      <w:r>
        <w:separator/>
      </w:r>
    </w:p>
  </w:endnote>
  <w:endnote w:type="continuationSeparator" w:id="0">
    <w:p w14:paraId="0984EE49" w14:textId="77777777" w:rsidR="001B6F7E" w:rsidRDefault="001B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67A6" w14:textId="667388DC" w:rsidR="00253F3F" w:rsidRPr="0031049E" w:rsidRDefault="00053ECF">
    <w:pPr>
      <w:pStyle w:val="Footer"/>
      <w:rPr>
        <w:sz w:val="16"/>
        <w:szCs w:val="16"/>
      </w:rPr>
    </w:pPr>
    <w:r>
      <w:rPr>
        <w:sz w:val="16"/>
        <w:szCs w:val="16"/>
      </w:rPr>
      <w:ptab w:relativeTo="margin" w:alignment="right" w:leader="none"/>
    </w:r>
    <w:r w:rsidR="0029758D">
      <w:rPr>
        <w:sz w:val="16"/>
        <w:szCs w:val="16"/>
      </w:rPr>
      <w:t xml:space="preserve">Revised </w:t>
    </w:r>
    <w:r>
      <w:rPr>
        <w:sz w:val="16"/>
        <w:szCs w:val="16"/>
      </w:rPr>
      <w:t>Jan</w:t>
    </w:r>
    <w:r w:rsidR="0029758D">
      <w:rPr>
        <w:sz w:val="16"/>
        <w:szCs w:val="16"/>
      </w:rPr>
      <w:t>. 20</w:t>
    </w:r>
    <w:r w:rsidR="00CC39B7">
      <w:rPr>
        <w:sz w:val="16"/>
        <w:szCs w:val="16"/>
      </w:rPr>
      <w:t>2</w:t>
    </w:r>
    <w:r>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EACB" w14:textId="77777777" w:rsidR="001B6F7E" w:rsidRDefault="001B6F7E">
      <w:r>
        <w:separator/>
      </w:r>
    </w:p>
  </w:footnote>
  <w:footnote w:type="continuationSeparator" w:id="0">
    <w:p w14:paraId="5AE77261" w14:textId="77777777" w:rsidR="001B6F7E" w:rsidRDefault="001B6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9E"/>
    <w:rsid w:val="00044295"/>
    <w:rsid w:val="00053ECF"/>
    <w:rsid w:val="00082E19"/>
    <w:rsid w:val="000A6299"/>
    <w:rsid w:val="000B1A5C"/>
    <w:rsid w:val="000C48FC"/>
    <w:rsid w:val="000E0D10"/>
    <w:rsid w:val="00110B02"/>
    <w:rsid w:val="00115ACC"/>
    <w:rsid w:val="00135416"/>
    <w:rsid w:val="00141F85"/>
    <w:rsid w:val="00156B55"/>
    <w:rsid w:val="00180964"/>
    <w:rsid w:val="00197B6E"/>
    <w:rsid w:val="001A1B6E"/>
    <w:rsid w:val="001B6F7E"/>
    <w:rsid w:val="00210865"/>
    <w:rsid w:val="00253F3F"/>
    <w:rsid w:val="00270DD5"/>
    <w:rsid w:val="0029758D"/>
    <w:rsid w:val="002A3CEF"/>
    <w:rsid w:val="002B5DF5"/>
    <w:rsid w:val="002C0A73"/>
    <w:rsid w:val="002F392D"/>
    <w:rsid w:val="0031049E"/>
    <w:rsid w:val="00341F5E"/>
    <w:rsid w:val="003626D2"/>
    <w:rsid w:val="00365480"/>
    <w:rsid w:val="003826A2"/>
    <w:rsid w:val="00392ED4"/>
    <w:rsid w:val="00397BAA"/>
    <w:rsid w:val="00413363"/>
    <w:rsid w:val="00436296"/>
    <w:rsid w:val="0044662D"/>
    <w:rsid w:val="00454A4E"/>
    <w:rsid w:val="00482E74"/>
    <w:rsid w:val="004C0D42"/>
    <w:rsid w:val="0053634B"/>
    <w:rsid w:val="005B1A16"/>
    <w:rsid w:val="005C3033"/>
    <w:rsid w:val="005D72E2"/>
    <w:rsid w:val="00611470"/>
    <w:rsid w:val="00615692"/>
    <w:rsid w:val="00635DD0"/>
    <w:rsid w:val="00653C56"/>
    <w:rsid w:val="006A6484"/>
    <w:rsid w:val="006E4256"/>
    <w:rsid w:val="00715E27"/>
    <w:rsid w:val="0078283C"/>
    <w:rsid w:val="00783BF9"/>
    <w:rsid w:val="007B3606"/>
    <w:rsid w:val="007C118E"/>
    <w:rsid w:val="007C307F"/>
    <w:rsid w:val="00813255"/>
    <w:rsid w:val="00825432"/>
    <w:rsid w:val="008624B6"/>
    <w:rsid w:val="008756B3"/>
    <w:rsid w:val="009213D0"/>
    <w:rsid w:val="00950256"/>
    <w:rsid w:val="009A3717"/>
    <w:rsid w:val="009D34C8"/>
    <w:rsid w:val="00A56C85"/>
    <w:rsid w:val="00A61DC1"/>
    <w:rsid w:val="00A728F2"/>
    <w:rsid w:val="00A812F6"/>
    <w:rsid w:val="00B10008"/>
    <w:rsid w:val="00B612E1"/>
    <w:rsid w:val="00BB3F8D"/>
    <w:rsid w:val="00C179AE"/>
    <w:rsid w:val="00CC39B7"/>
    <w:rsid w:val="00CC7BF4"/>
    <w:rsid w:val="00CE4453"/>
    <w:rsid w:val="00D05A52"/>
    <w:rsid w:val="00D44548"/>
    <w:rsid w:val="00D71482"/>
    <w:rsid w:val="00D85700"/>
    <w:rsid w:val="00D87B10"/>
    <w:rsid w:val="00DA467F"/>
    <w:rsid w:val="00DA46B2"/>
    <w:rsid w:val="00DE74D5"/>
    <w:rsid w:val="00E63BDE"/>
    <w:rsid w:val="00EC5597"/>
    <w:rsid w:val="00ED3202"/>
    <w:rsid w:val="00F8424D"/>
    <w:rsid w:val="00F92C78"/>
    <w:rsid w:val="00FB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2C0ED"/>
  <w15:chartTrackingRefBased/>
  <w15:docId w15:val="{C08C6993-CE87-418A-BBC3-74C2AE9C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C0D42"/>
    <w:rPr>
      <w:rFonts w:ascii="Tahoma" w:hAnsi="Tahoma"/>
      <w:sz w:val="16"/>
      <w:szCs w:val="16"/>
      <w:lang w:val="x-none" w:eastAsia="x-none"/>
    </w:rPr>
  </w:style>
  <w:style w:type="character" w:customStyle="1" w:styleId="BalloonTextChar">
    <w:name w:val="Balloon Text Char"/>
    <w:link w:val="BalloonText"/>
    <w:uiPriority w:val="99"/>
    <w:semiHidden/>
    <w:rsid w:val="004C0D42"/>
    <w:rPr>
      <w:rFonts w:ascii="Tahoma" w:hAnsi="Tahoma" w:cs="Tahoma"/>
      <w:sz w:val="16"/>
      <w:szCs w:val="16"/>
    </w:rPr>
  </w:style>
  <w:style w:type="character" w:styleId="Hyperlink">
    <w:name w:val="Hyperlink"/>
    <w:uiPriority w:val="99"/>
    <w:unhideWhenUsed/>
    <w:rsid w:val="0029758D"/>
    <w:rPr>
      <w:color w:val="0563C1"/>
      <w:u w:val="single"/>
    </w:rPr>
  </w:style>
  <w:style w:type="character" w:styleId="UnresolvedMention">
    <w:name w:val="Unresolved Mention"/>
    <w:uiPriority w:val="99"/>
    <w:semiHidden/>
    <w:unhideWhenUsed/>
    <w:rsid w:val="0029758D"/>
    <w:rPr>
      <w:color w:val="605E5C"/>
      <w:shd w:val="clear" w:color="auto" w:fill="E1DFDD"/>
    </w:rPr>
  </w:style>
  <w:style w:type="paragraph" w:styleId="NormalWeb">
    <w:name w:val="Normal (Web)"/>
    <w:basedOn w:val="Normal"/>
    <w:uiPriority w:val="99"/>
    <w:semiHidden/>
    <w:unhideWhenUsed/>
    <w:rsid w:val="00DA46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9182">
      <w:bodyDiv w:val="1"/>
      <w:marLeft w:val="0"/>
      <w:marRight w:val="0"/>
      <w:marTop w:val="0"/>
      <w:marBottom w:val="0"/>
      <w:divBdr>
        <w:top w:val="none" w:sz="0" w:space="0" w:color="auto"/>
        <w:left w:val="none" w:sz="0" w:space="0" w:color="auto"/>
        <w:bottom w:val="none" w:sz="0" w:space="0" w:color="auto"/>
        <w:right w:val="none" w:sz="0" w:space="0" w:color="auto"/>
      </w:divBdr>
    </w:div>
    <w:div w:id="156378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963de2-cb57-4909-b930-a31966606b29">
      <Terms xmlns="http://schemas.microsoft.com/office/infopath/2007/PartnerControls"/>
    </lcf76f155ced4ddcb4097134ff3c332f>
    <TaxCatchAll xmlns="a82b66ea-e359-4384-9dab-0262b37bf6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322261FB374EE43961A433038F25D63" ma:contentTypeVersion="11" ma:contentTypeDescription="Create a new document." ma:contentTypeScope="" ma:versionID="5c5328eb71c3d1617fc366a08dc9a07e">
  <xsd:schema xmlns:xsd="http://www.w3.org/2001/XMLSchema" xmlns:xs="http://www.w3.org/2001/XMLSchema" xmlns:p="http://schemas.microsoft.com/office/2006/metadata/properties" xmlns:ns2="d3963de2-cb57-4909-b930-a31966606b29" xmlns:ns3="a82b66ea-e359-4384-9dab-0262b37bf640" targetNamespace="http://schemas.microsoft.com/office/2006/metadata/properties" ma:root="true" ma:fieldsID="f044bf8387a460691bd2c422a3d794fb" ns2:_="" ns3:_="">
    <xsd:import namespace="d3963de2-cb57-4909-b930-a31966606b29"/>
    <xsd:import namespace="a82b66ea-e359-4384-9dab-0262b37bf6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63de2-cb57-4909-b930-a31966606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f5ad333-c176-49fd-a418-63016201f0f7"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2b66ea-e359-4384-9dab-0262b37bf64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1ec861b-721b-4315-9667-50f68819ae12}" ma:internalName="TaxCatchAll" ma:showField="CatchAllData" ma:web="a82b66ea-e359-4384-9dab-0262b37bf6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9FF48-A6B8-4A08-80FF-185855A6CE9D}">
  <ds:schemaRefs>
    <ds:schemaRef ds:uri="http://www.w3.org/XML/1998/namespace"/>
    <ds:schemaRef ds:uri="http://schemas.microsoft.com/office/2006/documentManagement/types"/>
    <ds:schemaRef ds:uri="http://schemas.openxmlformats.org/package/2006/metadata/core-properties"/>
    <ds:schemaRef ds:uri="d3963de2-cb57-4909-b930-a31966606b29"/>
    <ds:schemaRef ds:uri="http://purl.org/dc/terms/"/>
    <ds:schemaRef ds:uri="http://schemas.microsoft.com/office/infopath/2007/PartnerControls"/>
    <ds:schemaRef ds:uri="a82b66ea-e359-4384-9dab-0262b37bf640"/>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C3A249CE-5C75-4D11-A334-75590C116153}">
  <ds:schemaRefs>
    <ds:schemaRef ds:uri="http://schemas.microsoft.com/sharepoint/v3/contenttype/forms"/>
  </ds:schemaRefs>
</ds:datastoreItem>
</file>

<file path=customXml/itemProps3.xml><?xml version="1.0" encoding="utf-8"?>
<ds:datastoreItem xmlns:ds="http://schemas.openxmlformats.org/officeDocument/2006/customXml" ds:itemID="{7705A00A-415F-42F8-A5FC-608FCEAFA5DB}">
  <ds:schemaRefs>
    <ds:schemaRef ds:uri="http://schemas.openxmlformats.org/officeDocument/2006/bibliography"/>
  </ds:schemaRefs>
</ds:datastoreItem>
</file>

<file path=customXml/itemProps4.xml><?xml version="1.0" encoding="utf-8"?>
<ds:datastoreItem xmlns:ds="http://schemas.openxmlformats.org/officeDocument/2006/customXml" ds:itemID="{C6B45DB1-7A0B-454B-B09E-0966BD5C2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63de2-cb57-4909-b930-a31966606b29"/>
    <ds:schemaRef ds:uri="a82b66ea-e359-4384-9dab-0262b37bf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LOST TIME EXPENSE REPORT</vt:lpstr>
    </vt:vector>
  </TitlesOfParts>
  <Company>M.A.P.E.</Company>
  <LinksUpToDate>false</LinksUpToDate>
  <CharactersWithSpaces>3538</CharactersWithSpaces>
  <SharedDoc>false</SharedDoc>
  <HLinks>
    <vt:vector size="6" baseType="variant">
      <vt:variant>
        <vt:i4>4522076</vt:i4>
      </vt:variant>
      <vt:variant>
        <vt:i4>0</vt:i4>
      </vt:variant>
      <vt:variant>
        <vt:i4>0</vt:i4>
      </vt:variant>
      <vt:variant>
        <vt:i4>5</vt:i4>
      </vt:variant>
      <vt:variant>
        <vt:lpwstr>http://www.mape.org/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TIME EXPENSE REPORT</dc:title>
  <dc:subject/>
  <dc:creator>Dana Wheeler</dc:creator>
  <cp:keywords/>
  <cp:lastModifiedBy>Todd Maki</cp:lastModifiedBy>
  <cp:revision>7</cp:revision>
  <cp:lastPrinted>2019-12-10T15:55:00Z</cp:lastPrinted>
  <dcterms:created xsi:type="dcterms:W3CDTF">2020-12-18T17:54:00Z</dcterms:created>
  <dcterms:modified xsi:type="dcterms:W3CDTF">2024-01-02T21:59:00Z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0x0101003322261FB374EE43961A433038F25D63</vt:lpwstr>
  </property>
  <property fmtid="{D5CDD505-2E9C-101B-9397-08002B2CF9AE}" pid="3" name="MediaServiceImageTags">
    <vt:lpwstr/>
  </property>
</Properties>
</file>