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844E" w14:textId="77777777" w:rsidR="002A1033" w:rsidRDefault="002A1033" w:rsidP="002A1033">
      <w:pPr>
        <w:rPr>
          <w:rFonts w:ascii="Arial" w:hAnsi="Arial" w:cs="Arial"/>
          <w:b/>
          <w:bCs/>
          <w:caps/>
          <w:color w:val="243F60"/>
          <w:spacing w:val="10"/>
          <w:sz w:val="24"/>
          <w:szCs w:val="24"/>
        </w:rPr>
      </w:pPr>
      <w:bookmarkStart w:id="0" w:name="_Hlk101274617"/>
      <w:r>
        <w:rPr>
          <w:noProof/>
        </w:rPr>
        <w:drawing>
          <wp:inline distT="0" distB="0" distL="0" distR="0" wp14:anchorId="25385743" wp14:editId="4EA1D1BE">
            <wp:extent cx="1625600" cy="70225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5237" cy="740982"/>
                    </a:xfrm>
                    <a:prstGeom prst="rect">
                      <a:avLst/>
                    </a:prstGeom>
                    <a:noFill/>
                    <a:ln>
                      <a:noFill/>
                    </a:ln>
                  </pic:spPr>
                </pic:pic>
              </a:graphicData>
            </a:graphic>
          </wp:inline>
        </w:drawing>
      </w:r>
    </w:p>
    <w:p w14:paraId="27995B8B" w14:textId="1315C5ED" w:rsidR="00B73DD3" w:rsidRPr="00387358" w:rsidRDefault="002A1033" w:rsidP="00B73DD3">
      <w:pPr>
        <w:spacing w:before="0" w:after="0"/>
        <w:rPr>
          <w:rFonts w:ascii="Arial" w:hAnsi="Arial" w:cs="Arial"/>
          <w:b/>
          <w:color w:val="000000"/>
        </w:rPr>
      </w:pPr>
      <w:r w:rsidRPr="00387358">
        <w:rPr>
          <w:rFonts w:ascii="Arial" w:hAnsi="Arial" w:cs="Arial"/>
          <w:b/>
          <w:bCs/>
          <w:caps/>
          <w:color w:val="243F60"/>
          <w:spacing w:val="10"/>
        </w:rPr>
        <w:t>T</w:t>
      </w:r>
      <w:r w:rsidR="00CB2647" w:rsidRPr="00387358">
        <w:rPr>
          <w:rFonts w:ascii="Arial" w:hAnsi="Arial" w:cs="Arial"/>
          <w:b/>
          <w:bCs/>
          <w:caps/>
          <w:color w:val="243F60"/>
          <w:spacing w:val="10"/>
        </w:rPr>
        <w:t>h</w:t>
      </w:r>
      <w:r w:rsidR="00F540D0" w:rsidRPr="00387358">
        <w:rPr>
          <w:rFonts w:ascii="Arial" w:hAnsi="Arial" w:cs="Arial"/>
          <w:b/>
          <w:bCs/>
          <w:caps/>
          <w:color w:val="243F60"/>
          <w:spacing w:val="10"/>
        </w:rPr>
        <w:t>u</w:t>
      </w:r>
      <w:r w:rsidR="00CB2647" w:rsidRPr="00387358">
        <w:rPr>
          <w:rFonts w:ascii="Arial" w:hAnsi="Arial" w:cs="Arial"/>
          <w:b/>
          <w:bCs/>
          <w:caps/>
          <w:color w:val="243F60"/>
          <w:spacing w:val="10"/>
        </w:rPr>
        <w:t>r</w:t>
      </w:r>
      <w:r w:rsidR="005A3378" w:rsidRPr="00387358">
        <w:rPr>
          <w:rFonts w:ascii="Arial" w:hAnsi="Arial" w:cs="Arial"/>
          <w:b/>
          <w:bCs/>
          <w:caps/>
          <w:color w:val="243F60"/>
          <w:spacing w:val="10"/>
        </w:rPr>
        <w:t>s</w:t>
      </w:r>
      <w:r w:rsidR="00A87BCA" w:rsidRPr="00387358">
        <w:rPr>
          <w:rFonts w:ascii="Arial" w:hAnsi="Arial" w:cs="Arial"/>
          <w:b/>
          <w:bCs/>
          <w:caps/>
          <w:color w:val="243F60"/>
          <w:spacing w:val="10"/>
        </w:rPr>
        <w:t>day</w:t>
      </w:r>
      <w:r w:rsidRPr="00387358">
        <w:rPr>
          <w:rFonts w:ascii="Arial" w:hAnsi="Arial" w:cs="Arial"/>
          <w:b/>
          <w:bCs/>
          <w:caps/>
          <w:color w:val="243F60"/>
          <w:spacing w:val="10"/>
        </w:rPr>
        <w:t xml:space="preserve">, </w:t>
      </w:r>
      <w:r w:rsidR="006A0876">
        <w:rPr>
          <w:rFonts w:ascii="Arial" w:hAnsi="Arial" w:cs="Arial"/>
          <w:b/>
          <w:bCs/>
          <w:caps/>
          <w:color w:val="243F60"/>
          <w:spacing w:val="10"/>
        </w:rPr>
        <w:t>February 15</w:t>
      </w:r>
      <w:r w:rsidR="006B28DC">
        <w:rPr>
          <w:rFonts w:ascii="Arial" w:hAnsi="Arial" w:cs="Arial"/>
          <w:b/>
          <w:bCs/>
          <w:caps/>
          <w:color w:val="243F60"/>
          <w:spacing w:val="10"/>
        </w:rPr>
        <w:t>, 2024</w:t>
      </w:r>
      <w:r w:rsidR="00C86685" w:rsidRPr="00387358">
        <w:rPr>
          <w:rFonts w:ascii="Arial" w:hAnsi="Arial" w:cs="Arial"/>
          <w:b/>
          <w:bCs/>
          <w:caps/>
          <w:color w:val="243F60"/>
          <w:spacing w:val="10"/>
        </w:rPr>
        <w:t xml:space="preserve">. </w:t>
      </w:r>
      <w:r w:rsidR="00B73DD3" w:rsidRPr="00387358">
        <w:rPr>
          <w:rFonts w:ascii="Arial" w:hAnsi="Arial" w:cs="Arial"/>
          <w:b/>
          <w:color w:val="000000"/>
        </w:rPr>
        <w:t>11:30 a.m. to 12:</w:t>
      </w:r>
      <w:r w:rsidR="00A57BBE" w:rsidRPr="00387358">
        <w:rPr>
          <w:rFonts w:ascii="Arial" w:hAnsi="Arial" w:cs="Arial"/>
          <w:b/>
          <w:color w:val="000000"/>
        </w:rPr>
        <w:t>3</w:t>
      </w:r>
      <w:r w:rsidR="00A80553" w:rsidRPr="00387358">
        <w:rPr>
          <w:rFonts w:ascii="Arial" w:hAnsi="Arial" w:cs="Arial"/>
          <w:b/>
          <w:color w:val="000000"/>
        </w:rPr>
        <w:t>0 noon</w:t>
      </w:r>
    </w:p>
    <w:p w14:paraId="41599C5E" w14:textId="15F0E1FB" w:rsidR="00B73DD3" w:rsidRPr="00387358" w:rsidRDefault="00B73DD3" w:rsidP="00B73DD3">
      <w:pPr>
        <w:spacing w:before="0"/>
        <w:rPr>
          <w:rFonts w:ascii="Arial" w:hAnsi="Arial" w:cs="Arial"/>
          <w:color w:val="000000"/>
        </w:rPr>
      </w:pPr>
      <w:r w:rsidRPr="00387358">
        <w:rPr>
          <w:rFonts w:ascii="Arial" w:hAnsi="Arial" w:cs="Arial"/>
          <w:color w:val="000000"/>
        </w:rPr>
        <w:t xml:space="preserve">Meeting location: </w:t>
      </w:r>
      <w:r w:rsidR="00C86685" w:rsidRPr="00387358">
        <w:rPr>
          <w:rFonts w:ascii="Arial" w:hAnsi="Arial" w:cs="Arial"/>
          <w:color w:val="000000"/>
        </w:rPr>
        <w:t>TEAMS</w:t>
      </w:r>
    </w:p>
    <w:p w14:paraId="37F113B1" w14:textId="3E002B6C" w:rsidR="002A1033" w:rsidRPr="00387358" w:rsidRDefault="002A1033" w:rsidP="002A1033">
      <w:pPr>
        <w:spacing w:after="0"/>
        <w:rPr>
          <w:rFonts w:ascii="Arial" w:hAnsi="Arial" w:cs="Arial"/>
          <w:b/>
          <w:bCs/>
          <w:caps/>
          <w:spacing w:val="10"/>
        </w:rPr>
      </w:pPr>
      <w:r w:rsidRPr="00387358">
        <w:rPr>
          <w:rFonts w:ascii="Arial" w:hAnsi="Arial" w:cs="Arial"/>
          <w:b/>
          <w:bCs/>
          <w:caps/>
          <w:spacing w:val="10"/>
        </w:rPr>
        <w:t>brief UPDATES</w:t>
      </w:r>
    </w:p>
    <w:p w14:paraId="71514666" w14:textId="6CD855E0" w:rsidR="00B73DD3" w:rsidRPr="00387358" w:rsidRDefault="00B00CBE" w:rsidP="006B2152">
      <w:pPr>
        <w:pStyle w:val="ListParagraph"/>
        <w:numPr>
          <w:ilvl w:val="0"/>
          <w:numId w:val="1"/>
        </w:numPr>
        <w:spacing w:before="0" w:after="0"/>
        <w:ind w:left="720"/>
        <w:rPr>
          <w:rFonts w:ascii="Arial" w:hAnsi="Arial" w:cs="Arial"/>
          <w:b/>
          <w:bCs/>
        </w:rPr>
      </w:pPr>
      <w:r w:rsidRPr="00387358">
        <w:rPr>
          <w:rFonts w:ascii="Arial" w:hAnsi="Arial" w:cs="Arial"/>
          <w:b/>
          <w:bCs/>
        </w:rPr>
        <w:t>PRESIDENT’S WELCOME</w:t>
      </w:r>
      <w:r w:rsidR="00B73DD3" w:rsidRPr="00387358">
        <w:rPr>
          <w:rFonts w:ascii="Arial" w:hAnsi="Arial" w:cs="Arial"/>
          <w:b/>
          <w:bCs/>
        </w:rPr>
        <w:t xml:space="preserve"> </w:t>
      </w:r>
      <w:bookmarkStart w:id="1" w:name="_Hlk91149809"/>
      <w:r w:rsidR="00B73DD3" w:rsidRPr="00387358">
        <w:rPr>
          <w:rFonts w:ascii="Arial" w:hAnsi="Arial" w:cs="Arial"/>
          <w:b/>
          <w:bCs/>
        </w:rPr>
        <w:t>–</w:t>
      </w:r>
      <w:bookmarkEnd w:id="1"/>
      <w:r w:rsidR="00B73DD3" w:rsidRPr="00387358">
        <w:rPr>
          <w:rFonts w:ascii="Arial" w:hAnsi="Arial" w:cs="Arial"/>
          <w:b/>
          <w:bCs/>
        </w:rPr>
        <w:t xml:space="preserve"> Kent Barnard</w:t>
      </w:r>
    </w:p>
    <w:p w14:paraId="76F51C9B" w14:textId="75600BAE" w:rsidR="00A96F7F" w:rsidRPr="00EE57E6" w:rsidRDefault="005001D0" w:rsidP="00EE57E6">
      <w:pPr>
        <w:numPr>
          <w:ilvl w:val="0"/>
          <w:numId w:val="1"/>
        </w:numPr>
        <w:spacing w:before="0" w:after="0"/>
        <w:ind w:left="720"/>
        <w:contextualSpacing/>
        <w:rPr>
          <w:rFonts w:ascii="Arial" w:hAnsi="Arial" w:cs="Arial"/>
          <w:b/>
          <w:bCs/>
        </w:rPr>
      </w:pPr>
      <w:r w:rsidRPr="00387358">
        <w:rPr>
          <w:rFonts w:ascii="Arial" w:hAnsi="Arial" w:cs="Arial"/>
          <w:b/>
          <w:bCs/>
        </w:rPr>
        <w:t>SECRETARY’S REPORT</w:t>
      </w:r>
      <w:r w:rsidR="006B2152" w:rsidRPr="00387358">
        <w:rPr>
          <w:rFonts w:ascii="Arial" w:hAnsi="Arial" w:cs="Arial"/>
          <w:b/>
          <w:bCs/>
        </w:rPr>
        <w:t xml:space="preserve"> </w:t>
      </w:r>
      <w:hyperlink r:id="rId8" w:history="1">
        <w:r w:rsidR="00170080" w:rsidRPr="00387358">
          <w:rPr>
            <w:rStyle w:val="Hyperlink"/>
            <w:rFonts w:ascii="Arial" w:hAnsi="Arial" w:cs="Arial"/>
            <w:b/>
            <w:bCs/>
          </w:rPr>
          <w:t>https://mape.org/locals/1001</w:t>
        </w:r>
      </w:hyperlink>
      <w:r w:rsidR="00952869" w:rsidRPr="00387358">
        <w:rPr>
          <w:rFonts w:ascii="Arial" w:hAnsi="Arial" w:cs="Arial"/>
          <w:b/>
          <w:bCs/>
        </w:rPr>
        <w:t>–</w:t>
      </w:r>
      <w:r w:rsidR="00583668" w:rsidRPr="00387358">
        <w:rPr>
          <w:rFonts w:ascii="Arial" w:hAnsi="Arial" w:cs="Arial"/>
          <w:b/>
          <w:bCs/>
        </w:rPr>
        <w:t xml:space="preserve"> </w:t>
      </w:r>
      <w:r w:rsidR="00952869" w:rsidRPr="00387358">
        <w:rPr>
          <w:rFonts w:ascii="Arial" w:hAnsi="Arial" w:cs="Arial"/>
          <w:b/>
          <w:bCs/>
        </w:rPr>
        <w:t>Mike Samuelson</w:t>
      </w:r>
    </w:p>
    <w:p w14:paraId="46F0CB30" w14:textId="24257AB0" w:rsidR="00B73DD3" w:rsidRPr="00E649CB" w:rsidRDefault="00B73DD3" w:rsidP="006B2152">
      <w:pPr>
        <w:numPr>
          <w:ilvl w:val="0"/>
          <w:numId w:val="1"/>
        </w:numPr>
        <w:spacing w:before="0" w:after="0"/>
        <w:ind w:left="720"/>
        <w:contextualSpacing/>
        <w:rPr>
          <w:rFonts w:ascii="Arial" w:hAnsi="Arial" w:cs="Arial"/>
        </w:rPr>
      </w:pPr>
      <w:r w:rsidRPr="00387358">
        <w:rPr>
          <w:rFonts w:ascii="Arial" w:hAnsi="Arial" w:cs="Arial"/>
          <w:b/>
          <w:bCs/>
        </w:rPr>
        <w:t>TREASURER’S UPDATE</w:t>
      </w:r>
      <w:r w:rsidRPr="00387358">
        <w:rPr>
          <w:rFonts w:ascii="Arial" w:hAnsi="Arial" w:cs="Arial"/>
        </w:rPr>
        <w:t xml:space="preserve"> </w:t>
      </w:r>
      <w:r w:rsidR="00AE005D" w:rsidRPr="00387358">
        <w:rPr>
          <w:rFonts w:ascii="Arial" w:hAnsi="Arial" w:cs="Arial"/>
        </w:rPr>
        <w:t>–</w:t>
      </w:r>
      <w:r w:rsidRPr="00387358">
        <w:rPr>
          <w:rFonts w:ascii="Arial" w:hAnsi="Arial" w:cs="Arial"/>
        </w:rPr>
        <w:t xml:space="preserve"> </w:t>
      </w:r>
      <w:r w:rsidR="006B28DC">
        <w:rPr>
          <w:rFonts w:ascii="Arial" w:hAnsi="Arial" w:cs="Arial"/>
          <w:b/>
          <w:bCs/>
        </w:rPr>
        <w:t>Unavailable</w:t>
      </w:r>
    </w:p>
    <w:p w14:paraId="035C86B2" w14:textId="18F92548" w:rsidR="00E649CB" w:rsidRPr="00387358" w:rsidRDefault="00E649CB" w:rsidP="00E649CB">
      <w:pPr>
        <w:numPr>
          <w:ilvl w:val="1"/>
          <w:numId w:val="1"/>
        </w:numPr>
        <w:spacing w:before="0" w:after="0"/>
        <w:contextualSpacing/>
        <w:rPr>
          <w:rFonts w:ascii="Arial" w:hAnsi="Arial" w:cs="Arial"/>
        </w:rPr>
      </w:pPr>
      <w:r>
        <w:rPr>
          <w:rFonts w:ascii="Arial" w:hAnsi="Arial" w:cs="Arial"/>
          <w:b/>
          <w:bCs/>
        </w:rPr>
        <w:t>Still need a Local treasurer</w:t>
      </w:r>
    </w:p>
    <w:p w14:paraId="29CE64D7" w14:textId="35CD7C79" w:rsidR="00A63D1E" w:rsidRPr="00387358" w:rsidRDefault="00A63D1E" w:rsidP="006B2152">
      <w:pPr>
        <w:numPr>
          <w:ilvl w:val="0"/>
          <w:numId w:val="1"/>
        </w:numPr>
        <w:spacing w:before="0" w:after="0"/>
        <w:ind w:left="720"/>
        <w:contextualSpacing/>
        <w:rPr>
          <w:rFonts w:ascii="Arial" w:hAnsi="Arial" w:cs="Arial"/>
        </w:rPr>
      </w:pPr>
      <w:r w:rsidRPr="00387358">
        <w:rPr>
          <w:rFonts w:ascii="Arial" w:hAnsi="Arial" w:cs="Arial"/>
          <w:b/>
          <w:bCs/>
        </w:rPr>
        <w:t>MEMBERSHIP UPDATE</w:t>
      </w:r>
      <w:r w:rsidR="00C64C13" w:rsidRPr="00387358">
        <w:rPr>
          <w:rFonts w:ascii="Arial" w:hAnsi="Arial" w:cs="Arial"/>
          <w:b/>
          <w:bCs/>
        </w:rPr>
        <w:t xml:space="preserve"> </w:t>
      </w:r>
      <w:r w:rsidRPr="00387358">
        <w:rPr>
          <w:rFonts w:ascii="Arial" w:hAnsi="Arial" w:cs="Arial"/>
          <w:b/>
          <w:bCs/>
        </w:rPr>
        <w:t>– Jim DeLuca</w:t>
      </w:r>
    </w:p>
    <w:p w14:paraId="58433DCF" w14:textId="0659B76B" w:rsidR="006B28DC" w:rsidRPr="006B28DC" w:rsidRDefault="001F6299" w:rsidP="00A96F7F">
      <w:pPr>
        <w:spacing w:before="0" w:after="0"/>
        <w:ind w:left="1080"/>
        <w:contextualSpacing/>
        <w:rPr>
          <w:rFonts w:ascii="Arial" w:hAnsi="Arial" w:cs="Arial"/>
          <w:b/>
          <w:bCs/>
        </w:rPr>
      </w:pPr>
      <w:r w:rsidRPr="006B28DC">
        <w:rPr>
          <w:rFonts w:ascii="Arial" w:hAnsi="Arial" w:cs="Arial"/>
          <w:b/>
          <w:bCs/>
        </w:rPr>
        <w:t xml:space="preserve">Local 1001 </w:t>
      </w:r>
      <w:r w:rsidR="006B28DC" w:rsidRPr="006B28DC">
        <w:rPr>
          <w:rFonts w:ascii="Arial" w:hAnsi="Arial" w:cs="Arial"/>
          <w:b/>
          <w:bCs/>
        </w:rPr>
        <w:t>Membership Stats/</w:t>
      </w:r>
      <w:r w:rsidRPr="006B28DC">
        <w:rPr>
          <w:rFonts w:ascii="Arial" w:hAnsi="Arial" w:cs="Arial"/>
          <w:b/>
          <w:bCs/>
        </w:rPr>
        <w:t>Percentages</w:t>
      </w:r>
      <w:r w:rsidR="00A96F7F" w:rsidRPr="006B28DC">
        <w:rPr>
          <w:rFonts w:ascii="Arial" w:hAnsi="Arial" w:cs="Arial"/>
          <w:b/>
          <w:bCs/>
        </w:rPr>
        <w:t xml:space="preserve"> </w:t>
      </w:r>
    </w:p>
    <w:p w14:paraId="305EBE49" w14:textId="1AC9FD40" w:rsidR="006A0876" w:rsidRDefault="006A0876" w:rsidP="00A96F7F">
      <w:pPr>
        <w:spacing w:before="0" w:after="0"/>
        <w:ind w:left="1080"/>
        <w:contextualSpacing/>
        <w:rPr>
          <w:rFonts w:ascii="Arial" w:hAnsi="Arial" w:cs="Arial"/>
        </w:rPr>
      </w:pPr>
      <w:r>
        <w:rPr>
          <w:rFonts w:ascii="Arial" w:hAnsi="Arial" w:cs="Arial"/>
        </w:rPr>
        <w:t>February 2024: 175 Members, 62.06%, Non-Members: 107, 37.94%</w:t>
      </w:r>
    </w:p>
    <w:p w14:paraId="6E281349" w14:textId="3B8EC7A3" w:rsidR="006A0876" w:rsidRPr="00387358" w:rsidRDefault="006B28DC" w:rsidP="006A0876">
      <w:pPr>
        <w:spacing w:before="0" w:after="0"/>
        <w:ind w:left="1080"/>
        <w:contextualSpacing/>
        <w:rPr>
          <w:rFonts w:ascii="Arial" w:hAnsi="Arial" w:cs="Arial"/>
        </w:rPr>
      </w:pPr>
      <w:r>
        <w:rPr>
          <w:rFonts w:ascii="Arial" w:hAnsi="Arial" w:cs="Arial"/>
        </w:rPr>
        <w:t>January 2024: 173 Members, 61.57%; Non-Members: 108</w:t>
      </w:r>
      <w:r w:rsidR="002A3040">
        <w:rPr>
          <w:rFonts w:ascii="Arial" w:hAnsi="Arial" w:cs="Arial"/>
        </w:rPr>
        <w:t>,</w:t>
      </w:r>
      <w:r>
        <w:rPr>
          <w:rFonts w:ascii="Arial" w:hAnsi="Arial" w:cs="Arial"/>
        </w:rPr>
        <w:t xml:space="preserve"> 38.43%</w:t>
      </w:r>
    </w:p>
    <w:p w14:paraId="2528F4C2" w14:textId="77777777" w:rsidR="006A0876" w:rsidRDefault="006A0876" w:rsidP="005A5193">
      <w:pPr>
        <w:spacing w:before="0" w:after="0"/>
        <w:rPr>
          <w:rFonts w:ascii="Arial" w:hAnsi="Arial" w:cs="Arial"/>
          <w:b/>
          <w:bCs/>
        </w:rPr>
      </w:pPr>
    </w:p>
    <w:p w14:paraId="5C988A5B" w14:textId="6F8D920D" w:rsidR="005A5193" w:rsidRPr="005A5193" w:rsidRDefault="00CA1903" w:rsidP="005A5193">
      <w:pPr>
        <w:spacing w:before="0" w:after="0"/>
      </w:pPr>
      <w:r w:rsidRPr="005A5193">
        <w:rPr>
          <w:rFonts w:ascii="Arial" w:hAnsi="Arial" w:cs="Arial"/>
          <w:b/>
          <w:bCs/>
        </w:rPr>
        <w:t>UNION NEWS</w:t>
      </w:r>
    </w:p>
    <w:bookmarkStart w:id="2" w:name="_Hlk158881609"/>
    <w:p w14:paraId="279C27D3" w14:textId="2E10CA40" w:rsidR="00D373FB" w:rsidRPr="00D373FB" w:rsidRDefault="00D373FB" w:rsidP="00D373FB">
      <w:pPr>
        <w:pStyle w:val="ListParagraph"/>
        <w:numPr>
          <w:ilvl w:val="0"/>
          <w:numId w:val="1"/>
        </w:numPr>
        <w:rPr>
          <w:rFonts w:ascii="Helvetica" w:hAnsi="Helvetica"/>
          <w:sz w:val="18"/>
          <w:szCs w:val="18"/>
        </w:rPr>
      </w:pPr>
      <w:r w:rsidRPr="00D373FB">
        <w:rPr>
          <w:rFonts w:ascii="Helvetica" w:hAnsi="Helvetica"/>
          <w:color w:val="000000"/>
          <w:sz w:val="18"/>
          <w:szCs w:val="18"/>
        </w:rPr>
        <w:fldChar w:fldCharType="begin"/>
      </w:r>
      <w:r w:rsidRPr="00D373FB">
        <w:rPr>
          <w:rFonts w:ascii="Helvetica" w:hAnsi="Helvetica"/>
          <w:color w:val="000000"/>
          <w:sz w:val="18"/>
          <w:szCs w:val="18"/>
        </w:rPr>
        <w:instrText>HYPERLINK "https://gcc02.safelinks.protection.outlook.com/?url=https%3A%2F%2Fwww.commondreams.org%2Fnews%2Fchild-labor&amp;data=05%7C02%7Ckent.barnard%40state.mn.us%7C18cadcd1c68a4a7fb2f508dc28dd16b5%7Ceb14b04624c445198f26b89c2159828c%7C0%7C0%7C638430177249036230%7CUnknown%7CTWFpbGZsb3d8eyJWIjoiMC4wLjAwMDAiLCJQIjoiV2luMzIiLCJBTiI6Ik1haWwiLCJXVCI6Mn0%3D%7C0%7C%7C%7C&amp;sdata=3ELcDMZmPMmjv8FwDnsrb%2BoutlXFDYNnwyKWIbDuZb4%3D&amp;reserved=0"</w:instrText>
      </w:r>
      <w:r w:rsidRPr="00D373FB">
        <w:rPr>
          <w:rFonts w:ascii="Helvetica" w:hAnsi="Helvetica"/>
          <w:color w:val="000000"/>
          <w:sz w:val="18"/>
          <w:szCs w:val="18"/>
        </w:rPr>
      </w:r>
      <w:r w:rsidRPr="00D373FB">
        <w:rPr>
          <w:rFonts w:ascii="Helvetica" w:hAnsi="Helvetica"/>
          <w:color w:val="000000"/>
          <w:sz w:val="18"/>
          <w:szCs w:val="18"/>
        </w:rPr>
        <w:fldChar w:fldCharType="separate"/>
      </w:r>
      <w:r w:rsidRPr="00D373FB">
        <w:rPr>
          <w:rStyle w:val="Hyperlink"/>
          <w:rFonts w:ascii="Helvetica" w:hAnsi="Helvetica"/>
          <w:color w:val="000000"/>
          <w:sz w:val="18"/>
          <w:szCs w:val="18"/>
        </w:rPr>
        <w:t>As GOP Erodes Child Labor Laws, Alabama Roofer Fined Just $117K for Teen's Worksite Death</w:t>
      </w:r>
      <w:r w:rsidRPr="00D373FB">
        <w:rPr>
          <w:rFonts w:ascii="Helvetica" w:hAnsi="Helvetica"/>
          <w:color w:val="000000"/>
          <w:sz w:val="18"/>
          <w:szCs w:val="18"/>
        </w:rPr>
        <w:fldChar w:fldCharType="end"/>
      </w:r>
      <w:r>
        <w:rPr>
          <w:rFonts w:ascii="Helvetica" w:hAnsi="Helvetica"/>
          <w:color w:val="000000"/>
          <w:sz w:val="18"/>
          <w:szCs w:val="18"/>
        </w:rPr>
        <w:t xml:space="preserve"> </w:t>
      </w:r>
    </w:p>
    <w:bookmarkEnd w:id="2"/>
    <w:p w14:paraId="1F77195F" w14:textId="77777777" w:rsidR="00D373FB" w:rsidRPr="00D373FB" w:rsidRDefault="00D373FB" w:rsidP="00D373FB">
      <w:pPr>
        <w:pStyle w:val="ListParagraph"/>
        <w:numPr>
          <w:ilvl w:val="0"/>
          <w:numId w:val="1"/>
        </w:numPr>
        <w:rPr>
          <w:rFonts w:ascii="Aptos" w:hAnsi="Aptos"/>
        </w:rPr>
      </w:pPr>
      <w:r>
        <w:fldChar w:fldCharType="begin"/>
      </w:r>
      <w:r>
        <w:instrText>HYPERLINK "https://gcc02.safelinks.protection.outlook.com/?url=https%3A%2F%2Fwww.commondreams.org%2Fnews%2Fdartmouth-basketball-union&amp;data=05%7C02%7Ckent.barnard%40state.mn.us%7C18cadcd1c68a4a7fb2f508dc28dd16b5%7Ceb14b04624c445198f26b89c2159828c%7C0%7C0%7C638430177249053724%7CUnknown%7CTWFpbGZsb3d8eyJWIjoiMC4wLjAwMDAiLCJQIjoiV2luMzIiLCJBTiI6Ik1haWwiLCJXVCI6Mn0%3D%7C0%7C%7C%7C&amp;sdata=ngGFGy2Ut%2ButBhVL1%2BDsWLJkZsT9m7s3qGnD3o3KR2E%3D&amp;reserved=0"</w:instrText>
      </w:r>
      <w:r>
        <w:fldChar w:fldCharType="separate"/>
      </w:r>
      <w:r>
        <w:rPr>
          <w:rStyle w:val="Hyperlink"/>
        </w:rPr>
        <w:t>https://www.commondreams.org/news/dartmouth-basketball-union</w:t>
      </w:r>
      <w:r>
        <w:fldChar w:fldCharType="end"/>
      </w:r>
    </w:p>
    <w:p w14:paraId="62702F55" w14:textId="73C3AF65" w:rsidR="00D373FB" w:rsidRPr="00D373FB" w:rsidRDefault="00000000" w:rsidP="00D373FB">
      <w:pPr>
        <w:pStyle w:val="ListParagraph"/>
        <w:numPr>
          <w:ilvl w:val="0"/>
          <w:numId w:val="1"/>
        </w:numPr>
        <w:rPr>
          <w:rFonts w:ascii="Helvetica" w:hAnsi="Helvetica"/>
          <w:sz w:val="18"/>
          <w:szCs w:val="18"/>
        </w:rPr>
      </w:pPr>
      <w:hyperlink r:id="rId9" w:history="1">
        <w:r w:rsidR="00D373FB" w:rsidRPr="00032272">
          <w:rPr>
            <w:rStyle w:val="Hyperlink"/>
            <w:rFonts w:ascii="Helvetica" w:hAnsi="Helvetica"/>
            <w:sz w:val="18"/>
            <w:szCs w:val="18"/>
          </w:rPr>
          <w:t>https://labornotes.org/2024/02/teamster-food-service-drivers-took-their-strike-nationwide-and-won</w:t>
        </w:r>
      </w:hyperlink>
      <w:r w:rsidR="00D373FB">
        <w:rPr>
          <w:rFonts w:ascii="Helvetica" w:hAnsi="Helvetica"/>
          <w:sz w:val="18"/>
          <w:szCs w:val="18"/>
        </w:rPr>
        <w:t xml:space="preserve"> </w:t>
      </w:r>
    </w:p>
    <w:p w14:paraId="4865F001" w14:textId="798145AE" w:rsidR="00CC7A9E" w:rsidRPr="00387358" w:rsidRDefault="006B28DC" w:rsidP="00D62BA1">
      <w:pPr>
        <w:spacing w:before="0" w:after="0"/>
        <w:contextualSpacing/>
        <w:rPr>
          <w:rFonts w:ascii="Arial" w:hAnsi="Arial" w:cs="Arial"/>
        </w:rPr>
      </w:pPr>
      <w:r>
        <w:rPr>
          <w:rFonts w:ascii="Arial" w:hAnsi="Arial" w:cs="Arial"/>
          <w:b/>
          <w:bCs/>
        </w:rPr>
        <w:t>MnDOT/</w:t>
      </w:r>
      <w:r w:rsidR="00CC7A9E" w:rsidRPr="00387358">
        <w:rPr>
          <w:rFonts w:ascii="Arial" w:hAnsi="Arial" w:cs="Arial"/>
          <w:b/>
          <w:bCs/>
        </w:rPr>
        <w:t xml:space="preserve">LOTTERY MEET &amp; CONFER – </w:t>
      </w:r>
      <w:r w:rsidR="00105796">
        <w:rPr>
          <w:rFonts w:ascii="Arial" w:hAnsi="Arial" w:cs="Arial"/>
          <w:b/>
          <w:bCs/>
        </w:rPr>
        <w:t>Need representative</w:t>
      </w:r>
      <w:r w:rsidR="001C10E5">
        <w:rPr>
          <w:rFonts w:ascii="Arial" w:hAnsi="Arial" w:cs="Arial"/>
          <w:b/>
          <w:bCs/>
        </w:rPr>
        <w:t>s</w:t>
      </w:r>
    </w:p>
    <w:p w14:paraId="0DDE8751" w14:textId="215741B0" w:rsidR="00C14EEF" w:rsidRPr="00D373FB" w:rsidRDefault="00C14EEF" w:rsidP="00D62BA1">
      <w:pPr>
        <w:spacing w:before="0" w:after="0"/>
        <w:contextualSpacing/>
        <w:rPr>
          <w:rFonts w:ascii="Arial" w:hAnsi="Arial" w:cs="Arial"/>
        </w:rPr>
      </w:pPr>
      <w:r w:rsidRPr="00387358">
        <w:rPr>
          <w:rFonts w:ascii="Arial" w:hAnsi="Arial" w:cs="Arial"/>
          <w:b/>
        </w:rPr>
        <w:t xml:space="preserve">BOARD OF DIRECTORS’ UPDATE </w:t>
      </w:r>
      <w:r w:rsidR="002A3040">
        <w:rPr>
          <w:rFonts w:ascii="Arial" w:hAnsi="Arial" w:cs="Arial"/>
          <w:b/>
        </w:rPr>
        <w:t>–</w:t>
      </w:r>
      <w:r w:rsidRPr="00387358">
        <w:rPr>
          <w:rFonts w:ascii="Arial" w:hAnsi="Arial" w:cs="Arial"/>
          <w:b/>
        </w:rPr>
        <w:t xml:space="preserve"> </w:t>
      </w:r>
      <w:r w:rsidR="006A0876">
        <w:rPr>
          <w:rFonts w:ascii="Arial" w:hAnsi="Arial" w:cs="Arial"/>
          <w:b/>
        </w:rPr>
        <w:t>Jackie Blagsvedt</w:t>
      </w:r>
    </w:p>
    <w:p w14:paraId="5A421098" w14:textId="77777777" w:rsidR="00D373FB" w:rsidRDefault="00D373FB" w:rsidP="00D373FB">
      <w:pPr>
        <w:numPr>
          <w:ilvl w:val="1"/>
          <w:numId w:val="1"/>
        </w:numPr>
        <w:spacing w:before="0" w:after="0"/>
        <w:contextualSpacing/>
        <w:rPr>
          <w:rFonts w:ascii="Arial" w:hAnsi="Arial" w:cs="Arial"/>
        </w:rPr>
      </w:pPr>
      <w:r w:rsidRPr="00D373FB">
        <w:rPr>
          <w:rFonts w:ascii="Arial" w:hAnsi="Arial" w:cs="Arial"/>
        </w:rPr>
        <w:t>BOD Updates- Structure of MAPE</w:t>
      </w:r>
    </w:p>
    <w:p w14:paraId="2B922756" w14:textId="2F4951A5" w:rsidR="00E649CB" w:rsidRDefault="00E649CB" w:rsidP="00E649CB">
      <w:pPr>
        <w:numPr>
          <w:ilvl w:val="2"/>
          <w:numId w:val="1"/>
        </w:numPr>
        <w:spacing w:before="0" w:after="0"/>
        <w:contextualSpacing/>
        <w:rPr>
          <w:rFonts w:ascii="Arial" w:hAnsi="Arial" w:cs="Arial"/>
        </w:rPr>
      </w:pPr>
      <w:r>
        <w:rPr>
          <w:rFonts w:ascii="Arial" w:hAnsi="Arial" w:cs="Arial"/>
        </w:rPr>
        <w:t>Reviewing current structure and considering different options for the structure of the union: thinking about meet and confers, locals, and geographic distribution across the state</w:t>
      </w:r>
    </w:p>
    <w:p w14:paraId="1FD3031C" w14:textId="1E10A54A" w:rsidR="00E649CB" w:rsidRDefault="00E649CB" w:rsidP="00E649CB">
      <w:pPr>
        <w:numPr>
          <w:ilvl w:val="2"/>
          <w:numId w:val="1"/>
        </w:numPr>
        <w:spacing w:before="0" w:after="0"/>
        <w:contextualSpacing/>
        <w:rPr>
          <w:rFonts w:ascii="Arial" w:hAnsi="Arial" w:cs="Arial"/>
        </w:rPr>
      </w:pPr>
      <w:r>
        <w:rPr>
          <w:rFonts w:ascii="Arial" w:hAnsi="Arial" w:cs="Arial"/>
        </w:rPr>
        <w:t>Want to have less redundancy and more collaboration!</w:t>
      </w:r>
    </w:p>
    <w:p w14:paraId="3AA21A1B" w14:textId="727F7C5D" w:rsidR="00E649CB" w:rsidRDefault="00E649CB" w:rsidP="00E649CB">
      <w:pPr>
        <w:numPr>
          <w:ilvl w:val="2"/>
          <w:numId w:val="1"/>
        </w:numPr>
        <w:spacing w:before="0" w:after="0"/>
        <w:contextualSpacing/>
        <w:rPr>
          <w:rFonts w:ascii="Arial" w:hAnsi="Arial" w:cs="Arial"/>
        </w:rPr>
      </w:pPr>
      <w:r>
        <w:rPr>
          <w:rFonts w:ascii="Arial" w:hAnsi="Arial" w:cs="Arial"/>
        </w:rPr>
        <w:t>An opportunity to think about how we strengthen our union to improve working conditions and for all Minnesotans</w:t>
      </w:r>
    </w:p>
    <w:p w14:paraId="504B2FEA" w14:textId="6AD8DAED" w:rsidR="00E649CB" w:rsidRDefault="00E649CB" w:rsidP="00E649CB">
      <w:pPr>
        <w:numPr>
          <w:ilvl w:val="2"/>
          <w:numId w:val="1"/>
        </w:numPr>
        <w:spacing w:before="0" w:after="0"/>
        <w:contextualSpacing/>
        <w:rPr>
          <w:rFonts w:ascii="Arial" w:hAnsi="Arial" w:cs="Arial"/>
        </w:rPr>
      </w:pPr>
      <w:r>
        <w:rPr>
          <w:rFonts w:ascii="Arial" w:hAnsi="Arial" w:cs="Arial"/>
        </w:rPr>
        <w:t xml:space="preserve">There will be upcoming </w:t>
      </w:r>
      <w:r w:rsidR="00F36434">
        <w:rPr>
          <w:rFonts w:ascii="Arial" w:hAnsi="Arial" w:cs="Arial"/>
        </w:rPr>
        <w:t>avenues</w:t>
      </w:r>
      <w:r>
        <w:rPr>
          <w:rFonts w:ascii="Arial" w:hAnsi="Arial" w:cs="Arial"/>
        </w:rPr>
        <w:t xml:space="preserve"> for members to provide their thoughts on the union structure</w:t>
      </w:r>
    </w:p>
    <w:p w14:paraId="0E28C13D" w14:textId="2FD0F3BC" w:rsidR="00834FE7" w:rsidRDefault="00834FE7" w:rsidP="00E649CB">
      <w:pPr>
        <w:numPr>
          <w:ilvl w:val="2"/>
          <w:numId w:val="1"/>
        </w:numPr>
        <w:spacing w:before="0" w:after="0"/>
        <w:contextualSpacing/>
        <w:rPr>
          <w:rFonts w:ascii="Arial" w:hAnsi="Arial" w:cs="Arial"/>
        </w:rPr>
      </w:pPr>
      <w:r>
        <w:rPr>
          <w:rFonts w:ascii="Arial" w:hAnsi="Arial" w:cs="Arial"/>
        </w:rPr>
        <w:t>Reach out to Jackie or other Local officers if you’d like to learn more or offer comments</w:t>
      </w:r>
    </w:p>
    <w:p w14:paraId="29B378FF" w14:textId="77777777" w:rsidR="00D373FB" w:rsidRDefault="00D373FB" w:rsidP="00D373FB">
      <w:pPr>
        <w:numPr>
          <w:ilvl w:val="1"/>
          <w:numId w:val="1"/>
        </w:numPr>
        <w:spacing w:before="0" w:after="0"/>
        <w:contextualSpacing/>
        <w:rPr>
          <w:rFonts w:ascii="Arial" w:hAnsi="Arial" w:cs="Arial"/>
        </w:rPr>
      </w:pPr>
      <w:r w:rsidRPr="00D373FB">
        <w:rPr>
          <w:rFonts w:ascii="Arial" w:hAnsi="Arial" w:cs="Arial"/>
        </w:rPr>
        <w:t xml:space="preserve">Member Blitz work </w:t>
      </w:r>
    </w:p>
    <w:p w14:paraId="51CD81FF" w14:textId="6A45BC83" w:rsidR="00F36434" w:rsidRDefault="00F36434" w:rsidP="00F36434">
      <w:pPr>
        <w:numPr>
          <w:ilvl w:val="2"/>
          <w:numId w:val="1"/>
        </w:numPr>
        <w:spacing w:before="0" w:after="0"/>
        <w:contextualSpacing/>
        <w:rPr>
          <w:rFonts w:ascii="Arial" w:hAnsi="Arial" w:cs="Arial"/>
        </w:rPr>
      </w:pPr>
      <w:r>
        <w:rPr>
          <w:rFonts w:ascii="Arial" w:hAnsi="Arial" w:cs="Arial"/>
        </w:rPr>
        <w:t>Upcoming membership Blitz on February 27 and 28</w:t>
      </w:r>
    </w:p>
    <w:p w14:paraId="79D80BB2" w14:textId="1AA4147F" w:rsidR="00F36434" w:rsidRDefault="00F36434" w:rsidP="00F36434">
      <w:pPr>
        <w:numPr>
          <w:ilvl w:val="2"/>
          <w:numId w:val="1"/>
        </w:numPr>
        <w:spacing w:before="0" w:after="0"/>
        <w:contextualSpacing/>
        <w:rPr>
          <w:rFonts w:ascii="Arial" w:hAnsi="Arial" w:cs="Arial"/>
        </w:rPr>
      </w:pPr>
      <w:r>
        <w:rPr>
          <w:rFonts w:ascii="Arial" w:hAnsi="Arial" w:cs="Arial"/>
        </w:rPr>
        <w:t xml:space="preserve">Reach out to Jim or Kent if you are interested in participating </w:t>
      </w:r>
    </w:p>
    <w:p w14:paraId="4FD69114" w14:textId="08549629" w:rsidR="006335C5" w:rsidRPr="00D373FB" w:rsidRDefault="006335C5" w:rsidP="00D62BA1">
      <w:pPr>
        <w:spacing w:before="0" w:after="0"/>
        <w:contextualSpacing/>
        <w:rPr>
          <w:rFonts w:ascii="Arial" w:hAnsi="Arial" w:cs="Arial"/>
        </w:rPr>
      </w:pPr>
      <w:r w:rsidRPr="00387358">
        <w:rPr>
          <w:rFonts w:ascii="Arial" w:hAnsi="Arial" w:cs="Arial"/>
          <w:b/>
        </w:rPr>
        <w:t xml:space="preserve">BUSINESS AGENT UPDATE – </w:t>
      </w:r>
      <w:bookmarkStart w:id="3" w:name="_Hlk121919822"/>
      <w:r w:rsidR="001E0A90" w:rsidRPr="00387358">
        <w:rPr>
          <w:rFonts w:ascii="Arial" w:hAnsi="Arial" w:cs="Arial"/>
          <w:b/>
        </w:rPr>
        <w:t>Dan Engelhart</w:t>
      </w:r>
    </w:p>
    <w:p w14:paraId="26F36577" w14:textId="37D57278" w:rsidR="00F36434" w:rsidRDefault="00F36434" w:rsidP="00D373FB">
      <w:pPr>
        <w:numPr>
          <w:ilvl w:val="1"/>
          <w:numId w:val="1"/>
        </w:numPr>
        <w:spacing w:before="0" w:after="0"/>
        <w:contextualSpacing/>
        <w:rPr>
          <w:rFonts w:ascii="Arial" w:hAnsi="Arial" w:cs="Arial"/>
        </w:rPr>
      </w:pPr>
      <w:r>
        <w:rPr>
          <w:rFonts w:ascii="Arial" w:hAnsi="Arial" w:cs="Arial"/>
        </w:rPr>
        <w:t>MAPE day on the hill this March; need to register by March 8</w:t>
      </w:r>
      <w:r w:rsidR="006159E9">
        <w:rPr>
          <w:rFonts w:ascii="Arial" w:hAnsi="Arial" w:cs="Arial"/>
        </w:rPr>
        <w:t xml:space="preserve">, register here: </w:t>
      </w:r>
      <w:hyperlink r:id="rId10" w:history="1">
        <w:r w:rsidR="006159E9" w:rsidRPr="00304EE3">
          <w:rPr>
            <w:rStyle w:val="Hyperlink"/>
            <w:rFonts w:ascii="Arial" w:hAnsi="Arial" w:cs="Arial"/>
          </w:rPr>
          <w:t>https://mape.org/events/lobby-day-2024</w:t>
        </w:r>
      </w:hyperlink>
      <w:r w:rsidR="006159E9">
        <w:rPr>
          <w:rFonts w:ascii="Arial" w:hAnsi="Arial" w:cs="Arial"/>
        </w:rPr>
        <w:t xml:space="preserve"> </w:t>
      </w:r>
    </w:p>
    <w:p w14:paraId="4CE84481" w14:textId="23B30C81" w:rsidR="00D373FB" w:rsidRDefault="00D373FB" w:rsidP="00D373FB">
      <w:pPr>
        <w:numPr>
          <w:ilvl w:val="1"/>
          <w:numId w:val="1"/>
        </w:numPr>
        <w:spacing w:before="0" w:after="0"/>
        <w:contextualSpacing/>
        <w:rPr>
          <w:rFonts w:ascii="Arial" w:hAnsi="Arial" w:cs="Arial"/>
        </w:rPr>
      </w:pPr>
      <w:r w:rsidRPr="00D373FB">
        <w:rPr>
          <w:rFonts w:ascii="Arial" w:hAnsi="Arial" w:cs="Arial"/>
        </w:rPr>
        <w:t>In Office Work check in- Lottery-DHS are somewhat known, MNDOT some communications etc</w:t>
      </w:r>
      <w:r>
        <w:rPr>
          <w:rFonts w:ascii="Arial" w:hAnsi="Arial" w:cs="Arial"/>
        </w:rPr>
        <w:t xml:space="preserve">. </w:t>
      </w:r>
      <w:r w:rsidRPr="00D373FB">
        <w:rPr>
          <w:rFonts w:ascii="Arial" w:hAnsi="Arial" w:cs="Arial"/>
        </w:rPr>
        <w:t xml:space="preserve">- where are people at with this? </w:t>
      </w:r>
    </w:p>
    <w:p w14:paraId="32EB386E" w14:textId="295B3E06" w:rsidR="0050204A" w:rsidRDefault="0050204A" w:rsidP="0050204A">
      <w:pPr>
        <w:numPr>
          <w:ilvl w:val="2"/>
          <w:numId w:val="1"/>
        </w:numPr>
        <w:spacing w:before="0" w:after="0"/>
        <w:contextualSpacing/>
        <w:rPr>
          <w:rFonts w:ascii="Arial" w:hAnsi="Arial" w:cs="Arial"/>
        </w:rPr>
      </w:pPr>
      <w:r>
        <w:rPr>
          <w:rFonts w:ascii="Arial" w:hAnsi="Arial" w:cs="Arial"/>
        </w:rPr>
        <w:t>Each agency (and even groups within agencies) have different in-work policies; MAPE is trying to track this across all agencies</w:t>
      </w:r>
    </w:p>
    <w:p w14:paraId="0D0DAC7F" w14:textId="3663B96B" w:rsidR="0050204A" w:rsidRDefault="0050204A" w:rsidP="0050204A">
      <w:pPr>
        <w:numPr>
          <w:ilvl w:val="2"/>
          <w:numId w:val="1"/>
        </w:numPr>
        <w:spacing w:before="0" w:after="0"/>
        <w:contextualSpacing/>
        <w:rPr>
          <w:rFonts w:ascii="Arial" w:hAnsi="Arial" w:cs="Arial"/>
        </w:rPr>
      </w:pPr>
      <w:r w:rsidRPr="0050204A">
        <w:rPr>
          <w:rFonts w:ascii="Arial" w:hAnsi="Arial" w:cs="Arial"/>
        </w:rPr>
        <w:t>Lottery is 2 days in Office - Tuesdays and Wednesday as of Jan 9, 2024.</w:t>
      </w:r>
    </w:p>
    <w:p w14:paraId="16FCCAD9" w14:textId="3416277E" w:rsidR="0050204A" w:rsidRDefault="0050204A" w:rsidP="0050204A">
      <w:pPr>
        <w:numPr>
          <w:ilvl w:val="2"/>
          <w:numId w:val="1"/>
        </w:numPr>
        <w:spacing w:before="0" w:after="0"/>
        <w:contextualSpacing/>
        <w:rPr>
          <w:rFonts w:ascii="Arial" w:hAnsi="Arial" w:cs="Arial"/>
        </w:rPr>
      </w:pPr>
      <w:r w:rsidRPr="0050204A">
        <w:rPr>
          <w:rFonts w:ascii="Arial" w:hAnsi="Arial" w:cs="Arial"/>
        </w:rPr>
        <w:t>The MNCWTA leg of DHS is requiring two days in office</w:t>
      </w:r>
    </w:p>
    <w:p w14:paraId="17FB3BAB" w14:textId="77777777" w:rsidR="0050204A" w:rsidRPr="0050204A" w:rsidRDefault="0050204A" w:rsidP="0050204A">
      <w:pPr>
        <w:numPr>
          <w:ilvl w:val="2"/>
          <w:numId w:val="1"/>
        </w:numPr>
        <w:spacing w:before="0" w:after="0"/>
        <w:contextualSpacing/>
        <w:rPr>
          <w:rFonts w:ascii="Arial" w:hAnsi="Arial" w:cs="Arial"/>
        </w:rPr>
      </w:pPr>
      <w:r w:rsidRPr="0050204A">
        <w:rPr>
          <w:rFonts w:ascii="Arial" w:hAnsi="Arial" w:cs="Arial"/>
        </w:rPr>
        <w:t>The Gambling Control Board just moved from 2 days a week to only 1 a week of your choosing.</w:t>
      </w:r>
    </w:p>
    <w:p w14:paraId="0A7E4F57" w14:textId="1FF6AD01" w:rsidR="0050204A" w:rsidRDefault="0050204A" w:rsidP="0050204A">
      <w:pPr>
        <w:numPr>
          <w:ilvl w:val="2"/>
          <w:numId w:val="1"/>
        </w:numPr>
        <w:spacing w:before="0" w:after="0"/>
        <w:contextualSpacing/>
        <w:rPr>
          <w:rFonts w:ascii="Arial" w:hAnsi="Arial" w:cs="Arial"/>
        </w:rPr>
      </w:pPr>
      <w:r w:rsidRPr="0050204A">
        <w:rPr>
          <w:rFonts w:ascii="Arial" w:hAnsi="Arial" w:cs="Arial"/>
        </w:rPr>
        <w:lastRenderedPageBreak/>
        <w:t xml:space="preserve">Still able to work from home thankfully. In MnDOT Metro </w:t>
      </w:r>
      <w:proofErr w:type="spellStart"/>
      <w:r w:rsidRPr="0050204A">
        <w:rPr>
          <w:rFonts w:ascii="Arial" w:hAnsi="Arial" w:cs="Arial"/>
        </w:rPr>
        <w:t>Maint</w:t>
      </w:r>
      <w:proofErr w:type="spellEnd"/>
      <w:r w:rsidRPr="0050204A">
        <w:rPr>
          <w:rFonts w:ascii="Arial" w:hAnsi="Arial" w:cs="Arial"/>
        </w:rPr>
        <w:t>, most work from home (office jobs at least), there's no business need to return to the office.</w:t>
      </w:r>
    </w:p>
    <w:p w14:paraId="234ED2EE" w14:textId="339D4751" w:rsidR="0050204A" w:rsidRDefault="0050204A" w:rsidP="0050204A">
      <w:pPr>
        <w:numPr>
          <w:ilvl w:val="3"/>
          <w:numId w:val="1"/>
        </w:numPr>
        <w:spacing w:before="0" w:after="0"/>
        <w:contextualSpacing/>
        <w:rPr>
          <w:rFonts w:ascii="Arial" w:hAnsi="Arial" w:cs="Arial"/>
        </w:rPr>
      </w:pPr>
      <w:r>
        <w:rPr>
          <w:rFonts w:ascii="Arial" w:hAnsi="Arial" w:cs="Arial"/>
        </w:rPr>
        <w:t xml:space="preserve">MnDOT District Engineer advocating </w:t>
      </w:r>
      <w:r w:rsidR="00C60F16">
        <w:rPr>
          <w:rFonts w:ascii="Arial" w:hAnsi="Arial" w:cs="Arial"/>
        </w:rPr>
        <w:t>for 2-days in office per week</w:t>
      </w:r>
    </w:p>
    <w:p w14:paraId="448CB6CA" w14:textId="6A24DC8E" w:rsidR="00C60F16" w:rsidRDefault="00C60F16" w:rsidP="00C60F16">
      <w:pPr>
        <w:numPr>
          <w:ilvl w:val="2"/>
          <w:numId w:val="1"/>
        </w:numPr>
        <w:spacing w:before="0" w:after="0"/>
        <w:contextualSpacing/>
        <w:rPr>
          <w:rFonts w:ascii="Arial" w:hAnsi="Arial" w:cs="Arial"/>
        </w:rPr>
      </w:pPr>
      <w:r>
        <w:rPr>
          <w:rFonts w:ascii="Arial" w:hAnsi="Arial" w:cs="Arial"/>
        </w:rPr>
        <w:t>DHS</w:t>
      </w:r>
      <w:r w:rsidRPr="00C60F16">
        <w:rPr>
          <w:rFonts w:ascii="Arial" w:hAnsi="Arial" w:cs="Arial"/>
        </w:rPr>
        <w:t xml:space="preserve"> </w:t>
      </w:r>
      <w:r>
        <w:rPr>
          <w:rFonts w:ascii="Arial" w:hAnsi="Arial" w:cs="Arial"/>
        </w:rPr>
        <w:t xml:space="preserve">is </w:t>
      </w:r>
      <w:r w:rsidRPr="00C60F16">
        <w:rPr>
          <w:rFonts w:ascii="Arial" w:hAnsi="Arial" w:cs="Arial"/>
        </w:rPr>
        <w:t>required to be in the office but 99% of meetings are still virtual</w:t>
      </w:r>
    </w:p>
    <w:p w14:paraId="3CB6D2E0" w14:textId="07DB92B8" w:rsidR="00C60F16" w:rsidRDefault="00C60F16" w:rsidP="00C60F16">
      <w:pPr>
        <w:numPr>
          <w:ilvl w:val="2"/>
          <w:numId w:val="1"/>
        </w:numPr>
        <w:spacing w:before="0" w:after="0"/>
        <w:contextualSpacing/>
        <w:rPr>
          <w:rFonts w:ascii="Arial" w:hAnsi="Arial" w:cs="Arial"/>
        </w:rPr>
      </w:pPr>
      <w:r>
        <w:rPr>
          <w:rFonts w:ascii="Arial" w:hAnsi="Arial" w:cs="Arial"/>
        </w:rPr>
        <w:t xml:space="preserve">Contract mandates 14 </w:t>
      </w:r>
      <w:proofErr w:type="spellStart"/>
      <w:r>
        <w:rPr>
          <w:rFonts w:ascii="Arial" w:hAnsi="Arial" w:cs="Arial"/>
        </w:rPr>
        <w:t>days notice</w:t>
      </w:r>
      <w:proofErr w:type="spellEnd"/>
      <w:r>
        <w:rPr>
          <w:rFonts w:ascii="Arial" w:hAnsi="Arial" w:cs="Arial"/>
        </w:rPr>
        <w:t xml:space="preserve"> of any telework changes: </w:t>
      </w:r>
      <w:r w:rsidRPr="00C60F16">
        <w:rPr>
          <w:rFonts w:ascii="Arial" w:hAnsi="Arial" w:cs="Arial"/>
        </w:rPr>
        <w:t>Article 27 Section J is Telecommuting Plans</w:t>
      </w:r>
    </w:p>
    <w:p w14:paraId="0598DC0A" w14:textId="77777777" w:rsidR="00D373FB" w:rsidRDefault="00D373FB" w:rsidP="00D373FB">
      <w:pPr>
        <w:numPr>
          <w:ilvl w:val="1"/>
          <w:numId w:val="1"/>
        </w:numPr>
        <w:spacing w:before="0" w:after="0"/>
        <w:contextualSpacing/>
        <w:rPr>
          <w:rFonts w:ascii="Arial" w:hAnsi="Arial" w:cs="Arial"/>
        </w:rPr>
      </w:pPr>
      <w:r w:rsidRPr="00D373FB">
        <w:rPr>
          <w:rFonts w:ascii="Arial" w:hAnsi="Arial" w:cs="Arial"/>
        </w:rPr>
        <w:t>LOSC (Length of Service Credit) for Vacation Accrual</w:t>
      </w:r>
    </w:p>
    <w:p w14:paraId="3AB8A01C" w14:textId="0D8327D1" w:rsidR="006159E9" w:rsidRDefault="006159E9" w:rsidP="006159E9">
      <w:pPr>
        <w:numPr>
          <w:ilvl w:val="2"/>
          <w:numId w:val="1"/>
        </w:numPr>
        <w:spacing w:before="0" w:after="0"/>
        <w:contextualSpacing/>
        <w:rPr>
          <w:rFonts w:ascii="Arial" w:hAnsi="Arial" w:cs="Arial"/>
        </w:rPr>
      </w:pPr>
      <w:r>
        <w:rPr>
          <w:rFonts w:ascii="Arial" w:hAnsi="Arial" w:cs="Arial"/>
        </w:rPr>
        <w:t>Each agency doing things differently and moving at different speeds to implement new language in the contract</w:t>
      </w:r>
    </w:p>
    <w:p w14:paraId="48A2C8A0" w14:textId="3801873F" w:rsidR="006159E9" w:rsidRDefault="006159E9" w:rsidP="006159E9">
      <w:pPr>
        <w:numPr>
          <w:ilvl w:val="2"/>
          <w:numId w:val="1"/>
        </w:numPr>
        <w:spacing w:before="0" w:after="0"/>
        <w:contextualSpacing/>
        <w:rPr>
          <w:rFonts w:ascii="Arial" w:hAnsi="Arial" w:cs="Arial"/>
        </w:rPr>
      </w:pPr>
      <w:r>
        <w:rPr>
          <w:rFonts w:ascii="Arial" w:hAnsi="Arial" w:cs="Arial"/>
        </w:rPr>
        <w:t>Heard from one member who was initially denied, but was able to work with coworkers to get approved</w:t>
      </w:r>
    </w:p>
    <w:p w14:paraId="0EE9CB12" w14:textId="1D89C04B" w:rsidR="006159E9" w:rsidRDefault="006159E9" w:rsidP="006159E9">
      <w:pPr>
        <w:numPr>
          <w:ilvl w:val="2"/>
          <w:numId w:val="1"/>
        </w:numPr>
        <w:spacing w:before="0" w:after="0"/>
        <w:contextualSpacing/>
        <w:rPr>
          <w:rFonts w:ascii="Arial" w:hAnsi="Arial" w:cs="Arial"/>
        </w:rPr>
      </w:pPr>
      <w:r>
        <w:rPr>
          <w:rFonts w:ascii="Arial" w:hAnsi="Arial" w:cs="Arial"/>
        </w:rPr>
        <w:t>Reach out to Dan or Local Officers if you have questions or feedback about how things are going in your agency</w:t>
      </w:r>
    </w:p>
    <w:p w14:paraId="4FDBAE02" w14:textId="51F82151" w:rsidR="006159E9" w:rsidRDefault="006159E9" w:rsidP="006159E9">
      <w:pPr>
        <w:numPr>
          <w:ilvl w:val="1"/>
          <w:numId w:val="1"/>
        </w:numPr>
        <w:spacing w:before="0" w:after="0"/>
        <w:contextualSpacing/>
        <w:rPr>
          <w:rFonts w:ascii="Arial" w:hAnsi="Arial" w:cs="Arial"/>
        </w:rPr>
      </w:pPr>
      <w:r>
        <w:rPr>
          <w:rFonts w:ascii="Arial" w:hAnsi="Arial" w:cs="Arial"/>
        </w:rPr>
        <w:t>Student Loan forgiveness</w:t>
      </w:r>
    </w:p>
    <w:p w14:paraId="52ABA29A" w14:textId="19FDB5D8" w:rsidR="006159E9" w:rsidRDefault="006159E9" w:rsidP="006159E9">
      <w:pPr>
        <w:numPr>
          <w:ilvl w:val="2"/>
          <w:numId w:val="1"/>
        </w:numPr>
        <w:spacing w:before="0" w:after="0"/>
        <w:contextualSpacing/>
        <w:rPr>
          <w:rFonts w:ascii="Arial" w:hAnsi="Arial" w:cs="Arial"/>
        </w:rPr>
      </w:pPr>
      <w:r>
        <w:rPr>
          <w:rFonts w:ascii="Arial" w:hAnsi="Arial" w:cs="Arial"/>
        </w:rPr>
        <w:t>Reach out to Dan or Local Officers if you have questions or feedback about how things are going in your agency</w:t>
      </w:r>
    </w:p>
    <w:p w14:paraId="21E1EC4F" w14:textId="1BFE61DF" w:rsidR="006159E9" w:rsidRPr="006159E9" w:rsidRDefault="006159E9" w:rsidP="006159E9">
      <w:pPr>
        <w:numPr>
          <w:ilvl w:val="2"/>
          <w:numId w:val="1"/>
        </w:numPr>
        <w:spacing w:before="0" w:after="0"/>
        <w:contextualSpacing/>
        <w:rPr>
          <w:rFonts w:ascii="Arial" w:hAnsi="Arial" w:cs="Arial"/>
        </w:rPr>
      </w:pPr>
      <w:r>
        <w:rPr>
          <w:rFonts w:ascii="Arial" w:hAnsi="Arial" w:cs="Arial"/>
        </w:rPr>
        <w:t xml:space="preserve">Kathy </w:t>
      </w:r>
      <w:proofErr w:type="spellStart"/>
      <w:r>
        <w:rPr>
          <w:rFonts w:ascii="Arial" w:hAnsi="Arial" w:cs="Arial"/>
        </w:rPr>
        <w:t>Easthagen</w:t>
      </w:r>
      <w:proofErr w:type="spellEnd"/>
      <w:r>
        <w:rPr>
          <w:rFonts w:ascii="Arial" w:hAnsi="Arial" w:cs="Arial"/>
        </w:rPr>
        <w:t xml:space="preserve"> is also a resource to help people navigate the </w:t>
      </w:r>
      <w:r w:rsidRPr="006159E9">
        <w:rPr>
          <w:rFonts w:ascii="Arial" w:hAnsi="Arial" w:cs="Arial"/>
        </w:rPr>
        <w:t>Federal student loan forgiveness for Public Service employees</w:t>
      </w:r>
    </w:p>
    <w:p w14:paraId="0AE9A694" w14:textId="3A603CC3" w:rsidR="00D373FB" w:rsidRDefault="00D373FB" w:rsidP="00D373FB">
      <w:pPr>
        <w:numPr>
          <w:ilvl w:val="1"/>
          <w:numId w:val="1"/>
        </w:numPr>
        <w:spacing w:before="0" w:after="0"/>
        <w:contextualSpacing/>
        <w:rPr>
          <w:rFonts w:ascii="Arial" w:hAnsi="Arial" w:cs="Arial"/>
        </w:rPr>
      </w:pPr>
      <w:r w:rsidRPr="00D373FB">
        <w:rPr>
          <w:rFonts w:ascii="Arial" w:hAnsi="Arial" w:cs="Arial"/>
        </w:rPr>
        <w:t>Wage Inequity overall- MNDOT Planners, Landscape Architects</w:t>
      </w:r>
    </w:p>
    <w:p w14:paraId="6BFBCA51" w14:textId="64E7DB9B" w:rsidR="006159E9" w:rsidRPr="00D373FB" w:rsidRDefault="006159E9" w:rsidP="006159E9">
      <w:pPr>
        <w:numPr>
          <w:ilvl w:val="2"/>
          <w:numId w:val="1"/>
        </w:numPr>
        <w:spacing w:before="0" w:after="0"/>
        <w:contextualSpacing/>
        <w:rPr>
          <w:rFonts w:ascii="Arial" w:hAnsi="Arial" w:cs="Arial"/>
        </w:rPr>
      </w:pPr>
      <w:r>
        <w:rPr>
          <w:rFonts w:ascii="Arial" w:hAnsi="Arial" w:cs="Arial"/>
        </w:rPr>
        <w:t xml:space="preserve">If you believe that people in other agencies or private sector are making more than similar jobs at the state, this is something we can bargain on </w:t>
      </w:r>
    </w:p>
    <w:p w14:paraId="24802DE2" w14:textId="1A31BE7A" w:rsidR="00485B1F" w:rsidRPr="004C71E0" w:rsidRDefault="001D4942" w:rsidP="00D62BA1">
      <w:pPr>
        <w:spacing w:before="0" w:after="0"/>
        <w:contextualSpacing/>
        <w:rPr>
          <w:rFonts w:ascii="Arial" w:hAnsi="Arial" w:cs="Arial"/>
          <w:b/>
          <w:bCs/>
        </w:rPr>
      </w:pPr>
      <w:r w:rsidRPr="001D4942">
        <w:rPr>
          <w:rFonts w:ascii="Arial" w:hAnsi="Arial" w:cs="Arial"/>
          <w:b/>
          <w:bCs/>
        </w:rPr>
        <w:t>SOLIDARITY STRETCH – Jackie Blagsvedt</w:t>
      </w:r>
      <w:bookmarkStart w:id="4" w:name="_Hlk108625972"/>
      <w:bookmarkEnd w:id="3"/>
    </w:p>
    <w:bookmarkEnd w:id="4"/>
    <w:p w14:paraId="63ADE73A" w14:textId="77777777" w:rsidR="00D62BA1" w:rsidRDefault="00B11B47" w:rsidP="00D62BA1">
      <w:pPr>
        <w:rPr>
          <w:rFonts w:ascii="Arial" w:hAnsi="Arial" w:cs="Arial"/>
          <w:b/>
          <w:bCs/>
          <w:caps/>
          <w:spacing w:val="10"/>
        </w:rPr>
      </w:pPr>
      <w:r w:rsidRPr="00D62BA1">
        <w:rPr>
          <w:rFonts w:ascii="Arial" w:hAnsi="Arial" w:cs="Arial"/>
          <w:b/>
          <w:bCs/>
          <w:caps/>
          <w:spacing w:val="10"/>
        </w:rPr>
        <w:t>upcoming events:</w:t>
      </w:r>
    </w:p>
    <w:p w14:paraId="181E60AF" w14:textId="59D62C28" w:rsidR="00D62BA1" w:rsidRPr="00DB5C25" w:rsidRDefault="00DB5C25" w:rsidP="00F37BF2">
      <w:pPr>
        <w:pStyle w:val="ListParagraph"/>
        <w:numPr>
          <w:ilvl w:val="0"/>
          <w:numId w:val="21"/>
        </w:numPr>
        <w:rPr>
          <w:rFonts w:ascii="Arial" w:hAnsi="Arial" w:cs="Arial"/>
        </w:rPr>
      </w:pPr>
      <w:r w:rsidRPr="00DB5C25">
        <w:rPr>
          <w:rFonts w:ascii="Arial" w:hAnsi="Arial" w:cs="Arial"/>
        </w:rPr>
        <w:t xml:space="preserve">Members voted between a </w:t>
      </w:r>
      <w:r w:rsidR="00D373FB" w:rsidRPr="00DB5C25">
        <w:rPr>
          <w:rFonts w:ascii="Arial" w:hAnsi="Arial" w:cs="Arial"/>
        </w:rPr>
        <w:t>Night at the Saints</w:t>
      </w:r>
      <w:r w:rsidRPr="00DB5C25">
        <w:rPr>
          <w:rFonts w:ascii="Arial" w:hAnsi="Arial" w:cs="Arial"/>
        </w:rPr>
        <w:t xml:space="preserve">, </w:t>
      </w:r>
      <w:r w:rsidR="00D62BA1" w:rsidRPr="00DB5C25">
        <w:rPr>
          <w:rFonts w:ascii="Arial" w:hAnsi="Arial" w:cs="Arial"/>
        </w:rPr>
        <w:t>Smash Park</w:t>
      </w:r>
      <w:r w:rsidRPr="00DB5C25">
        <w:rPr>
          <w:rFonts w:ascii="Arial" w:hAnsi="Arial" w:cs="Arial"/>
        </w:rPr>
        <w:t xml:space="preserve"> in Roseville, and a </w:t>
      </w:r>
      <w:r w:rsidR="00D62BA1" w:rsidRPr="00DB5C25">
        <w:rPr>
          <w:rFonts w:ascii="Arial" w:hAnsi="Arial" w:cs="Arial"/>
        </w:rPr>
        <w:t>Spring BBQ/picnic</w:t>
      </w:r>
      <w:r>
        <w:rPr>
          <w:rFonts w:ascii="Arial" w:hAnsi="Arial" w:cs="Arial"/>
        </w:rPr>
        <w:t xml:space="preserve">; 70% of members who voted preferred a Saints game; Kent will coordinate with Saints about a potential game this spring. </w:t>
      </w:r>
      <w:r w:rsidR="00D62BA1" w:rsidRPr="00DB5C25">
        <w:rPr>
          <w:rFonts w:ascii="Arial" w:hAnsi="Arial" w:cs="Arial"/>
        </w:rPr>
        <w:br/>
      </w:r>
    </w:p>
    <w:p w14:paraId="30E09647" w14:textId="46B28A9A" w:rsidR="001D4942" w:rsidRDefault="001D4942" w:rsidP="008A67F4">
      <w:pPr>
        <w:rPr>
          <w:rFonts w:ascii="Arial" w:hAnsi="Arial" w:cs="Arial"/>
          <w:b/>
          <w:bCs/>
          <w:caps/>
          <w:spacing w:val="10"/>
        </w:rPr>
      </w:pPr>
      <w:r>
        <w:rPr>
          <w:rFonts w:ascii="Arial" w:hAnsi="Arial" w:cs="Arial"/>
          <w:b/>
          <w:bCs/>
          <w:caps/>
          <w:spacing w:val="10"/>
        </w:rPr>
        <w:t>New business:</w:t>
      </w:r>
    </w:p>
    <w:p w14:paraId="4AC4F7E6" w14:textId="0E75A1B7" w:rsidR="00A04119" w:rsidRDefault="00A04119" w:rsidP="00A04119">
      <w:pPr>
        <w:numPr>
          <w:ilvl w:val="0"/>
          <w:numId w:val="22"/>
        </w:numPr>
        <w:spacing w:before="0" w:after="0"/>
        <w:contextualSpacing/>
        <w:rPr>
          <w:rFonts w:ascii="Arial" w:hAnsi="Arial" w:cs="Arial"/>
        </w:rPr>
      </w:pPr>
      <w:r>
        <w:rPr>
          <w:rFonts w:ascii="Arial" w:hAnsi="Arial" w:cs="Arial"/>
        </w:rPr>
        <w:t>If you put in for a reallocation and HR denies, even if supervises are supportive, there doesn’t seem to be an avenue to appeal</w:t>
      </w:r>
    </w:p>
    <w:p w14:paraId="41DE8EEA" w14:textId="7DD715D0" w:rsidR="00A04119" w:rsidRDefault="00A04119" w:rsidP="00A04119">
      <w:pPr>
        <w:numPr>
          <w:ilvl w:val="1"/>
          <w:numId w:val="22"/>
        </w:numPr>
        <w:spacing w:before="0" w:after="0"/>
        <w:contextualSpacing/>
        <w:rPr>
          <w:rFonts w:ascii="Arial" w:hAnsi="Arial" w:cs="Arial"/>
        </w:rPr>
      </w:pPr>
      <w:r>
        <w:rPr>
          <w:rFonts w:ascii="Arial" w:hAnsi="Arial" w:cs="Arial"/>
        </w:rPr>
        <w:t xml:space="preserve">Should be a way to access position descriptions of other positions in the union </w:t>
      </w:r>
    </w:p>
    <w:p w14:paraId="14E06659" w14:textId="222C6268" w:rsidR="00A04119" w:rsidRDefault="00A04119" w:rsidP="00A04119">
      <w:pPr>
        <w:numPr>
          <w:ilvl w:val="1"/>
          <w:numId w:val="22"/>
        </w:numPr>
        <w:spacing w:before="0" w:after="0"/>
        <w:contextualSpacing/>
        <w:rPr>
          <w:rFonts w:ascii="Arial" w:hAnsi="Arial" w:cs="Arial"/>
        </w:rPr>
      </w:pPr>
      <w:r>
        <w:rPr>
          <w:rFonts w:ascii="Arial" w:hAnsi="Arial" w:cs="Arial"/>
        </w:rPr>
        <w:t xml:space="preserve">Work with business agent if you are interested in a reallocation </w:t>
      </w:r>
    </w:p>
    <w:p w14:paraId="4BB62FD9" w14:textId="390B3E96" w:rsidR="00A04119" w:rsidRPr="000F1129" w:rsidRDefault="00A04119" w:rsidP="00A04119">
      <w:pPr>
        <w:numPr>
          <w:ilvl w:val="0"/>
          <w:numId w:val="22"/>
        </w:numPr>
        <w:spacing w:before="0" w:after="0"/>
        <w:contextualSpacing/>
        <w:rPr>
          <w:rFonts w:ascii="Arial" w:hAnsi="Arial" w:cs="Arial"/>
          <w:color w:val="C00000"/>
        </w:rPr>
      </w:pPr>
      <w:r>
        <w:rPr>
          <w:rFonts w:ascii="Arial" w:hAnsi="Arial" w:cs="Arial"/>
        </w:rPr>
        <w:t xml:space="preserve">Why can’t </w:t>
      </w:r>
      <w:r w:rsidRPr="00FD6B9D">
        <w:rPr>
          <w:rFonts w:ascii="Arial" w:hAnsi="Arial" w:cs="Arial"/>
        </w:rPr>
        <w:t>MAPE members supervise?</w:t>
      </w:r>
      <w:r w:rsidR="00DB5C25" w:rsidRPr="00FD6B9D">
        <w:rPr>
          <w:rFonts w:ascii="Arial" w:hAnsi="Arial" w:cs="Arial"/>
        </w:rPr>
        <w:t xml:space="preserve"> Hard to get a promotion to supervisor if you don’t have supervisor experience</w:t>
      </w:r>
      <w:r w:rsidR="000F1129" w:rsidRPr="00FD6B9D">
        <w:rPr>
          <w:rFonts w:ascii="Arial" w:hAnsi="Arial" w:cs="Arial"/>
        </w:rPr>
        <w:t xml:space="preserve">-.Business Agent- Dan- Supervisors are in MMA- By definition we are in the bargaining unit which does not have supervisory duties, there are inconsistencies with intern supervision and lead worker type roles. Career ladders need work to achieve overall. We have made significant efforts toward career ladders, yet clearly more work to be done. </w:t>
      </w:r>
    </w:p>
    <w:p w14:paraId="5247961A" w14:textId="3F147CCB" w:rsidR="00A04119" w:rsidRPr="000F1129" w:rsidRDefault="00A04119" w:rsidP="00A04119">
      <w:pPr>
        <w:ind w:left="360"/>
        <w:rPr>
          <w:rFonts w:ascii="Arial" w:hAnsi="Arial" w:cs="Arial"/>
          <w:b/>
          <w:bCs/>
          <w:caps/>
          <w:color w:val="C00000"/>
          <w:spacing w:val="10"/>
        </w:rPr>
      </w:pPr>
    </w:p>
    <w:p w14:paraId="5033B1B4" w14:textId="3CAF13BF" w:rsidR="0054236D" w:rsidRPr="00387358" w:rsidRDefault="00F540D0" w:rsidP="008A67F4">
      <w:pPr>
        <w:rPr>
          <w:rFonts w:ascii="Arial" w:hAnsi="Arial" w:cs="Arial"/>
          <w:b/>
          <w:bCs/>
          <w:caps/>
          <w:spacing w:val="10"/>
        </w:rPr>
      </w:pPr>
      <w:r w:rsidRPr="00387358">
        <w:rPr>
          <w:rFonts w:ascii="Arial" w:hAnsi="Arial" w:cs="Arial"/>
          <w:b/>
          <w:bCs/>
          <w:caps/>
          <w:spacing w:val="10"/>
        </w:rPr>
        <w:t xml:space="preserve">Next meeting: Thursday, </w:t>
      </w:r>
      <w:r w:rsidR="006A0876">
        <w:rPr>
          <w:rFonts w:ascii="Arial" w:hAnsi="Arial" w:cs="Arial"/>
          <w:b/>
          <w:bCs/>
          <w:caps/>
          <w:spacing w:val="10"/>
        </w:rPr>
        <w:t>March 21</w:t>
      </w:r>
      <w:r w:rsidR="00F628D6" w:rsidRPr="00387358">
        <w:rPr>
          <w:rFonts w:ascii="Arial" w:hAnsi="Arial" w:cs="Arial"/>
          <w:b/>
          <w:bCs/>
          <w:caps/>
          <w:spacing w:val="10"/>
        </w:rPr>
        <w:t>, 2023.</w:t>
      </w:r>
      <w:r w:rsidRPr="00387358">
        <w:rPr>
          <w:rFonts w:ascii="Arial" w:hAnsi="Arial" w:cs="Arial"/>
          <w:b/>
          <w:bCs/>
          <w:caps/>
          <w:spacing w:val="10"/>
        </w:rPr>
        <w:t xml:space="preserve"> 11:30 a.m. to 12:30 pm</w:t>
      </w:r>
    </w:p>
    <w:p w14:paraId="3ABB23DB" w14:textId="6821D030" w:rsidR="00485B1F" w:rsidRPr="00D373FB" w:rsidRDefault="00B11B47" w:rsidP="008A67F4">
      <w:pPr>
        <w:numPr>
          <w:ilvl w:val="1"/>
          <w:numId w:val="1"/>
        </w:numPr>
        <w:spacing w:before="0" w:after="0"/>
        <w:contextualSpacing/>
        <w:rPr>
          <w:rFonts w:ascii="Arial" w:hAnsi="Arial" w:cs="Arial"/>
          <w:b/>
          <w:bCs/>
        </w:rPr>
      </w:pPr>
      <w:r w:rsidRPr="00387358">
        <w:rPr>
          <w:rFonts w:ascii="Arial" w:hAnsi="Arial" w:cs="Arial"/>
          <w:color w:val="202020"/>
        </w:rPr>
        <w:t>MAPE’s 2023-25 contract:</w:t>
      </w:r>
      <w:r w:rsidRPr="00387358">
        <w:rPr>
          <w:rFonts w:ascii="Arial" w:hAnsi="Arial" w:cs="Arial"/>
          <w:color w:val="202020"/>
          <w:sz w:val="24"/>
          <w:szCs w:val="24"/>
        </w:rPr>
        <w:t xml:space="preserve"> </w:t>
      </w:r>
      <w:hyperlink r:id="rId11" w:history="1">
        <w:r w:rsidRPr="00387358">
          <w:rPr>
            <w:rStyle w:val="Hyperlink"/>
            <w:rFonts w:ascii="Arial" w:hAnsi="Arial" w:cs="Arial"/>
            <w:b/>
            <w:bCs/>
          </w:rPr>
          <w:t>www.mape.org/sites/default/files/files/final_mape_23-25_agreement.pdf</w:t>
        </w:r>
      </w:hyperlink>
      <w:bookmarkEnd w:id="0"/>
    </w:p>
    <w:sectPr w:rsidR="00485B1F" w:rsidRPr="00D373FB" w:rsidSect="004C71E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B56ED" w14:textId="77777777" w:rsidR="00084B4A" w:rsidRDefault="00084B4A" w:rsidP="001D4445">
      <w:pPr>
        <w:spacing w:before="0" w:after="0" w:line="240" w:lineRule="auto"/>
      </w:pPr>
      <w:r>
        <w:separator/>
      </w:r>
    </w:p>
  </w:endnote>
  <w:endnote w:type="continuationSeparator" w:id="0">
    <w:p w14:paraId="31BE5D32" w14:textId="77777777" w:rsidR="00084B4A" w:rsidRDefault="00084B4A" w:rsidP="001D44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8BD4" w14:textId="77777777" w:rsidR="001D4445" w:rsidRDefault="001D4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78DA" w14:textId="77777777" w:rsidR="001D4445" w:rsidRDefault="001D44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4207" w14:textId="77777777" w:rsidR="001D4445" w:rsidRDefault="001D4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2140B" w14:textId="77777777" w:rsidR="00084B4A" w:rsidRDefault="00084B4A" w:rsidP="001D4445">
      <w:pPr>
        <w:spacing w:before="0" w:after="0" w:line="240" w:lineRule="auto"/>
      </w:pPr>
      <w:r>
        <w:separator/>
      </w:r>
    </w:p>
  </w:footnote>
  <w:footnote w:type="continuationSeparator" w:id="0">
    <w:p w14:paraId="1BFAD111" w14:textId="77777777" w:rsidR="00084B4A" w:rsidRDefault="00084B4A" w:rsidP="001D44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E83D" w14:textId="0F2CF9C3" w:rsidR="001D4445" w:rsidRDefault="001D4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91B4" w14:textId="4B76551A" w:rsidR="001D4445" w:rsidRDefault="001D44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D2ED" w14:textId="31FE987E" w:rsidR="001D4445" w:rsidRDefault="001D4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42E"/>
    <w:multiLevelType w:val="hybridMultilevel"/>
    <w:tmpl w:val="8C02B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4321D"/>
    <w:multiLevelType w:val="hybridMultilevel"/>
    <w:tmpl w:val="43407B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7C632B9"/>
    <w:multiLevelType w:val="hybridMultilevel"/>
    <w:tmpl w:val="1BB2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82BAF"/>
    <w:multiLevelType w:val="hybridMultilevel"/>
    <w:tmpl w:val="0938FA86"/>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171A3A"/>
    <w:multiLevelType w:val="hybridMultilevel"/>
    <w:tmpl w:val="99E4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472CA"/>
    <w:multiLevelType w:val="hybridMultilevel"/>
    <w:tmpl w:val="EA3A4E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0E3DC2"/>
    <w:multiLevelType w:val="hybridMultilevel"/>
    <w:tmpl w:val="17348F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D96478"/>
    <w:multiLevelType w:val="hybridMultilevel"/>
    <w:tmpl w:val="3034912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37946272"/>
    <w:multiLevelType w:val="hybridMultilevel"/>
    <w:tmpl w:val="F4CCC67E"/>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1F09EB"/>
    <w:multiLevelType w:val="hybridMultilevel"/>
    <w:tmpl w:val="5D96B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7415343"/>
    <w:multiLevelType w:val="hybridMultilevel"/>
    <w:tmpl w:val="AD24B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1CE1A55"/>
    <w:multiLevelType w:val="hybridMultilevel"/>
    <w:tmpl w:val="DB7EEB6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B03C09"/>
    <w:multiLevelType w:val="multilevel"/>
    <w:tmpl w:val="E640A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7E2906"/>
    <w:multiLevelType w:val="hybridMultilevel"/>
    <w:tmpl w:val="B916F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EEA066B"/>
    <w:multiLevelType w:val="hybridMultilevel"/>
    <w:tmpl w:val="DFF6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3116D"/>
    <w:multiLevelType w:val="hybridMultilevel"/>
    <w:tmpl w:val="6FE0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0D0DFE"/>
    <w:multiLevelType w:val="hybridMultilevel"/>
    <w:tmpl w:val="1B222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0A5BA6"/>
    <w:multiLevelType w:val="multilevel"/>
    <w:tmpl w:val="685E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1311360">
    <w:abstractNumId w:val="1"/>
  </w:num>
  <w:num w:numId="2" w16cid:durableId="1719888326">
    <w:abstractNumId w:val="1"/>
  </w:num>
  <w:num w:numId="3" w16cid:durableId="655690209">
    <w:abstractNumId w:val="4"/>
  </w:num>
  <w:num w:numId="4" w16cid:durableId="561063469">
    <w:abstractNumId w:val="15"/>
  </w:num>
  <w:num w:numId="5" w16cid:durableId="627010975">
    <w:abstractNumId w:val="10"/>
  </w:num>
  <w:num w:numId="6" w16cid:durableId="13652529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68186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2054893">
    <w:abstractNumId w:val="7"/>
  </w:num>
  <w:num w:numId="9" w16cid:durableId="68620706">
    <w:abstractNumId w:val="0"/>
  </w:num>
  <w:num w:numId="10" w16cid:durableId="1921332324">
    <w:abstractNumId w:val="0"/>
  </w:num>
  <w:num w:numId="11" w16cid:durableId="1530873731">
    <w:abstractNumId w:val="8"/>
    <w:lvlOverride w:ilvl="0">
      <w:startOverride w:val="1"/>
    </w:lvlOverride>
    <w:lvlOverride w:ilvl="1"/>
    <w:lvlOverride w:ilvl="2"/>
    <w:lvlOverride w:ilvl="3"/>
    <w:lvlOverride w:ilvl="4"/>
    <w:lvlOverride w:ilvl="5"/>
    <w:lvlOverride w:ilvl="6"/>
    <w:lvlOverride w:ilvl="7"/>
    <w:lvlOverride w:ilvl="8"/>
  </w:num>
  <w:num w:numId="12" w16cid:durableId="1287081819">
    <w:abstractNumId w:val="3"/>
    <w:lvlOverride w:ilvl="0">
      <w:startOverride w:val="1"/>
    </w:lvlOverride>
    <w:lvlOverride w:ilvl="1"/>
    <w:lvlOverride w:ilvl="2"/>
    <w:lvlOverride w:ilvl="3"/>
    <w:lvlOverride w:ilvl="4"/>
    <w:lvlOverride w:ilvl="5"/>
    <w:lvlOverride w:ilvl="6"/>
    <w:lvlOverride w:ilvl="7"/>
    <w:lvlOverride w:ilvl="8"/>
  </w:num>
  <w:num w:numId="13" w16cid:durableId="834341865">
    <w:abstractNumId w:val="3"/>
  </w:num>
  <w:num w:numId="14" w16cid:durableId="313220208">
    <w:abstractNumId w:val="5"/>
  </w:num>
  <w:num w:numId="15" w16cid:durableId="324167426">
    <w:abstractNumId w:val="12"/>
  </w:num>
  <w:num w:numId="16" w16cid:durableId="1673071419">
    <w:abstractNumId w:val="9"/>
  </w:num>
  <w:num w:numId="17" w16cid:durableId="973677547">
    <w:abstractNumId w:val="17"/>
  </w:num>
  <w:num w:numId="18" w16cid:durableId="1228614977">
    <w:abstractNumId w:val="11"/>
  </w:num>
  <w:num w:numId="19" w16cid:durableId="1602643338">
    <w:abstractNumId w:val="6"/>
  </w:num>
  <w:num w:numId="20" w16cid:durableId="428354231">
    <w:abstractNumId w:val="14"/>
  </w:num>
  <w:num w:numId="21" w16cid:durableId="1886871485">
    <w:abstractNumId w:val="2"/>
  </w:num>
  <w:num w:numId="22" w16cid:durableId="5773998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792"/>
    <w:rsid w:val="000104E2"/>
    <w:rsid w:val="00013891"/>
    <w:rsid w:val="000151B6"/>
    <w:rsid w:val="0002055E"/>
    <w:rsid w:val="00034BF6"/>
    <w:rsid w:val="00061CB2"/>
    <w:rsid w:val="00084B4A"/>
    <w:rsid w:val="000853BC"/>
    <w:rsid w:val="00095975"/>
    <w:rsid w:val="000A11E3"/>
    <w:rsid w:val="000B59B2"/>
    <w:rsid w:val="000C39D2"/>
    <w:rsid w:val="000D3BA0"/>
    <w:rsid w:val="000E217B"/>
    <w:rsid w:val="000F1129"/>
    <w:rsid w:val="000F3E5C"/>
    <w:rsid w:val="000F5190"/>
    <w:rsid w:val="000F5D40"/>
    <w:rsid w:val="00101FA2"/>
    <w:rsid w:val="00105796"/>
    <w:rsid w:val="00130CD3"/>
    <w:rsid w:val="001470EB"/>
    <w:rsid w:val="00147583"/>
    <w:rsid w:val="00170080"/>
    <w:rsid w:val="00172401"/>
    <w:rsid w:val="00190CD3"/>
    <w:rsid w:val="001B1D24"/>
    <w:rsid w:val="001C10E5"/>
    <w:rsid w:val="001D4445"/>
    <w:rsid w:val="001D4942"/>
    <w:rsid w:val="001D5B85"/>
    <w:rsid w:val="001E0A90"/>
    <w:rsid w:val="001E29BE"/>
    <w:rsid w:val="001E4792"/>
    <w:rsid w:val="001E584F"/>
    <w:rsid w:val="001F6299"/>
    <w:rsid w:val="002074F2"/>
    <w:rsid w:val="00220D6B"/>
    <w:rsid w:val="00221C91"/>
    <w:rsid w:val="00231D22"/>
    <w:rsid w:val="00234F9F"/>
    <w:rsid w:val="00240C6C"/>
    <w:rsid w:val="002416FA"/>
    <w:rsid w:val="002432E4"/>
    <w:rsid w:val="00264CC4"/>
    <w:rsid w:val="00290171"/>
    <w:rsid w:val="00295753"/>
    <w:rsid w:val="002A1033"/>
    <w:rsid w:val="002A3040"/>
    <w:rsid w:val="002B4CEC"/>
    <w:rsid w:val="002B6D62"/>
    <w:rsid w:val="002C0084"/>
    <w:rsid w:val="002C33BB"/>
    <w:rsid w:val="002C4CA9"/>
    <w:rsid w:val="002C7046"/>
    <w:rsid w:val="002D4875"/>
    <w:rsid w:val="002D65FF"/>
    <w:rsid w:val="002D67BA"/>
    <w:rsid w:val="002E4154"/>
    <w:rsid w:val="002F081C"/>
    <w:rsid w:val="00322FD2"/>
    <w:rsid w:val="00334B48"/>
    <w:rsid w:val="00334F6A"/>
    <w:rsid w:val="0034160E"/>
    <w:rsid w:val="00341B30"/>
    <w:rsid w:val="00344C80"/>
    <w:rsid w:val="0035612F"/>
    <w:rsid w:val="00363C12"/>
    <w:rsid w:val="00367DD0"/>
    <w:rsid w:val="00387358"/>
    <w:rsid w:val="003A713A"/>
    <w:rsid w:val="003B32FC"/>
    <w:rsid w:val="003D07C1"/>
    <w:rsid w:val="003F13BF"/>
    <w:rsid w:val="003F2F1E"/>
    <w:rsid w:val="00410107"/>
    <w:rsid w:val="004426E0"/>
    <w:rsid w:val="00442D89"/>
    <w:rsid w:val="00446548"/>
    <w:rsid w:val="00476644"/>
    <w:rsid w:val="00485989"/>
    <w:rsid w:val="00485B1F"/>
    <w:rsid w:val="004C71E0"/>
    <w:rsid w:val="004D6F03"/>
    <w:rsid w:val="004E3D6E"/>
    <w:rsid w:val="004F3BBE"/>
    <w:rsid w:val="005001D0"/>
    <w:rsid w:val="0050204A"/>
    <w:rsid w:val="00507513"/>
    <w:rsid w:val="005212FB"/>
    <w:rsid w:val="005231FF"/>
    <w:rsid w:val="00523682"/>
    <w:rsid w:val="00525BEC"/>
    <w:rsid w:val="005302EE"/>
    <w:rsid w:val="00531F31"/>
    <w:rsid w:val="0054236D"/>
    <w:rsid w:val="00546833"/>
    <w:rsid w:val="0057682B"/>
    <w:rsid w:val="00583668"/>
    <w:rsid w:val="005949D6"/>
    <w:rsid w:val="00594CA5"/>
    <w:rsid w:val="005A2399"/>
    <w:rsid w:val="005A3378"/>
    <w:rsid w:val="005A5193"/>
    <w:rsid w:val="005A63BD"/>
    <w:rsid w:val="005E0321"/>
    <w:rsid w:val="005E6D34"/>
    <w:rsid w:val="005E6D99"/>
    <w:rsid w:val="005F3B29"/>
    <w:rsid w:val="005F6B90"/>
    <w:rsid w:val="0060220A"/>
    <w:rsid w:val="00610223"/>
    <w:rsid w:val="006139C7"/>
    <w:rsid w:val="00614026"/>
    <w:rsid w:val="006159E9"/>
    <w:rsid w:val="0062292F"/>
    <w:rsid w:val="0062452F"/>
    <w:rsid w:val="006268AB"/>
    <w:rsid w:val="006270C1"/>
    <w:rsid w:val="00631C0C"/>
    <w:rsid w:val="006335C5"/>
    <w:rsid w:val="00633B82"/>
    <w:rsid w:val="00640BD3"/>
    <w:rsid w:val="00655AD1"/>
    <w:rsid w:val="00657945"/>
    <w:rsid w:val="006675C7"/>
    <w:rsid w:val="00671CE3"/>
    <w:rsid w:val="006A0876"/>
    <w:rsid w:val="006A269B"/>
    <w:rsid w:val="006A3C4B"/>
    <w:rsid w:val="006B1783"/>
    <w:rsid w:val="006B2152"/>
    <w:rsid w:val="006B28DC"/>
    <w:rsid w:val="007064B5"/>
    <w:rsid w:val="00716C82"/>
    <w:rsid w:val="00727CC0"/>
    <w:rsid w:val="00736BAC"/>
    <w:rsid w:val="00741EAB"/>
    <w:rsid w:val="00746AD4"/>
    <w:rsid w:val="0075545E"/>
    <w:rsid w:val="00760303"/>
    <w:rsid w:val="007616DB"/>
    <w:rsid w:val="00783AED"/>
    <w:rsid w:val="00790D54"/>
    <w:rsid w:val="007A7EA6"/>
    <w:rsid w:val="007B751C"/>
    <w:rsid w:val="007D1DD3"/>
    <w:rsid w:val="007F03FD"/>
    <w:rsid w:val="007F62E8"/>
    <w:rsid w:val="0080729F"/>
    <w:rsid w:val="008125AB"/>
    <w:rsid w:val="00814948"/>
    <w:rsid w:val="00815559"/>
    <w:rsid w:val="00824B61"/>
    <w:rsid w:val="0083173A"/>
    <w:rsid w:val="00834FE7"/>
    <w:rsid w:val="0083520C"/>
    <w:rsid w:val="00855566"/>
    <w:rsid w:val="00860A8C"/>
    <w:rsid w:val="00863C95"/>
    <w:rsid w:val="00883CBB"/>
    <w:rsid w:val="00885668"/>
    <w:rsid w:val="00891D63"/>
    <w:rsid w:val="00895842"/>
    <w:rsid w:val="008A0E91"/>
    <w:rsid w:val="008A11EC"/>
    <w:rsid w:val="008A67F4"/>
    <w:rsid w:val="008B583C"/>
    <w:rsid w:val="008D3568"/>
    <w:rsid w:val="008E11B1"/>
    <w:rsid w:val="008E40B2"/>
    <w:rsid w:val="00910DC2"/>
    <w:rsid w:val="00915ADC"/>
    <w:rsid w:val="00923CA2"/>
    <w:rsid w:val="00940F95"/>
    <w:rsid w:val="00952869"/>
    <w:rsid w:val="00957E77"/>
    <w:rsid w:val="00963CB3"/>
    <w:rsid w:val="00971103"/>
    <w:rsid w:val="009836AB"/>
    <w:rsid w:val="009B0ABB"/>
    <w:rsid w:val="009B6567"/>
    <w:rsid w:val="009C32C1"/>
    <w:rsid w:val="009C3E8F"/>
    <w:rsid w:val="009D2E14"/>
    <w:rsid w:val="009E02B9"/>
    <w:rsid w:val="009E0936"/>
    <w:rsid w:val="009E49B6"/>
    <w:rsid w:val="00A01E49"/>
    <w:rsid w:val="00A04119"/>
    <w:rsid w:val="00A23389"/>
    <w:rsid w:val="00A41AB7"/>
    <w:rsid w:val="00A57BBE"/>
    <w:rsid w:val="00A63D1E"/>
    <w:rsid w:val="00A80415"/>
    <w:rsid w:val="00A80553"/>
    <w:rsid w:val="00A87BCA"/>
    <w:rsid w:val="00A95303"/>
    <w:rsid w:val="00A96F7F"/>
    <w:rsid w:val="00A97871"/>
    <w:rsid w:val="00A97B6A"/>
    <w:rsid w:val="00AA31EA"/>
    <w:rsid w:val="00AA4A6F"/>
    <w:rsid w:val="00AB3C3C"/>
    <w:rsid w:val="00AB5C3B"/>
    <w:rsid w:val="00AC4456"/>
    <w:rsid w:val="00AD0D28"/>
    <w:rsid w:val="00AE005D"/>
    <w:rsid w:val="00AF0A33"/>
    <w:rsid w:val="00AF3F57"/>
    <w:rsid w:val="00B00696"/>
    <w:rsid w:val="00B00B82"/>
    <w:rsid w:val="00B00CBE"/>
    <w:rsid w:val="00B01A74"/>
    <w:rsid w:val="00B042F9"/>
    <w:rsid w:val="00B0610F"/>
    <w:rsid w:val="00B11B47"/>
    <w:rsid w:val="00B1610E"/>
    <w:rsid w:val="00B16D4B"/>
    <w:rsid w:val="00B343E0"/>
    <w:rsid w:val="00B53C88"/>
    <w:rsid w:val="00B650AE"/>
    <w:rsid w:val="00B73DD3"/>
    <w:rsid w:val="00B74658"/>
    <w:rsid w:val="00B82986"/>
    <w:rsid w:val="00BA778D"/>
    <w:rsid w:val="00BC064A"/>
    <w:rsid w:val="00BC688B"/>
    <w:rsid w:val="00BD1AC6"/>
    <w:rsid w:val="00BE2BD4"/>
    <w:rsid w:val="00C14EEF"/>
    <w:rsid w:val="00C17AD7"/>
    <w:rsid w:val="00C23F95"/>
    <w:rsid w:val="00C432C1"/>
    <w:rsid w:val="00C60F16"/>
    <w:rsid w:val="00C64C13"/>
    <w:rsid w:val="00C65C6B"/>
    <w:rsid w:val="00C67ADF"/>
    <w:rsid w:val="00C75A31"/>
    <w:rsid w:val="00C85FF4"/>
    <w:rsid w:val="00C86685"/>
    <w:rsid w:val="00CA1903"/>
    <w:rsid w:val="00CA3F80"/>
    <w:rsid w:val="00CA45DA"/>
    <w:rsid w:val="00CB2647"/>
    <w:rsid w:val="00CC6B59"/>
    <w:rsid w:val="00CC7A9E"/>
    <w:rsid w:val="00CF1DE6"/>
    <w:rsid w:val="00D07C55"/>
    <w:rsid w:val="00D12A6E"/>
    <w:rsid w:val="00D2344A"/>
    <w:rsid w:val="00D26006"/>
    <w:rsid w:val="00D373FB"/>
    <w:rsid w:val="00D412A5"/>
    <w:rsid w:val="00D44FDE"/>
    <w:rsid w:val="00D45B63"/>
    <w:rsid w:val="00D46BF4"/>
    <w:rsid w:val="00D62BA1"/>
    <w:rsid w:val="00D65BDD"/>
    <w:rsid w:val="00D853D0"/>
    <w:rsid w:val="00D93C75"/>
    <w:rsid w:val="00DB4997"/>
    <w:rsid w:val="00DB5C25"/>
    <w:rsid w:val="00DD10E7"/>
    <w:rsid w:val="00DD58BD"/>
    <w:rsid w:val="00DF4723"/>
    <w:rsid w:val="00E05F6D"/>
    <w:rsid w:val="00E0611D"/>
    <w:rsid w:val="00E47FF1"/>
    <w:rsid w:val="00E649CB"/>
    <w:rsid w:val="00E81571"/>
    <w:rsid w:val="00E8225E"/>
    <w:rsid w:val="00EA0CE4"/>
    <w:rsid w:val="00EB294F"/>
    <w:rsid w:val="00EC4F02"/>
    <w:rsid w:val="00EC667D"/>
    <w:rsid w:val="00EC73E0"/>
    <w:rsid w:val="00EC7D78"/>
    <w:rsid w:val="00EE57E6"/>
    <w:rsid w:val="00EF25C5"/>
    <w:rsid w:val="00F1599A"/>
    <w:rsid w:val="00F22AE4"/>
    <w:rsid w:val="00F33FE7"/>
    <w:rsid w:val="00F36434"/>
    <w:rsid w:val="00F50C46"/>
    <w:rsid w:val="00F540D0"/>
    <w:rsid w:val="00F628D6"/>
    <w:rsid w:val="00F65F49"/>
    <w:rsid w:val="00F67A33"/>
    <w:rsid w:val="00F74765"/>
    <w:rsid w:val="00F80845"/>
    <w:rsid w:val="00F85D9E"/>
    <w:rsid w:val="00F87911"/>
    <w:rsid w:val="00FA0281"/>
    <w:rsid w:val="00FA04E5"/>
    <w:rsid w:val="00FB04C4"/>
    <w:rsid w:val="00FB2C83"/>
    <w:rsid w:val="00FC5C44"/>
    <w:rsid w:val="00FD6B9D"/>
    <w:rsid w:val="00FF4F16"/>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B4242"/>
  <w15:chartTrackingRefBased/>
  <w15:docId w15:val="{05701093-18BB-45A4-90C9-7FBCF381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20C"/>
    <w:pPr>
      <w:spacing w:before="200" w:after="200" w:line="266" w:lineRule="auto"/>
    </w:pPr>
    <w:rPr>
      <w:rFonts w:ascii="Calibri" w:eastAsia="Times New Roman" w:hAnsi="Calibri" w:cs="Times New Roman"/>
    </w:rPr>
  </w:style>
  <w:style w:type="paragraph" w:styleId="Heading1">
    <w:name w:val="heading 1"/>
    <w:basedOn w:val="Normal"/>
    <w:next w:val="Normal"/>
    <w:link w:val="Heading1Char"/>
    <w:uiPriority w:val="9"/>
    <w:qFormat/>
    <w:rsid w:val="00C432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E4792"/>
    <w:pPr>
      <w:ind w:left="720"/>
      <w:contextualSpacing/>
    </w:pPr>
  </w:style>
  <w:style w:type="character" w:customStyle="1" w:styleId="ListParagraphChar">
    <w:name w:val="List Paragraph Char"/>
    <w:basedOn w:val="DefaultParagraphFont"/>
    <w:link w:val="ListParagraph"/>
    <w:uiPriority w:val="34"/>
    <w:rsid w:val="002A1033"/>
    <w:rPr>
      <w:rFonts w:ascii="Calibri" w:eastAsia="Times New Roman" w:hAnsi="Calibri" w:cs="Times New Roman"/>
    </w:rPr>
  </w:style>
  <w:style w:type="paragraph" w:styleId="BalloonText">
    <w:name w:val="Balloon Text"/>
    <w:basedOn w:val="Normal"/>
    <w:link w:val="BalloonTextChar"/>
    <w:uiPriority w:val="99"/>
    <w:semiHidden/>
    <w:unhideWhenUsed/>
    <w:rsid w:val="002A10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033"/>
    <w:rPr>
      <w:rFonts w:ascii="Segoe UI" w:eastAsia="Times New Roman" w:hAnsi="Segoe UI" w:cs="Segoe UI"/>
      <w:sz w:val="18"/>
      <w:szCs w:val="18"/>
    </w:rPr>
  </w:style>
  <w:style w:type="character" w:styleId="Hyperlink">
    <w:name w:val="Hyperlink"/>
    <w:basedOn w:val="DefaultParagraphFont"/>
    <w:uiPriority w:val="99"/>
    <w:unhideWhenUsed/>
    <w:rsid w:val="00507513"/>
    <w:rPr>
      <w:color w:val="0563C1" w:themeColor="hyperlink"/>
      <w:u w:val="single"/>
    </w:rPr>
  </w:style>
  <w:style w:type="character" w:styleId="UnresolvedMention">
    <w:name w:val="Unresolved Mention"/>
    <w:basedOn w:val="DefaultParagraphFont"/>
    <w:uiPriority w:val="99"/>
    <w:semiHidden/>
    <w:unhideWhenUsed/>
    <w:rsid w:val="00AC4456"/>
    <w:rPr>
      <w:color w:val="605E5C"/>
      <w:shd w:val="clear" w:color="auto" w:fill="E1DFDD"/>
    </w:rPr>
  </w:style>
  <w:style w:type="paragraph" w:styleId="NormalWeb">
    <w:name w:val="Normal (Web)"/>
    <w:basedOn w:val="Normal"/>
    <w:uiPriority w:val="99"/>
    <w:semiHidden/>
    <w:unhideWhenUsed/>
    <w:rsid w:val="004F3BBE"/>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1D4445"/>
    <w:rPr>
      <w:sz w:val="16"/>
      <w:szCs w:val="16"/>
    </w:rPr>
  </w:style>
  <w:style w:type="paragraph" w:styleId="CommentText">
    <w:name w:val="annotation text"/>
    <w:basedOn w:val="Normal"/>
    <w:link w:val="CommentTextChar"/>
    <w:uiPriority w:val="99"/>
    <w:semiHidden/>
    <w:unhideWhenUsed/>
    <w:rsid w:val="001D4445"/>
    <w:pPr>
      <w:spacing w:line="240" w:lineRule="auto"/>
    </w:pPr>
    <w:rPr>
      <w:sz w:val="20"/>
      <w:szCs w:val="20"/>
    </w:rPr>
  </w:style>
  <w:style w:type="character" w:customStyle="1" w:styleId="CommentTextChar">
    <w:name w:val="Comment Text Char"/>
    <w:basedOn w:val="DefaultParagraphFont"/>
    <w:link w:val="CommentText"/>
    <w:uiPriority w:val="99"/>
    <w:semiHidden/>
    <w:rsid w:val="001D444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D4445"/>
    <w:rPr>
      <w:b/>
      <w:bCs/>
    </w:rPr>
  </w:style>
  <w:style w:type="character" w:customStyle="1" w:styleId="CommentSubjectChar">
    <w:name w:val="Comment Subject Char"/>
    <w:basedOn w:val="CommentTextChar"/>
    <w:link w:val="CommentSubject"/>
    <w:uiPriority w:val="99"/>
    <w:semiHidden/>
    <w:rsid w:val="001D4445"/>
    <w:rPr>
      <w:rFonts w:ascii="Calibri" w:eastAsia="Times New Roman" w:hAnsi="Calibri" w:cs="Times New Roman"/>
      <w:b/>
      <w:bCs/>
      <w:sz w:val="20"/>
      <w:szCs w:val="20"/>
    </w:rPr>
  </w:style>
  <w:style w:type="paragraph" w:styleId="Header">
    <w:name w:val="header"/>
    <w:basedOn w:val="Normal"/>
    <w:link w:val="HeaderChar"/>
    <w:uiPriority w:val="99"/>
    <w:unhideWhenUsed/>
    <w:rsid w:val="001D444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D4445"/>
    <w:rPr>
      <w:rFonts w:ascii="Calibri" w:eastAsia="Times New Roman" w:hAnsi="Calibri" w:cs="Times New Roman"/>
    </w:rPr>
  </w:style>
  <w:style w:type="paragraph" w:styleId="Footer">
    <w:name w:val="footer"/>
    <w:basedOn w:val="Normal"/>
    <w:link w:val="FooterChar"/>
    <w:uiPriority w:val="99"/>
    <w:unhideWhenUsed/>
    <w:rsid w:val="001D44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D4445"/>
    <w:rPr>
      <w:rFonts w:ascii="Calibri" w:eastAsia="Times New Roman" w:hAnsi="Calibri" w:cs="Times New Roman"/>
    </w:rPr>
  </w:style>
  <w:style w:type="character" w:styleId="FollowedHyperlink">
    <w:name w:val="FollowedHyperlink"/>
    <w:basedOn w:val="DefaultParagraphFont"/>
    <w:uiPriority w:val="99"/>
    <w:semiHidden/>
    <w:unhideWhenUsed/>
    <w:rsid w:val="00F628D6"/>
    <w:rPr>
      <w:color w:val="954F72" w:themeColor="followedHyperlink"/>
      <w:u w:val="single"/>
    </w:rPr>
  </w:style>
  <w:style w:type="character" w:customStyle="1" w:styleId="Heading1Char">
    <w:name w:val="Heading 1 Char"/>
    <w:basedOn w:val="DefaultParagraphFont"/>
    <w:link w:val="Heading1"/>
    <w:uiPriority w:val="9"/>
    <w:rsid w:val="00C432C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373F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22337">
      <w:bodyDiv w:val="1"/>
      <w:marLeft w:val="0"/>
      <w:marRight w:val="0"/>
      <w:marTop w:val="0"/>
      <w:marBottom w:val="0"/>
      <w:divBdr>
        <w:top w:val="none" w:sz="0" w:space="0" w:color="auto"/>
        <w:left w:val="none" w:sz="0" w:space="0" w:color="auto"/>
        <w:bottom w:val="none" w:sz="0" w:space="0" w:color="auto"/>
        <w:right w:val="none" w:sz="0" w:space="0" w:color="auto"/>
      </w:divBdr>
    </w:div>
    <w:div w:id="115371003">
      <w:bodyDiv w:val="1"/>
      <w:marLeft w:val="0"/>
      <w:marRight w:val="0"/>
      <w:marTop w:val="0"/>
      <w:marBottom w:val="0"/>
      <w:divBdr>
        <w:top w:val="none" w:sz="0" w:space="0" w:color="auto"/>
        <w:left w:val="none" w:sz="0" w:space="0" w:color="auto"/>
        <w:bottom w:val="none" w:sz="0" w:space="0" w:color="auto"/>
        <w:right w:val="none" w:sz="0" w:space="0" w:color="auto"/>
      </w:divBdr>
    </w:div>
    <w:div w:id="238099225">
      <w:bodyDiv w:val="1"/>
      <w:marLeft w:val="0"/>
      <w:marRight w:val="0"/>
      <w:marTop w:val="0"/>
      <w:marBottom w:val="0"/>
      <w:divBdr>
        <w:top w:val="none" w:sz="0" w:space="0" w:color="auto"/>
        <w:left w:val="none" w:sz="0" w:space="0" w:color="auto"/>
        <w:bottom w:val="none" w:sz="0" w:space="0" w:color="auto"/>
        <w:right w:val="none" w:sz="0" w:space="0" w:color="auto"/>
      </w:divBdr>
    </w:div>
    <w:div w:id="285157667">
      <w:bodyDiv w:val="1"/>
      <w:marLeft w:val="0"/>
      <w:marRight w:val="0"/>
      <w:marTop w:val="0"/>
      <w:marBottom w:val="0"/>
      <w:divBdr>
        <w:top w:val="none" w:sz="0" w:space="0" w:color="auto"/>
        <w:left w:val="none" w:sz="0" w:space="0" w:color="auto"/>
        <w:bottom w:val="none" w:sz="0" w:space="0" w:color="auto"/>
        <w:right w:val="none" w:sz="0" w:space="0" w:color="auto"/>
      </w:divBdr>
    </w:div>
    <w:div w:id="371461677">
      <w:bodyDiv w:val="1"/>
      <w:marLeft w:val="0"/>
      <w:marRight w:val="0"/>
      <w:marTop w:val="0"/>
      <w:marBottom w:val="0"/>
      <w:divBdr>
        <w:top w:val="none" w:sz="0" w:space="0" w:color="auto"/>
        <w:left w:val="none" w:sz="0" w:space="0" w:color="auto"/>
        <w:bottom w:val="none" w:sz="0" w:space="0" w:color="auto"/>
        <w:right w:val="none" w:sz="0" w:space="0" w:color="auto"/>
      </w:divBdr>
    </w:div>
    <w:div w:id="522208659">
      <w:bodyDiv w:val="1"/>
      <w:marLeft w:val="0"/>
      <w:marRight w:val="0"/>
      <w:marTop w:val="0"/>
      <w:marBottom w:val="0"/>
      <w:divBdr>
        <w:top w:val="none" w:sz="0" w:space="0" w:color="auto"/>
        <w:left w:val="none" w:sz="0" w:space="0" w:color="auto"/>
        <w:bottom w:val="none" w:sz="0" w:space="0" w:color="auto"/>
        <w:right w:val="none" w:sz="0" w:space="0" w:color="auto"/>
      </w:divBdr>
    </w:div>
    <w:div w:id="524485662">
      <w:bodyDiv w:val="1"/>
      <w:marLeft w:val="0"/>
      <w:marRight w:val="0"/>
      <w:marTop w:val="0"/>
      <w:marBottom w:val="0"/>
      <w:divBdr>
        <w:top w:val="none" w:sz="0" w:space="0" w:color="auto"/>
        <w:left w:val="none" w:sz="0" w:space="0" w:color="auto"/>
        <w:bottom w:val="none" w:sz="0" w:space="0" w:color="auto"/>
        <w:right w:val="none" w:sz="0" w:space="0" w:color="auto"/>
      </w:divBdr>
    </w:div>
    <w:div w:id="553003072">
      <w:bodyDiv w:val="1"/>
      <w:marLeft w:val="0"/>
      <w:marRight w:val="0"/>
      <w:marTop w:val="0"/>
      <w:marBottom w:val="0"/>
      <w:divBdr>
        <w:top w:val="none" w:sz="0" w:space="0" w:color="auto"/>
        <w:left w:val="none" w:sz="0" w:space="0" w:color="auto"/>
        <w:bottom w:val="none" w:sz="0" w:space="0" w:color="auto"/>
        <w:right w:val="none" w:sz="0" w:space="0" w:color="auto"/>
      </w:divBdr>
    </w:div>
    <w:div w:id="560750748">
      <w:bodyDiv w:val="1"/>
      <w:marLeft w:val="0"/>
      <w:marRight w:val="0"/>
      <w:marTop w:val="0"/>
      <w:marBottom w:val="0"/>
      <w:divBdr>
        <w:top w:val="none" w:sz="0" w:space="0" w:color="auto"/>
        <w:left w:val="none" w:sz="0" w:space="0" w:color="auto"/>
        <w:bottom w:val="none" w:sz="0" w:space="0" w:color="auto"/>
        <w:right w:val="none" w:sz="0" w:space="0" w:color="auto"/>
      </w:divBdr>
    </w:div>
    <w:div w:id="642466246">
      <w:bodyDiv w:val="1"/>
      <w:marLeft w:val="0"/>
      <w:marRight w:val="0"/>
      <w:marTop w:val="0"/>
      <w:marBottom w:val="0"/>
      <w:divBdr>
        <w:top w:val="none" w:sz="0" w:space="0" w:color="auto"/>
        <w:left w:val="none" w:sz="0" w:space="0" w:color="auto"/>
        <w:bottom w:val="none" w:sz="0" w:space="0" w:color="auto"/>
        <w:right w:val="none" w:sz="0" w:space="0" w:color="auto"/>
      </w:divBdr>
    </w:div>
    <w:div w:id="692925108">
      <w:bodyDiv w:val="1"/>
      <w:marLeft w:val="0"/>
      <w:marRight w:val="0"/>
      <w:marTop w:val="0"/>
      <w:marBottom w:val="0"/>
      <w:divBdr>
        <w:top w:val="none" w:sz="0" w:space="0" w:color="auto"/>
        <w:left w:val="none" w:sz="0" w:space="0" w:color="auto"/>
        <w:bottom w:val="none" w:sz="0" w:space="0" w:color="auto"/>
        <w:right w:val="none" w:sz="0" w:space="0" w:color="auto"/>
      </w:divBdr>
    </w:div>
    <w:div w:id="697850481">
      <w:bodyDiv w:val="1"/>
      <w:marLeft w:val="0"/>
      <w:marRight w:val="0"/>
      <w:marTop w:val="0"/>
      <w:marBottom w:val="0"/>
      <w:divBdr>
        <w:top w:val="none" w:sz="0" w:space="0" w:color="auto"/>
        <w:left w:val="none" w:sz="0" w:space="0" w:color="auto"/>
        <w:bottom w:val="none" w:sz="0" w:space="0" w:color="auto"/>
        <w:right w:val="none" w:sz="0" w:space="0" w:color="auto"/>
      </w:divBdr>
    </w:div>
    <w:div w:id="707605511">
      <w:bodyDiv w:val="1"/>
      <w:marLeft w:val="0"/>
      <w:marRight w:val="0"/>
      <w:marTop w:val="0"/>
      <w:marBottom w:val="0"/>
      <w:divBdr>
        <w:top w:val="none" w:sz="0" w:space="0" w:color="auto"/>
        <w:left w:val="none" w:sz="0" w:space="0" w:color="auto"/>
        <w:bottom w:val="none" w:sz="0" w:space="0" w:color="auto"/>
        <w:right w:val="none" w:sz="0" w:space="0" w:color="auto"/>
      </w:divBdr>
    </w:div>
    <w:div w:id="726227192">
      <w:bodyDiv w:val="1"/>
      <w:marLeft w:val="0"/>
      <w:marRight w:val="0"/>
      <w:marTop w:val="0"/>
      <w:marBottom w:val="0"/>
      <w:divBdr>
        <w:top w:val="none" w:sz="0" w:space="0" w:color="auto"/>
        <w:left w:val="none" w:sz="0" w:space="0" w:color="auto"/>
        <w:bottom w:val="none" w:sz="0" w:space="0" w:color="auto"/>
        <w:right w:val="none" w:sz="0" w:space="0" w:color="auto"/>
      </w:divBdr>
    </w:div>
    <w:div w:id="788470529">
      <w:bodyDiv w:val="1"/>
      <w:marLeft w:val="0"/>
      <w:marRight w:val="0"/>
      <w:marTop w:val="0"/>
      <w:marBottom w:val="0"/>
      <w:divBdr>
        <w:top w:val="none" w:sz="0" w:space="0" w:color="auto"/>
        <w:left w:val="none" w:sz="0" w:space="0" w:color="auto"/>
        <w:bottom w:val="none" w:sz="0" w:space="0" w:color="auto"/>
        <w:right w:val="none" w:sz="0" w:space="0" w:color="auto"/>
      </w:divBdr>
    </w:div>
    <w:div w:id="792402457">
      <w:bodyDiv w:val="1"/>
      <w:marLeft w:val="0"/>
      <w:marRight w:val="0"/>
      <w:marTop w:val="0"/>
      <w:marBottom w:val="0"/>
      <w:divBdr>
        <w:top w:val="none" w:sz="0" w:space="0" w:color="auto"/>
        <w:left w:val="none" w:sz="0" w:space="0" w:color="auto"/>
        <w:bottom w:val="none" w:sz="0" w:space="0" w:color="auto"/>
        <w:right w:val="none" w:sz="0" w:space="0" w:color="auto"/>
      </w:divBdr>
    </w:div>
    <w:div w:id="793719029">
      <w:bodyDiv w:val="1"/>
      <w:marLeft w:val="0"/>
      <w:marRight w:val="0"/>
      <w:marTop w:val="0"/>
      <w:marBottom w:val="0"/>
      <w:divBdr>
        <w:top w:val="none" w:sz="0" w:space="0" w:color="auto"/>
        <w:left w:val="none" w:sz="0" w:space="0" w:color="auto"/>
        <w:bottom w:val="none" w:sz="0" w:space="0" w:color="auto"/>
        <w:right w:val="none" w:sz="0" w:space="0" w:color="auto"/>
      </w:divBdr>
    </w:div>
    <w:div w:id="859976337">
      <w:bodyDiv w:val="1"/>
      <w:marLeft w:val="0"/>
      <w:marRight w:val="0"/>
      <w:marTop w:val="0"/>
      <w:marBottom w:val="0"/>
      <w:divBdr>
        <w:top w:val="none" w:sz="0" w:space="0" w:color="auto"/>
        <w:left w:val="none" w:sz="0" w:space="0" w:color="auto"/>
        <w:bottom w:val="none" w:sz="0" w:space="0" w:color="auto"/>
        <w:right w:val="none" w:sz="0" w:space="0" w:color="auto"/>
      </w:divBdr>
    </w:div>
    <w:div w:id="967323928">
      <w:bodyDiv w:val="1"/>
      <w:marLeft w:val="0"/>
      <w:marRight w:val="0"/>
      <w:marTop w:val="0"/>
      <w:marBottom w:val="0"/>
      <w:divBdr>
        <w:top w:val="none" w:sz="0" w:space="0" w:color="auto"/>
        <w:left w:val="none" w:sz="0" w:space="0" w:color="auto"/>
        <w:bottom w:val="none" w:sz="0" w:space="0" w:color="auto"/>
        <w:right w:val="none" w:sz="0" w:space="0" w:color="auto"/>
      </w:divBdr>
    </w:div>
    <w:div w:id="1005328091">
      <w:bodyDiv w:val="1"/>
      <w:marLeft w:val="0"/>
      <w:marRight w:val="0"/>
      <w:marTop w:val="0"/>
      <w:marBottom w:val="0"/>
      <w:divBdr>
        <w:top w:val="none" w:sz="0" w:space="0" w:color="auto"/>
        <w:left w:val="none" w:sz="0" w:space="0" w:color="auto"/>
        <w:bottom w:val="none" w:sz="0" w:space="0" w:color="auto"/>
        <w:right w:val="none" w:sz="0" w:space="0" w:color="auto"/>
      </w:divBdr>
    </w:div>
    <w:div w:id="1033771970">
      <w:bodyDiv w:val="1"/>
      <w:marLeft w:val="0"/>
      <w:marRight w:val="0"/>
      <w:marTop w:val="0"/>
      <w:marBottom w:val="0"/>
      <w:divBdr>
        <w:top w:val="none" w:sz="0" w:space="0" w:color="auto"/>
        <w:left w:val="none" w:sz="0" w:space="0" w:color="auto"/>
        <w:bottom w:val="none" w:sz="0" w:space="0" w:color="auto"/>
        <w:right w:val="none" w:sz="0" w:space="0" w:color="auto"/>
      </w:divBdr>
    </w:div>
    <w:div w:id="1060127591">
      <w:bodyDiv w:val="1"/>
      <w:marLeft w:val="0"/>
      <w:marRight w:val="0"/>
      <w:marTop w:val="0"/>
      <w:marBottom w:val="0"/>
      <w:divBdr>
        <w:top w:val="none" w:sz="0" w:space="0" w:color="auto"/>
        <w:left w:val="none" w:sz="0" w:space="0" w:color="auto"/>
        <w:bottom w:val="none" w:sz="0" w:space="0" w:color="auto"/>
        <w:right w:val="none" w:sz="0" w:space="0" w:color="auto"/>
      </w:divBdr>
      <w:divsChild>
        <w:div w:id="538711645">
          <w:marLeft w:val="0"/>
          <w:marRight w:val="0"/>
          <w:marTop w:val="0"/>
          <w:marBottom w:val="0"/>
          <w:divBdr>
            <w:top w:val="none" w:sz="0" w:space="0" w:color="auto"/>
            <w:left w:val="none" w:sz="0" w:space="0" w:color="auto"/>
            <w:bottom w:val="none" w:sz="0" w:space="0" w:color="auto"/>
            <w:right w:val="none" w:sz="0" w:space="0" w:color="auto"/>
          </w:divBdr>
        </w:div>
        <w:div w:id="472062345">
          <w:marLeft w:val="0"/>
          <w:marRight w:val="0"/>
          <w:marTop w:val="0"/>
          <w:marBottom w:val="0"/>
          <w:divBdr>
            <w:top w:val="none" w:sz="0" w:space="0" w:color="auto"/>
            <w:left w:val="none" w:sz="0" w:space="0" w:color="auto"/>
            <w:bottom w:val="none" w:sz="0" w:space="0" w:color="auto"/>
            <w:right w:val="none" w:sz="0" w:space="0" w:color="auto"/>
          </w:divBdr>
          <w:divsChild>
            <w:div w:id="374547312">
              <w:marLeft w:val="0"/>
              <w:marRight w:val="0"/>
              <w:marTop w:val="0"/>
              <w:marBottom w:val="0"/>
              <w:divBdr>
                <w:top w:val="none" w:sz="0" w:space="0" w:color="auto"/>
                <w:left w:val="none" w:sz="0" w:space="0" w:color="auto"/>
                <w:bottom w:val="none" w:sz="0" w:space="0" w:color="auto"/>
                <w:right w:val="none" w:sz="0" w:space="0" w:color="auto"/>
              </w:divBdr>
              <w:divsChild>
                <w:div w:id="1524201539">
                  <w:marLeft w:val="0"/>
                  <w:marRight w:val="0"/>
                  <w:marTop w:val="0"/>
                  <w:marBottom w:val="0"/>
                  <w:divBdr>
                    <w:top w:val="single" w:sz="6" w:space="0" w:color="D9D9D9"/>
                    <w:left w:val="none" w:sz="0" w:space="0" w:color="auto"/>
                    <w:bottom w:val="single" w:sz="6" w:space="0" w:color="D9D9D9"/>
                    <w:right w:val="none" w:sz="0" w:space="0" w:color="auto"/>
                  </w:divBdr>
                  <w:divsChild>
                    <w:div w:id="2104377521">
                      <w:marLeft w:val="0"/>
                      <w:marRight w:val="0"/>
                      <w:marTop w:val="0"/>
                      <w:marBottom w:val="0"/>
                      <w:divBdr>
                        <w:top w:val="none" w:sz="0" w:space="0" w:color="auto"/>
                        <w:left w:val="none" w:sz="0" w:space="0" w:color="auto"/>
                        <w:bottom w:val="none" w:sz="0" w:space="0" w:color="auto"/>
                        <w:right w:val="none" w:sz="0" w:space="0" w:color="auto"/>
                      </w:divBdr>
                    </w:div>
                  </w:divsChild>
                </w:div>
                <w:div w:id="1966504166">
                  <w:marLeft w:val="0"/>
                  <w:marRight w:val="0"/>
                  <w:marTop w:val="0"/>
                  <w:marBottom w:val="0"/>
                  <w:divBdr>
                    <w:top w:val="single" w:sz="6" w:space="0" w:color="D9D9D9"/>
                    <w:left w:val="none" w:sz="0" w:space="0" w:color="auto"/>
                    <w:bottom w:val="single" w:sz="6" w:space="0" w:color="D9D9D9"/>
                    <w:right w:val="none" w:sz="0" w:space="0" w:color="auto"/>
                  </w:divBdr>
                  <w:divsChild>
                    <w:div w:id="1460029828">
                      <w:marLeft w:val="0"/>
                      <w:marRight w:val="0"/>
                      <w:marTop w:val="0"/>
                      <w:marBottom w:val="0"/>
                      <w:divBdr>
                        <w:top w:val="none" w:sz="0" w:space="0" w:color="auto"/>
                        <w:left w:val="none" w:sz="0" w:space="0" w:color="auto"/>
                        <w:bottom w:val="none" w:sz="0" w:space="0" w:color="auto"/>
                        <w:right w:val="none" w:sz="0" w:space="0" w:color="auto"/>
                      </w:divBdr>
                    </w:div>
                  </w:divsChild>
                </w:div>
                <w:div w:id="12185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8740">
      <w:bodyDiv w:val="1"/>
      <w:marLeft w:val="0"/>
      <w:marRight w:val="0"/>
      <w:marTop w:val="0"/>
      <w:marBottom w:val="0"/>
      <w:divBdr>
        <w:top w:val="none" w:sz="0" w:space="0" w:color="auto"/>
        <w:left w:val="none" w:sz="0" w:space="0" w:color="auto"/>
        <w:bottom w:val="none" w:sz="0" w:space="0" w:color="auto"/>
        <w:right w:val="none" w:sz="0" w:space="0" w:color="auto"/>
      </w:divBdr>
    </w:div>
    <w:div w:id="1172598079">
      <w:bodyDiv w:val="1"/>
      <w:marLeft w:val="0"/>
      <w:marRight w:val="0"/>
      <w:marTop w:val="0"/>
      <w:marBottom w:val="0"/>
      <w:divBdr>
        <w:top w:val="none" w:sz="0" w:space="0" w:color="auto"/>
        <w:left w:val="none" w:sz="0" w:space="0" w:color="auto"/>
        <w:bottom w:val="none" w:sz="0" w:space="0" w:color="auto"/>
        <w:right w:val="none" w:sz="0" w:space="0" w:color="auto"/>
      </w:divBdr>
    </w:div>
    <w:div w:id="1191147602">
      <w:bodyDiv w:val="1"/>
      <w:marLeft w:val="0"/>
      <w:marRight w:val="0"/>
      <w:marTop w:val="0"/>
      <w:marBottom w:val="0"/>
      <w:divBdr>
        <w:top w:val="none" w:sz="0" w:space="0" w:color="auto"/>
        <w:left w:val="none" w:sz="0" w:space="0" w:color="auto"/>
        <w:bottom w:val="none" w:sz="0" w:space="0" w:color="auto"/>
        <w:right w:val="none" w:sz="0" w:space="0" w:color="auto"/>
      </w:divBdr>
    </w:div>
    <w:div w:id="1223953727">
      <w:bodyDiv w:val="1"/>
      <w:marLeft w:val="0"/>
      <w:marRight w:val="0"/>
      <w:marTop w:val="0"/>
      <w:marBottom w:val="0"/>
      <w:divBdr>
        <w:top w:val="none" w:sz="0" w:space="0" w:color="auto"/>
        <w:left w:val="none" w:sz="0" w:space="0" w:color="auto"/>
        <w:bottom w:val="none" w:sz="0" w:space="0" w:color="auto"/>
        <w:right w:val="none" w:sz="0" w:space="0" w:color="auto"/>
      </w:divBdr>
    </w:div>
    <w:div w:id="1240678589">
      <w:bodyDiv w:val="1"/>
      <w:marLeft w:val="0"/>
      <w:marRight w:val="0"/>
      <w:marTop w:val="0"/>
      <w:marBottom w:val="0"/>
      <w:divBdr>
        <w:top w:val="none" w:sz="0" w:space="0" w:color="auto"/>
        <w:left w:val="none" w:sz="0" w:space="0" w:color="auto"/>
        <w:bottom w:val="none" w:sz="0" w:space="0" w:color="auto"/>
        <w:right w:val="none" w:sz="0" w:space="0" w:color="auto"/>
      </w:divBdr>
    </w:div>
    <w:div w:id="1353461264">
      <w:bodyDiv w:val="1"/>
      <w:marLeft w:val="0"/>
      <w:marRight w:val="0"/>
      <w:marTop w:val="0"/>
      <w:marBottom w:val="0"/>
      <w:divBdr>
        <w:top w:val="none" w:sz="0" w:space="0" w:color="auto"/>
        <w:left w:val="none" w:sz="0" w:space="0" w:color="auto"/>
        <w:bottom w:val="none" w:sz="0" w:space="0" w:color="auto"/>
        <w:right w:val="none" w:sz="0" w:space="0" w:color="auto"/>
      </w:divBdr>
    </w:div>
    <w:div w:id="1472406562">
      <w:bodyDiv w:val="1"/>
      <w:marLeft w:val="0"/>
      <w:marRight w:val="0"/>
      <w:marTop w:val="0"/>
      <w:marBottom w:val="0"/>
      <w:divBdr>
        <w:top w:val="none" w:sz="0" w:space="0" w:color="auto"/>
        <w:left w:val="none" w:sz="0" w:space="0" w:color="auto"/>
        <w:bottom w:val="none" w:sz="0" w:space="0" w:color="auto"/>
        <w:right w:val="none" w:sz="0" w:space="0" w:color="auto"/>
      </w:divBdr>
    </w:div>
    <w:div w:id="1537961293">
      <w:bodyDiv w:val="1"/>
      <w:marLeft w:val="0"/>
      <w:marRight w:val="0"/>
      <w:marTop w:val="0"/>
      <w:marBottom w:val="0"/>
      <w:divBdr>
        <w:top w:val="none" w:sz="0" w:space="0" w:color="auto"/>
        <w:left w:val="none" w:sz="0" w:space="0" w:color="auto"/>
        <w:bottom w:val="none" w:sz="0" w:space="0" w:color="auto"/>
        <w:right w:val="none" w:sz="0" w:space="0" w:color="auto"/>
      </w:divBdr>
    </w:div>
    <w:div w:id="1619145084">
      <w:bodyDiv w:val="1"/>
      <w:marLeft w:val="0"/>
      <w:marRight w:val="0"/>
      <w:marTop w:val="0"/>
      <w:marBottom w:val="0"/>
      <w:divBdr>
        <w:top w:val="none" w:sz="0" w:space="0" w:color="auto"/>
        <w:left w:val="none" w:sz="0" w:space="0" w:color="auto"/>
        <w:bottom w:val="none" w:sz="0" w:space="0" w:color="auto"/>
        <w:right w:val="none" w:sz="0" w:space="0" w:color="auto"/>
      </w:divBdr>
    </w:div>
    <w:div w:id="1694459579">
      <w:bodyDiv w:val="1"/>
      <w:marLeft w:val="0"/>
      <w:marRight w:val="0"/>
      <w:marTop w:val="0"/>
      <w:marBottom w:val="0"/>
      <w:divBdr>
        <w:top w:val="none" w:sz="0" w:space="0" w:color="auto"/>
        <w:left w:val="none" w:sz="0" w:space="0" w:color="auto"/>
        <w:bottom w:val="none" w:sz="0" w:space="0" w:color="auto"/>
        <w:right w:val="none" w:sz="0" w:space="0" w:color="auto"/>
      </w:divBdr>
    </w:div>
    <w:div w:id="1704819816">
      <w:bodyDiv w:val="1"/>
      <w:marLeft w:val="0"/>
      <w:marRight w:val="0"/>
      <w:marTop w:val="0"/>
      <w:marBottom w:val="0"/>
      <w:divBdr>
        <w:top w:val="none" w:sz="0" w:space="0" w:color="auto"/>
        <w:left w:val="none" w:sz="0" w:space="0" w:color="auto"/>
        <w:bottom w:val="none" w:sz="0" w:space="0" w:color="auto"/>
        <w:right w:val="none" w:sz="0" w:space="0" w:color="auto"/>
      </w:divBdr>
    </w:div>
    <w:div w:id="1869299107">
      <w:bodyDiv w:val="1"/>
      <w:marLeft w:val="0"/>
      <w:marRight w:val="0"/>
      <w:marTop w:val="0"/>
      <w:marBottom w:val="0"/>
      <w:divBdr>
        <w:top w:val="none" w:sz="0" w:space="0" w:color="auto"/>
        <w:left w:val="none" w:sz="0" w:space="0" w:color="auto"/>
        <w:bottom w:val="none" w:sz="0" w:space="0" w:color="auto"/>
        <w:right w:val="none" w:sz="0" w:space="0" w:color="auto"/>
      </w:divBdr>
    </w:div>
    <w:div w:id="1970820832">
      <w:bodyDiv w:val="1"/>
      <w:marLeft w:val="0"/>
      <w:marRight w:val="0"/>
      <w:marTop w:val="0"/>
      <w:marBottom w:val="0"/>
      <w:divBdr>
        <w:top w:val="none" w:sz="0" w:space="0" w:color="auto"/>
        <w:left w:val="none" w:sz="0" w:space="0" w:color="auto"/>
        <w:bottom w:val="none" w:sz="0" w:space="0" w:color="auto"/>
        <w:right w:val="none" w:sz="0" w:space="0" w:color="auto"/>
      </w:divBdr>
    </w:div>
    <w:div w:id="1974863564">
      <w:bodyDiv w:val="1"/>
      <w:marLeft w:val="0"/>
      <w:marRight w:val="0"/>
      <w:marTop w:val="0"/>
      <w:marBottom w:val="0"/>
      <w:divBdr>
        <w:top w:val="none" w:sz="0" w:space="0" w:color="auto"/>
        <w:left w:val="none" w:sz="0" w:space="0" w:color="auto"/>
        <w:bottom w:val="none" w:sz="0" w:space="0" w:color="auto"/>
        <w:right w:val="none" w:sz="0" w:space="0" w:color="auto"/>
      </w:divBdr>
    </w:div>
    <w:div w:id="2048554979">
      <w:bodyDiv w:val="1"/>
      <w:marLeft w:val="0"/>
      <w:marRight w:val="0"/>
      <w:marTop w:val="0"/>
      <w:marBottom w:val="0"/>
      <w:divBdr>
        <w:top w:val="none" w:sz="0" w:space="0" w:color="auto"/>
        <w:left w:val="none" w:sz="0" w:space="0" w:color="auto"/>
        <w:bottom w:val="none" w:sz="0" w:space="0" w:color="auto"/>
        <w:right w:val="none" w:sz="0" w:space="0" w:color="auto"/>
      </w:divBdr>
    </w:div>
    <w:div w:id="2074766061">
      <w:bodyDiv w:val="1"/>
      <w:marLeft w:val="0"/>
      <w:marRight w:val="0"/>
      <w:marTop w:val="0"/>
      <w:marBottom w:val="0"/>
      <w:divBdr>
        <w:top w:val="none" w:sz="0" w:space="0" w:color="auto"/>
        <w:left w:val="none" w:sz="0" w:space="0" w:color="auto"/>
        <w:bottom w:val="none" w:sz="0" w:space="0" w:color="auto"/>
        <w:right w:val="none" w:sz="0" w:space="0" w:color="auto"/>
      </w:divBdr>
    </w:div>
    <w:div w:id="2107729637">
      <w:bodyDiv w:val="1"/>
      <w:marLeft w:val="0"/>
      <w:marRight w:val="0"/>
      <w:marTop w:val="0"/>
      <w:marBottom w:val="0"/>
      <w:divBdr>
        <w:top w:val="none" w:sz="0" w:space="0" w:color="auto"/>
        <w:left w:val="none" w:sz="0" w:space="0" w:color="auto"/>
        <w:bottom w:val="none" w:sz="0" w:space="0" w:color="auto"/>
        <w:right w:val="none" w:sz="0" w:space="0" w:color="auto"/>
      </w:divBdr>
    </w:div>
    <w:div w:id="2108040378">
      <w:bodyDiv w:val="1"/>
      <w:marLeft w:val="0"/>
      <w:marRight w:val="0"/>
      <w:marTop w:val="0"/>
      <w:marBottom w:val="0"/>
      <w:divBdr>
        <w:top w:val="none" w:sz="0" w:space="0" w:color="auto"/>
        <w:left w:val="none" w:sz="0" w:space="0" w:color="auto"/>
        <w:bottom w:val="none" w:sz="0" w:space="0" w:color="auto"/>
        <w:right w:val="none" w:sz="0" w:space="0" w:color="auto"/>
      </w:divBdr>
    </w:div>
    <w:div w:id="212299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mape.org%2Flocals%2F1001&amp;data=05%7C01%7Ckent.barnard%40state.mn.us%7C4b4a01c29bc94c95dbfd08db24bcb858%7Ceb14b04624c445198f26b89c2159828c%7C0%7C0%7C638144165184145974%7CUnknown%7CTWFpbGZsb3d8eyJWIjoiMC4wLjAwMDAiLCJQIjoiV2luMzIiLCJBTiI6Ik1haWwiLCJXVCI6Mn0%3D%7C3000%7C%7C%7C&amp;sdata=ac%2B3JihL7PW4mc3lB5ROkXKSTGRbS7SjgRs9d9kNDUQ%3D&amp;reserved=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pe.org/sites/default/files/files/final_mape_23-25_agreement.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ape.org/events/lobby-day-202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abornotes.org/2024/02/teamster-food-service-drivers-took-their-strike-nationwide-and-w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 Richard K (DOT)</dc:creator>
  <cp:keywords/>
  <dc:description/>
  <cp:lastModifiedBy>Samuelson, Mike (DOT)</cp:lastModifiedBy>
  <cp:revision>2</cp:revision>
  <cp:lastPrinted>2020-03-10T21:49:00Z</cp:lastPrinted>
  <dcterms:created xsi:type="dcterms:W3CDTF">2024-03-18T20:36:00Z</dcterms:created>
  <dcterms:modified xsi:type="dcterms:W3CDTF">2024-03-18T20:36:00Z</dcterms:modified>
</cp:coreProperties>
</file>