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MAPE Region 19, Local 1902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When: 06-14-2023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Location: Hybrid – Jake’s Pizza &amp;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 – 12:08 pm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the minutes from the last meeting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Motion to approve the agenda for this meeting passed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Officer Reports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President’s Report – Matt Potocnik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Exploring starting a strike fund in light of contract negotiation issues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Putting a pause on monthly social events and donations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Pause at least through Push Week (next week)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Encourage everyone to attend Strike Education training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https://mape.org/events/strike-education-session-6-15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Vice President’s Report – Jocelyn Crist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 Still time to become a member so you can vote on the contract and/or any strike proposals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Issues to consider in case of a strike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may be required to return technology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Health benefits may be suspended, eligible for COBRA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MMB offering 2% and 1.5% cost of living increases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We asked for 10%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SS folks getting 8.7%, others getting over 7%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Treasurer’s Report – John Putnam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YTD Balance: Approx. $10,955.37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Membership Secretary Report – Susan Mucha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306  People represented, 86 Non-members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71.9% membership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$25 Kwik Trip card for new members and those who help sign them up. Contact Matt for these.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Negotiations Representative – Randy Gjerde, Sheenah Jewison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MAPE holding at 10% for wage increases, MMB holding at 1.5-2%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MMB not moving at all on their stance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Overall we’re behind in wage increases over several years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everyone’s support and solidarity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Healthcare updates - won’t roll out until 2025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Positive changes for out-of-area health care, Cost Level 3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Care is tentatively agreed upon, Cost Level 1 &amp; 2 are $0 co-pay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Dental/Orthodontia better coverage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Mayo still cost level 4 in Mankato area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$70 deductible is being removed to cover other positive updates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Scholarship applications are open on the MAPE website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General info: https://mape.org/bargaining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Bargaining platform: https://mape.org/platform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Bargaining updates: https://mape.org/bargaining-updates 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May 31 Town Hall recording: https://www.youtube.com/watch?v=QMbFP03PoIc 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Contact Governor Walz: https://mn.gov/governor/connect/contact-us/contact-form.jsp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Regional Director – Nicole Emerson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share her notes from regional director meeting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Business Agent – Janaya Arellano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Additional Agenda Items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 Social Event this month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Additional Member Questions/Concerns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Is AFSCME thinking the same thing about the potential strike?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Unsure, but will reach out to try to find out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Items of note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Local Officer and Steward contact list: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https://mape.org/locals/1902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Bargaining Platform – Sign the petition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https://mape.org/platform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Legislative Updates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https://mape.org/legislative-session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SEGIP Travel Benefit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https://mn.gov/mmb/segip/travel-benefit/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Training Opportunities: 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https://mape.org/resources/training/classes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Local Donation Nomination Form: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https://forms.gle/aY9hSMHkuyYNemv16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Telework policy effective 7/1/2021 </w:t>
        <w:br w:type="textWrapping"/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https://mn.gov/mmb-stat/policies/1422-telework-effective-7-21-21.pdf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Telework Acknowledgement form effective 7/1/2021</w:t>
        <w:br w:type="textWrapping"/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https://mn.gov/mmb-stat/policies/telework-schedule-and-acknowledgement-form-July%202021.pdf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MMB Statewide Policy page</w:t>
        <w:br w:type="textWrapping"/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https://mn.gov/mmb/employee-relations/laws-policies-and-rules/statewide-hr-policies/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Member Drawing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5 x $20 gift cards to Jake’s Stadium Pizza for online attendees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Winners randomly drawn from online attendee list using a Number Picker Wheel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Must be present at the time of drawing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Winners:</w:t>
      </w:r>
    </w:p>
    <w:p w:rsidR="00000000" w:rsidDel="00000000" w:rsidP="00000000" w:rsidRDefault="00000000" w:rsidRPr="00000000" w14:paraId="0000004A">
      <w:pPr>
        <w:widowControl w:val="0"/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Jocelyn Crist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Beth Danberry</w:t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Carol Wheeler</w:t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Dawn Clyne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Etta Thornburg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Gift cards will be mailed. Winners should send their name and mailing address to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jerryander@myyahoo.com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1 x Rolling Prize (Current: $10)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Starts at $10 and increases by $5 each month there is no prize claimed. Resets once prize has been claimed. Maxes out at $100. 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Winner randomly drawn from the current membership update list from MAPE Central using a Number Picker Wheel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Must be present (either in-person or online) &amp; be a member to win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If a non-member is drawn and is present at the meeting, they can sign up for membership that day to claim the prize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Prize amount increases each month if winner is not present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Winner: 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  Meghan Wendt, Member, not present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Prize increases to $15 next month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for Meeting Closure 12</w:t>
      </w:r>
      <w:r w:rsidDel="00000000" w:rsidR="00000000" w:rsidRPr="00000000">
        <w:rPr>
          <w:rtl w:val="0"/>
        </w:rPr>
        <w:t xml:space="preserve">:57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Status: passed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rtl w:val="0"/>
        </w:rPr>
        <w:t xml:space="preserve">Local 1902 Officer List</w:t>
        <w:br w:type="textWrapping"/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Mape.org/locals/1902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President – Matt Potocnik, matthew.potocnik@mnsu.edu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Vice President – Jocelyn Crist, jocelyn.crist@southcentral.edu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Secretary – Emma Baumann, emma.baumann@southcentral.edu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Treasurer – John Putnam, john.putnam@mnsu.edu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Membership Secretary – Susan Mucha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Local Steward Coordinator – Jerry Anderson, jerald.anderson@mnsu.edu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Negotiations Rep – Randy Gjerde, Sheenah Jewison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Regional Director – Nicole Emerson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Business Agent – Janaya Arellano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 Large (previous President) - Michael McLaughlin, michael.mclaughlin@mnsu.edu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i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trike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274A3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D313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313DB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E4C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187E94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E354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4F7AA8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CB0CA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0CAA"/>
  </w:style>
  <w:style w:type="paragraph" w:styleId="Footer">
    <w:name w:val="footer"/>
    <w:basedOn w:val="Normal"/>
    <w:link w:val="FooterChar"/>
    <w:uiPriority w:val="99"/>
    <w:unhideWhenUsed w:val="1"/>
    <w:rsid w:val="00CB0CA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0CAA"/>
  </w:style>
  <w:style w:type="character" w:styleId="lrzxr" w:customStyle="1">
    <w:name w:val="lrzxr"/>
    <w:basedOn w:val="DefaultParagraphFont"/>
    <w:rsid w:val="00BB7D7D"/>
  </w:style>
  <w:style w:type="character" w:styleId="ui-provider" w:customStyle="1">
    <w:name w:val="ui-provider"/>
    <w:basedOn w:val="DefaultParagraphFont"/>
    <w:rsid w:val="00E1455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n.gov/mmb/segip/travel-benefit/" TargetMode="External"/><Relationship Id="rId10" Type="http://schemas.openxmlformats.org/officeDocument/2006/relationships/hyperlink" Target="https://mape.org/legislative-session" TargetMode="External"/><Relationship Id="rId13" Type="http://schemas.openxmlformats.org/officeDocument/2006/relationships/hyperlink" Target="https://forms.gle/aY9hSMHkuyYNemv16" TargetMode="External"/><Relationship Id="rId12" Type="http://schemas.openxmlformats.org/officeDocument/2006/relationships/hyperlink" Target="https://mape.org/resources/training/class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pe.org/platform" TargetMode="External"/><Relationship Id="rId15" Type="http://schemas.openxmlformats.org/officeDocument/2006/relationships/hyperlink" Target="https://mn.gov/mmb-stat/policies/telework-schedule-and-acknowledgement-form-July%202021.pdf" TargetMode="External"/><Relationship Id="rId14" Type="http://schemas.openxmlformats.org/officeDocument/2006/relationships/hyperlink" Target="https://mn.gov/mmb-stat/policies/1422-telework-effective-7-21-21.pdf" TargetMode="External"/><Relationship Id="rId17" Type="http://schemas.openxmlformats.org/officeDocument/2006/relationships/hyperlink" Target="mailto:jerryander@myyahoo.com" TargetMode="External"/><Relationship Id="rId16" Type="http://schemas.openxmlformats.org/officeDocument/2006/relationships/hyperlink" Target="https://mn.gov/mmb/employee-relations/laws-policies-and-rules/statewide-hr-polici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mape.org/locals/1902" TargetMode="External"/><Relationship Id="rId7" Type="http://schemas.openxmlformats.org/officeDocument/2006/relationships/hyperlink" Target="https://mape.org/events/strike-education-session-6-15" TargetMode="External"/><Relationship Id="rId8" Type="http://schemas.openxmlformats.org/officeDocument/2006/relationships/hyperlink" Target="https://mape.org/locals/1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+EnN9VpsOq+4HL6Vj2etMrAxWg==">CgMxLjAyCGguZ2pkZ3hzMgloLjMwajB6bGw4AHIhMVlrdXVUS0UtdWhuU1ZCVjdBQVVyd1B5Rm9MNUhwUkZT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2023-03-08T18:50:00Z</dcterms:created>
  <dc:creator>Emma Baumann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0x010100B5EC601A9BF8B04383DD54B79DCF320B</vt:lpwstr>
  </property>
</Properties>
</file>