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4BD0" w14:textId="77777777" w:rsidR="00934E9A" w:rsidRDefault="00C76A55">
      <w:pPr>
        <w:pStyle w:val="Heading1"/>
      </w:pPr>
      <w:sdt>
        <w:sdtPr>
          <w:alias w:val="Enter organization name:"/>
          <w:tag w:val=""/>
          <w:id w:val="1410501846"/>
          <w:placeholder>
            <w:docPart w:val="36A87ACDEC034D5FA78B063998F2A57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53100">
            <w:t>DEED Meet and Confer</w:t>
          </w:r>
        </w:sdtContent>
      </w:sdt>
    </w:p>
    <w:p w14:paraId="6FB774BA" w14:textId="77777777" w:rsidR="00934E9A" w:rsidRDefault="00C76A55">
      <w:pPr>
        <w:pStyle w:val="Heading2"/>
      </w:pPr>
      <w:sdt>
        <w:sdtPr>
          <w:alias w:val="Meeting minutes:"/>
          <w:tag w:val="Meeting minutes:"/>
          <w:id w:val="-953250788"/>
          <w:placeholder>
            <w:docPart w:val="1226C7A0F3734059AA798578AF4281F7"/>
          </w:placeholder>
          <w:temporary/>
          <w:showingPlcHdr/>
          <w15:appearance w15:val="hidden"/>
        </w:sdtPr>
        <w:sdtEndPr/>
        <w:sdtContent>
          <w:r w:rsidR="006B1778">
            <w:t>Meeting Minutes</w:t>
          </w:r>
        </w:sdtContent>
      </w:sdt>
    </w:p>
    <w:p w14:paraId="6C0601AC" w14:textId="3E0C17BC" w:rsidR="00934E9A" w:rsidRDefault="00C76A55">
      <w:pPr>
        <w:pStyle w:val="Date"/>
      </w:pPr>
      <w:sdt>
        <w:sdtPr>
          <w:alias w:val="Enter date of meeting:"/>
          <w:tag w:val=""/>
          <w:id w:val="373818028"/>
          <w:placeholder>
            <w:docPart w:val="8E1F28DAC55C4C10B1CE9585D44FD7C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920CB">
            <w:t>February</w:t>
          </w:r>
          <w:r w:rsidR="006F0CC0">
            <w:t xml:space="preserve"> </w:t>
          </w:r>
          <w:r w:rsidR="00D920CB">
            <w:t>19</w:t>
          </w:r>
          <w:r w:rsidR="006F0CC0">
            <w:t xml:space="preserve"> 202</w:t>
          </w:r>
          <w:r w:rsidR="00D920CB">
            <w:t>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F04B180" w14:textId="77777777" w:rsidTr="00CB4FBB">
        <w:sdt>
          <w:sdtPr>
            <w:alias w:val="Present:"/>
            <w:tag w:val="Present:"/>
            <w:id w:val="1219014275"/>
            <w:placeholder>
              <w:docPart w:val="D42374BD969D45B3B8F931D8334D0668"/>
            </w:placeholder>
            <w:temporary/>
            <w:showingPlcHdr/>
            <w15:appearance w15:val="hidden"/>
          </w:sdtPr>
          <w:sdtEndPr/>
          <w:sdtContent>
            <w:tc>
              <w:tcPr>
                <w:tcW w:w="2070" w:type="dxa"/>
              </w:tcPr>
              <w:p w14:paraId="3D7B184C" w14:textId="77777777" w:rsidR="00934E9A" w:rsidRDefault="006B1778">
                <w:pPr>
                  <w:pStyle w:val="NoSpacing"/>
                </w:pPr>
                <w:r>
                  <w:t>Present:</w:t>
                </w:r>
              </w:p>
            </w:tc>
          </w:sdtContent>
        </w:sdt>
        <w:tc>
          <w:tcPr>
            <w:tcW w:w="7290" w:type="dxa"/>
          </w:tcPr>
          <w:p w14:paraId="365FFC58" w14:textId="1260290C" w:rsidR="00934E9A" w:rsidRPr="00E56CED" w:rsidRDefault="00AD3F53" w:rsidP="00E56CED">
            <w:pPr>
              <w:shd w:val="clear" w:color="auto" w:fill="FFFFFF"/>
              <w:spacing w:before="0"/>
              <w:rPr>
                <w:rFonts w:eastAsia="Times New Roman" w:cs="Arial"/>
                <w:color w:val="0A0A0A"/>
                <w:spacing w:val="0"/>
                <w:sz w:val="24"/>
                <w:szCs w:val="24"/>
                <w:lang w:val="en" w:eastAsia="en-US"/>
              </w:rPr>
            </w:pPr>
            <w:r w:rsidRPr="00E56CED">
              <w:rPr>
                <w:szCs w:val="22"/>
              </w:rPr>
              <w:t xml:space="preserve">Present for MAPE: </w:t>
            </w:r>
            <w:r w:rsidRPr="00E56CED">
              <w:rPr>
                <w:rFonts w:cs="Arial"/>
                <w:color w:val="0A0A0A"/>
                <w:szCs w:val="22"/>
                <w:lang w:val="en"/>
              </w:rPr>
              <w:t xml:space="preserve">Kirsten Peterson (chair), Maureen Dunaway (vice-chair), </w:t>
            </w:r>
            <w:r w:rsidR="00D920CB">
              <w:rPr>
                <w:rFonts w:cs="Arial"/>
                <w:color w:val="0A0A0A"/>
                <w:lang w:val="en"/>
              </w:rPr>
              <w:t>Janet Kitui</w:t>
            </w:r>
            <w:r w:rsidR="00E56CED" w:rsidRPr="00E56CED">
              <w:rPr>
                <w:rFonts w:cs="Arial"/>
                <w:color w:val="0A0A0A"/>
                <w:lang w:val="en"/>
              </w:rPr>
              <w:t>,</w:t>
            </w:r>
            <w:r w:rsidRPr="00E56CED">
              <w:rPr>
                <w:rFonts w:cs="Arial"/>
                <w:color w:val="0A0A0A"/>
                <w:szCs w:val="22"/>
                <w:lang w:val="en"/>
              </w:rPr>
              <w:t xml:space="preserve"> Chelsy </w:t>
            </w:r>
            <w:proofErr w:type="spellStart"/>
            <w:r w:rsidRPr="00E56CED">
              <w:rPr>
                <w:rFonts w:cs="Arial"/>
                <w:color w:val="0A0A0A"/>
                <w:szCs w:val="22"/>
                <w:lang w:val="en"/>
              </w:rPr>
              <w:t>Montan</w:t>
            </w:r>
            <w:proofErr w:type="spellEnd"/>
            <w:r w:rsidRPr="00E56CED">
              <w:rPr>
                <w:rFonts w:cs="Arial"/>
                <w:color w:val="0A0A0A"/>
                <w:szCs w:val="22"/>
                <w:lang w:val="en"/>
              </w:rPr>
              <w:t xml:space="preserve"> (secretary), </w:t>
            </w:r>
            <w:r w:rsidR="00E55EF0">
              <w:rPr>
                <w:rFonts w:cs="Arial"/>
                <w:color w:val="0A0A0A"/>
                <w:szCs w:val="22"/>
                <w:lang w:val="en"/>
              </w:rPr>
              <w:t>Alana Stickler, Kelsey Goneau Martinson</w:t>
            </w:r>
            <w:r w:rsidRPr="00E56CED">
              <w:rPr>
                <w:rFonts w:cs="Arial"/>
                <w:color w:val="0A0A0A"/>
                <w:szCs w:val="22"/>
                <w:lang w:val="en"/>
              </w:rPr>
              <w:t xml:space="preserve">, </w:t>
            </w:r>
            <w:r w:rsidR="002D796B" w:rsidRPr="00E56CED">
              <w:rPr>
                <w:rFonts w:cs="Arial"/>
                <w:color w:val="0A0A0A"/>
                <w:szCs w:val="22"/>
                <w:lang w:val="en"/>
              </w:rPr>
              <w:t>Michael</w:t>
            </w:r>
            <w:r w:rsidR="00E56CED" w:rsidRPr="00E56CED">
              <w:rPr>
                <w:rFonts w:cs="Arial"/>
                <w:color w:val="0A0A0A"/>
                <w:szCs w:val="22"/>
                <w:lang w:val="en"/>
              </w:rPr>
              <w:t xml:space="preserve"> </w:t>
            </w:r>
            <w:proofErr w:type="spellStart"/>
            <w:proofErr w:type="gramStart"/>
            <w:r w:rsidR="00E56CED" w:rsidRPr="00E56CED">
              <w:rPr>
                <w:rFonts w:cs="Arial"/>
                <w:color w:val="0A0A0A"/>
                <w:lang w:val="en"/>
              </w:rPr>
              <w:t>Prideaux</w:t>
            </w:r>
            <w:proofErr w:type="spellEnd"/>
            <w:r w:rsidR="00E55EF0">
              <w:rPr>
                <w:rFonts w:cs="Arial"/>
                <w:color w:val="0A0A0A"/>
                <w:lang w:val="en"/>
              </w:rPr>
              <w:t xml:space="preserve"> ,</w:t>
            </w:r>
            <w:proofErr w:type="gramEnd"/>
            <w:r w:rsidR="00E55EF0">
              <w:rPr>
                <w:rFonts w:cs="Arial"/>
                <w:color w:val="0A0A0A"/>
                <w:lang w:val="en"/>
              </w:rPr>
              <w:t xml:space="preserve"> Tim </w:t>
            </w:r>
            <w:proofErr w:type="spellStart"/>
            <w:r w:rsidR="00E55EF0">
              <w:rPr>
                <w:rFonts w:cs="Arial"/>
                <w:color w:val="0A0A0A"/>
                <w:lang w:val="en"/>
              </w:rPr>
              <w:t>Qualley</w:t>
            </w:r>
            <w:proofErr w:type="spellEnd"/>
            <w:r w:rsidR="00E55EF0">
              <w:rPr>
                <w:rFonts w:cs="Arial"/>
                <w:color w:val="0A0A0A"/>
                <w:lang w:val="en"/>
              </w:rPr>
              <w:t>, Frida Alvarez,</w:t>
            </w:r>
            <w:r w:rsidR="00E56CED" w:rsidRPr="00E56CED">
              <w:rPr>
                <w:rFonts w:cs="Arial"/>
                <w:color w:val="0A0A0A"/>
                <w:lang w:val="en"/>
              </w:rPr>
              <w:t xml:space="preserve"> </w:t>
            </w:r>
            <w:r w:rsidRPr="00E56CED">
              <w:rPr>
                <w:rFonts w:cs="Arial"/>
                <w:color w:val="0A0A0A"/>
                <w:szCs w:val="22"/>
                <w:lang w:val="en"/>
              </w:rPr>
              <w:t xml:space="preserve">Caitlin Reid (MAPE </w:t>
            </w:r>
            <w:r w:rsidR="00F90F7A">
              <w:rPr>
                <w:rFonts w:cs="Arial"/>
                <w:color w:val="0A0A0A"/>
                <w:szCs w:val="22"/>
                <w:lang w:val="en"/>
              </w:rPr>
              <w:t>Business Agent</w:t>
            </w:r>
            <w:r w:rsidRPr="00E56CED">
              <w:rPr>
                <w:rFonts w:cs="Arial"/>
                <w:color w:val="0A0A0A"/>
                <w:szCs w:val="22"/>
                <w:lang w:val="en"/>
              </w:rPr>
              <w:t>).  </w:t>
            </w:r>
          </w:p>
          <w:p w14:paraId="1B60828E" w14:textId="77777777" w:rsidR="00AD3F53" w:rsidRPr="00AD3F53" w:rsidRDefault="00AD3F53" w:rsidP="00AD3F53">
            <w:pPr>
              <w:pStyle w:val="NoSpacing"/>
              <w:rPr>
                <w:rFonts w:cs="Arial"/>
                <w:color w:val="0A0A0A"/>
                <w:szCs w:val="22"/>
                <w:lang w:val="en"/>
              </w:rPr>
            </w:pPr>
          </w:p>
          <w:p w14:paraId="607D391B" w14:textId="197FD021" w:rsidR="00AD3F53" w:rsidRDefault="00AD3F53" w:rsidP="006F0CC0">
            <w:pPr>
              <w:pStyle w:val="NoSpacing"/>
            </w:pPr>
            <w:r w:rsidRPr="00AD3F53">
              <w:rPr>
                <w:rFonts w:cs="Arial"/>
                <w:color w:val="0A0A0A"/>
                <w:szCs w:val="22"/>
                <w:lang w:val="en"/>
              </w:rPr>
              <w:t xml:space="preserve">Present for the employer: </w:t>
            </w:r>
            <w:r w:rsidR="00E55EF0">
              <w:rPr>
                <w:rFonts w:cs="Arial"/>
                <w:color w:val="0A0A0A"/>
                <w:szCs w:val="22"/>
                <w:lang w:val="en"/>
              </w:rPr>
              <w:t xml:space="preserve">HR Director Shelia </w:t>
            </w:r>
            <w:proofErr w:type="spellStart"/>
            <w:r w:rsidR="00E55EF0">
              <w:rPr>
                <w:rFonts w:cs="Arial"/>
                <w:color w:val="0A0A0A"/>
                <w:szCs w:val="22"/>
                <w:lang w:val="en"/>
              </w:rPr>
              <w:t>Reger</w:t>
            </w:r>
            <w:proofErr w:type="spellEnd"/>
            <w:r w:rsidR="00E55EF0">
              <w:rPr>
                <w:rFonts w:cs="Arial"/>
                <w:color w:val="0A0A0A"/>
                <w:szCs w:val="22"/>
                <w:lang w:val="en"/>
              </w:rPr>
              <w:t xml:space="preserve">, Labor Relations Manager John Erickson, Labor </w:t>
            </w:r>
            <w:r w:rsidR="004B0DE6">
              <w:rPr>
                <w:rFonts w:cs="Arial"/>
                <w:color w:val="0A0A0A"/>
                <w:szCs w:val="22"/>
                <w:lang w:val="en"/>
              </w:rPr>
              <w:t>R</w:t>
            </w:r>
            <w:r w:rsidR="00E55EF0">
              <w:rPr>
                <w:rFonts w:cs="Arial"/>
                <w:color w:val="0A0A0A"/>
                <w:szCs w:val="22"/>
                <w:lang w:val="en"/>
              </w:rPr>
              <w:t xml:space="preserve">elations HR </w:t>
            </w:r>
            <w:r w:rsidR="004B0DE6">
              <w:rPr>
                <w:rFonts w:cs="Arial"/>
                <w:color w:val="0A0A0A"/>
                <w:szCs w:val="22"/>
                <w:lang w:val="en"/>
              </w:rPr>
              <w:t>C</w:t>
            </w:r>
            <w:r w:rsidR="00E55EF0">
              <w:rPr>
                <w:rFonts w:cs="Arial"/>
                <w:color w:val="0A0A0A"/>
                <w:szCs w:val="22"/>
                <w:lang w:val="en"/>
              </w:rPr>
              <w:t xml:space="preserve">onsultant Jacqueline </w:t>
            </w:r>
            <w:proofErr w:type="spellStart"/>
            <w:r w:rsidR="00E55EF0">
              <w:rPr>
                <w:rFonts w:cs="Arial"/>
                <w:color w:val="0A0A0A"/>
                <w:szCs w:val="22"/>
                <w:lang w:val="en"/>
              </w:rPr>
              <w:t>Lyaruu</w:t>
            </w:r>
            <w:proofErr w:type="spellEnd"/>
            <w:r w:rsidR="00E55EF0">
              <w:rPr>
                <w:rFonts w:cs="Arial"/>
                <w:color w:val="0A0A0A"/>
                <w:szCs w:val="22"/>
                <w:lang w:val="en"/>
              </w:rPr>
              <w:t>-Macha</w:t>
            </w:r>
            <w:r w:rsidR="00D920CB">
              <w:rPr>
                <w:rFonts w:cs="Arial"/>
                <w:color w:val="0A0A0A"/>
                <w:szCs w:val="22"/>
                <w:lang w:val="en"/>
              </w:rPr>
              <w:t xml:space="preserve">, </w:t>
            </w:r>
            <w:r w:rsidR="006F0CC0">
              <w:rPr>
                <w:rFonts w:cs="Arial"/>
                <w:color w:val="0A0A0A"/>
                <w:szCs w:val="22"/>
                <w:lang w:val="en"/>
              </w:rPr>
              <w:t>Assistant Commission</w:t>
            </w:r>
            <w:r w:rsidR="00D920CB">
              <w:rPr>
                <w:rFonts w:cs="Arial"/>
                <w:color w:val="0A0A0A"/>
                <w:szCs w:val="22"/>
                <w:lang w:val="en"/>
              </w:rPr>
              <w:t>er</w:t>
            </w:r>
            <w:r w:rsidR="006F0CC0">
              <w:rPr>
                <w:rFonts w:cs="Arial"/>
                <w:color w:val="0A0A0A"/>
                <w:szCs w:val="22"/>
                <w:lang w:val="en"/>
              </w:rPr>
              <w:t xml:space="preserve"> for Operations Evan Rowe</w:t>
            </w:r>
            <w:r w:rsidR="00D920CB">
              <w:rPr>
                <w:rFonts w:cs="Arial"/>
                <w:color w:val="0A0A0A"/>
                <w:szCs w:val="22"/>
                <w:lang w:val="en"/>
              </w:rPr>
              <w:t xml:space="preserve">, </w:t>
            </w:r>
            <w:r w:rsidR="00D920CB" w:rsidRPr="00D920CB">
              <w:rPr>
                <w:rFonts w:cs="Arial"/>
                <w:color w:val="0A0A0A"/>
                <w:szCs w:val="22"/>
                <w:lang w:val="en"/>
              </w:rPr>
              <w:t>Organizational Development Director</w:t>
            </w:r>
            <w:r w:rsidR="00D920CB">
              <w:rPr>
                <w:rFonts w:cs="Arial"/>
                <w:color w:val="0A0A0A"/>
                <w:szCs w:val="22"/>
                <w:lang w:val="en"/>
              </w:rPr>
              <w:t xml:space="preserve"> Michael Vaughn, Deputy Commissioner of Workforce Services Blake </w:t>
            </w:r>
            <w:proofErr w:type="gramStart"/>
            <w:r w:rsidR="00D920CB">
              <w:rPr>
                <w:rFonts w:cs="Arial"/>
                <w:color w:val="0A0A0A"/>
                <w:szCs w:val="22"/>
                <w:lang w:val="en"/>
              </w:rPr>
              <w:t>Chaffee</w:t>
            </w:r>
            <w:proofErr w:type="gramEnd"/>
            <w:r w:rsidR="00D920CB">
              <w:rPr>
                <w:rFonts w:cs="Arial"/>
                <w:color w:val="0A0A0A"/>
                <w:szCs w:val="22"/>
                <w:lang w:val="en"/>
              </w:rPr>
              <w:t xml:space="preserve"> and Human Resources Safety Administrator Brenda </w:t>
            </w:r>
            <w:proofErr w:type="spellStart"/>
            <w:r w:rsidR="00D920CB">
              <w:rPr>
                <w:rFonts w:cs="Arial"/>
                <w:color w:val="0A0A0A"/>
                <w:szCs w:val="22"/>
                <w:lang w:val="en"/>
              </w:rPr>
              <w:t>Tuma</w:t>
            </w:r>
            <w:proofErr w:type="spellEnd"/>
            <w:r w:rsidR="00D920CB">
              <w:rPr>
                <w:rFonts w:cs="Arial"/>
                <w:color w:val="0A0A0A"/>
                <w:szCs w:val="22"/>
                <w:lang w:val="en"/>
              </w:rPr>
              <w:t>.</w:t>
            </w:r>
          </w:p>
        </w:tc>
      </w:tr>
    </w:tbl>
    <w:p w14:paraId="321A5C89" w14:textId="77777777" w:rsidR="00A05EF7" w:rsidRDefault="00A05EF7" w:rsidP="00C208FD">
      <w:pPr>
        <w:pStyle w:val="NormalIndent"/>
      </w:pPr>
    </w:p>
    <w:p w14:paraId="385CAFDD" w14:textId="5A59CE58" w:rsidR="00387781" w:rsidRDefault="00D920CB" w:rsidP="006426C4">
      <w:pPr>
        <w:pStyle w:val="NormalIndent"/>
        <w:ind w:left="0"/>
        <w:rPr>
          <w:b/>
          <w:u w:val="single"/>
        </w:rPr>
      </w:pPr>
      <w:r>
        <w:rPr>
          <w:b/>
          <w:u w:val="single"/>
        </w:rPr>
        <w:t>Performance Review Management</w:t>
      </w:r>
    </w:p>
    <w:p w14:paraId="56D37EAF" w14:textId="553AEBF5" w:rsidR="00F6144E" w:rsidRDefault="00C5486F" w:rsidP="00387781">
      <w:pPr>
        <w:pStyle w:val="NormalIndent"/>
        <w:ind w:left="0"/>
      </w:pPr>
      <w:r>
        <w:t>MAPE</w:t>
      </w:r>
      <w:r w:rsidR="00263ECA">
        <w:t xml:space="preserve"> and Management both</w:t>
      </w:r>
      <w:r>
        <w:t xml:space="preserve"> expressed </w:t>
      </w:r>
      <w:r w:rsidR="00D920CB">
        <w:t xml:space="preserve">gratitude regarding </w:t>
      </w:r>
      <w:r w:rsidR="00263ECA">
        <w:t xml:space="preserve">the ongoing </w:t>
      </w:r>
      <w:r w:rsidR="00D920CB">
        <w:t>discussions of the “Graciousness”</w:t>
      </w:r>
      <w:r w:rsidR="00263ECA">
        <w:t xml:space="preserve"> measurement</w:t>
      </w:r>
      <w:r w:rsidR="00D920CB">
        <w:t xml:space="preserve"> in</w:t>
      </w:r>
      <w:r w:rsidR="00263ECA">
        <w:t xml:space="preserve"> </w:t>
      </w:r>
      <w:r w:rsidR="00D920CB">
        <w:t>annual performance review</w:t>
      </w:r>
      <w:r w:rsidR="00263ECA">
        <w:t>s</w:t>
      </w:r>
      <w:r w:rsidR="00D920CB">
        <w:t xml:space="preserve">. Management indicated Graciousness </w:t>
      </w:r>
      <w:r w:rsidR="00263ECA">
        <w:t>will remain</w:t>
      </w:r>
      <w:r w:rsidR="00D920CB">
        <w:t xml:space="preserve"> a DEED value but will no</w:t>
      </w:r>
      <w:r w:rsidR="00263ECA">
        <w:t xml:space="preserve"> </w:t>
      </w:r>
      <w:r w:rsidR="00D920CB">
        <w:t xml:space="preserve">longer be </w:t>
      </w:r>
      <w:r w:rsidR="00263ECA">
        <w:t xml:space="preserve">assessing </w:t>
      </w:r>
      <w:r w:rsidR="00D920CB">
        <w:t xml:space="preserve">employees on that </w:t>
      </w:r>
      <w:r w:rsidR="00263ECA">
        <w:t>measurement</w:t>
      </w:r>
      <w:r w:rsidR="00D920CB">
        <w:t>.</w:t>
      </w:r>
    </w:p>
    <w:p w14:paraId="0AAFF1C5" w14:textId="77777777" w:rsidR="004B0DE6" w:rsidRDefault="004B0DE6" w:rsidP="00387781">
      <w:pPr>
        <w:pStyle w:val="NormalIndent"/>
        <w:ind w:left="0"/>
      </w:pPr>
    </w:p>
    <w:p w14:paraId="1ADABF27" w14:textId="0A5D25C1" w:rsidR="00F6144E" w:rsidRDefault="00D920CB" w:rsidP="00387781">
      <w:pPr>
        <w:pStyle w:val="NormalIndent"/>
        <w:ind w:left="0"/>
        <w:rPr>
          <w:b/>
          <w:u w:val="single"/>
        </w:rPr>
      </w:pPr>
      <w:r>
        <w:rPr>
          <w:b/>
          <w:u w:val="single"/>
        </w:rPr>
        <w:t xml:space="preserve">Student Loan Reimbursement and ERI </w:t>
      </w:r>
    </w:p>
    <w:p w14:paraId="54E3F191" w14:textId="3ABCD94B" w:rsidR="00F6144E" w:rsidRDefault="00F6144E" w:rsidP="00387781">
      <w:pPr>
        <w:pStyle w:val="NormalIndent"/>
        <w:ind w:left="0"/>
      </w:pPr>
      <w:r>
        <w:t>MAPE expres</w:t>
      </w:r>
      <w:r w:rsidR="005B0779">
        <w:t xml:space="preserve">sed concerns over </w:t>
      </w:r>
      <w:r w:rsidR="00D920CB">
        <w:t xml:space="preserve">the comments made during a Town Hall meeting and requested clarification on why DEED will not be participating in Student Loan Reimbursement or the Early Retirement Incentive program. MAPE believes Student Loan Reimbursement is a smart and competitive tool for retention. Management indicated due to current budget shortfalls Student Loan Reimbursement is not fiscally possible, but it </w:t>
      </w:r>
      <w:r w:rsidR="00621846">
        <w:t>may come up again</w:t>
      </w:r>
      <w:r w:rsidR="00D920CB">
        <w:t xml:space="preserve"> in the future. ERI will occur in DDS (Disability Determination Services) due to </w:t>
      </w:r>
      <w:r w:rsidR="007B23E6">
        <w:t>an</w:t>
      </w:r>
      <w:r w:rsidR="00D920CB">
        <w:t xml:space="preserve"> agreement with Social Security Admin who funds the program. </w:t>
      </w:r>
      <w:r w:rsidR="00B6323A">
        <w:t xml:space="preserve">The ERI program was negotiated in anticipation of a budget shortfall to avoid potential layoffs. With an improved budget outlook, those risks are less likely. </w:t>
      </w:r>
      <w:r w:rsidR="00D920CB">
        <w:t xml:space="preserve">MAPE requested a town hall regarding ERI </w:t>
      </w:r>
      <w:r w:rsidR="00B6323A">
        <w:t xml:space="preserve">and Student Loans </w:t>
      </w:r>
      <w:r w:rsidR="007B23E6">
        <w:t>and Management agreed to this request.</w:t>
      </w:r>
    </w:p>
    <w:p w14:paraId="47B71C92" w14:textId="77777777" w:rsidR="00F6144E" w:rsidRDefault="00F6144E" w:rsidP="00387781">
      <w:pPr>
        <w:pStyle w:val="NormalIndent"/>
        <w:ind w:left="0"/>
      </w:pPr>
    </w:p>
    <w:p w14:paraId="56CFDF29" w14:textId="6864F26B" w:rsidR="004B0DE6" w:rsidRDefault="007B23E6" w:rsidP="004B0DE6">
      <w:pPr>
        <w:pStyle w:val="NormalIndent"/>
        <w:ind w:left="0"/>
        <w:rPr>
          <w:b/>
          <w:u w:val="single"/>
        </w:rPr>
      </w:pPr>
      <w:r>
        <w:rPr>
          <w:b/>
          <w:u w:val="single"/>
        </w:rPr>
        <w:t xml:space="preserve">Vacation Cap </w:t>
      </w:r>
    </w:p>
    <w:p w14:paraId="7FB104BA" w14:textId="0C97F16D" w:rsidR="004B0DE6" w:rsidRDefault="004B0DE6" w:rsidP="004B0DE6">
      <w:pPr>
        <w:pStyle w:val="NormalIndent"/>
        <w:ind w:left="0"/>
      </w:pPr>
      <w:r>
        <w:t xml:space="preserve">MAPE asked if </w:t>
      </w:r>
      <w:r w:rsidR="007B23E6">
        <w:t>a reminder could be sent to staff who are priority 3 and 4 who are at cap to use their vacation before they lose it. Management agreed this has been practice in the past and will do so.</w:t>
      </w:r>
    </w:p>
    <w:p w14:paraId="450F55CC" w14:textId="77777777" w:rsidR="004B0DE6" w:rsidRDefault="004B0DE6" w:rsidP="004B0DE6">
      <w:pPr>
        <w:pStyle w:val="NormalIndent"/>
        <w:ind w:left="0"/>
        <w:rPr>
          <w:b/>
          <w:u w:val="single"/>
        </w:rPr>
      </w:pPr>
    </w:p>
    <w:p w14:paraId="785B4142" w14:textId="77777777" w:rsidR="00C5486F" w:rsidRDefault="00C5486F" w:rsidP="00387781">
      <w:pPr>
        <w:pStyle w:val="NormalIndent"/>
        <w:ind w:left="0"/>
      </w:pPr>
    </w:p>
    <w:p w14:paraId="5FE36C1F" w14:textId="74803BF7" w:rsidR="004B0DE6" w:rsidRDefault="007B23E6" w:rsidP="004B0DE6">
      <w:pPr>
        <w:pStyle w:val="NormalIndent"/>
        <w:ind w:left="0"/>
        <w:rPr>
          <w:b/>
          <w:u w:val="single"/>
        </w:rPr>
      </w:pPr>
      <w:r>
        <w:rPr>
          <w:b/>
          <w:u w:val="single"/>
        </w:rPr>
        <w:t xml:space="preserve">Time Balancing/Time reporting </w:t>
      </w:r>
      <w:proofErr w:type="gramStart"/>
      <w:r>
        <w:rPr>
          <w:b/>
          <w:u w:val="single"/>
        </w:rPr>
        <w:t>concerns</w:t>
      </w:r>
      <w:proofErr w:type="gramEnd"/>
    </w:p>
    <w:p w14:paraId="32B7D7E0" w14:textId="0D1389ED" w:rsidR="004B0DE6" w:rsidRPr="006F0CC0" w:rsidRDefault="004B0DE6" w:rsidP="004B0DE6">
      <w:pPr>
        <w:pStyle w:val="NormalIndent"/>
        <w:ind w:left="0"/>
      </w:pPr>
      <w:r>
        <w:t xml:space="preserve">MAPE </w:t>
      </w:r>
      <w:r w:rsidR="007B23E6">
        <w:t>brought up concerns that a pattern of time reporting inaccuracy is the norm at DEED</w:t>
      </w:r>
      <w:r w:rsidR="00621846">
        <w:t>, and the risk of liability that could have on members as we plan for members returning to travel and flexible schedules post-pandemic</w:t>
      </w:r>
      <w:r w:rsidR="007B23E6">
        <w:t xml:space="preserve">. Management agreed it has occurred </w:t>
      </w:r>
      <w:proofErr w:type="gramStart"/>
      <w:r w:rsidR="007B23E6">
        <w:t>in DEED</w:t>
      </w:r>
      <w:proofErr w:type="gramEnd"/>
      <w:r w:rsidR="007B23E6">
        <w:t xml:space="preserve"> for years and will create a job aid for the DEN as a tool for managers and supervisors.</w:t>
      </w:r>
    </w:p>
    <w:p w14:paraId="51E17475" w14:textId="77777777" w:rsidR="00C5486F" w:rsidRDefault="00C5486F" w:rsidP="00387781">
      <w:pPr>
        <w:pStyle w:val="NormalIndent"/>
        <w:ind w:left="0"/>
      </w:pPr>
    </w:p>
    <w:p w14:paraId="513D7C4D" w14:textId="64BEECAC" w:rsidR="00F6144E" w:rsidRDefault="007B23E6" w:rsidP="00387781">
      <w:pPr>
        <w:pStyle w:val="NormalIndent"/>
        <w:ind w:left="0"/>
        <w:rPr>
          <w:b/>
          <w:u w:val="single"/>
        </w:rPr>
      </w:pPr>
      <w:r>
        <w:rPr>
          <w:b/>
          <w:u w:val="single"/>
        </w:rPr>
        <w:t>Safety in reopening</w:t>
      </w:r>
    </w:p>
    <w:p w14:paraId="3ED680F8" w14:textId="3C72F4B5" w:rsidR="00214FE4" w:rsidRPr="00B6323A" w:rsidRDefault="00214FE4" w:rsidP="00387781">
      <w:pPr>
        <w:pStyle w:val="NormalIndent"/>
        <w:ind w:left="0"/>
      </w:pPr>
      <w:r>
        <w:t xml:space="preserve">MAPE </w:t>
      </w:r>
      <w:r w:rsidR="00C5486F">
        <w:t xml:space="preserve">brought forward concerns </w:t>
      </w:r>
      <w:r w:rsidR="007B23E6">
        <w:t>regarding reopening both customer facing roles and those who will return to in person offices. MAPE</w:t>
      </w:r>
      <w:r w:rsidR="00621846">
        <w:t xml:space="preserve">’s stance is that </w:t>
      </w:r>
      <w:r w:rsidR="007B23E6">
        <w:t xml:space="preserve">all staff </w:t>
      </w:r>
      <w:r w:rsidR="00621846">
        <w:t>should</w:t>
      </w:r>
      <w:r w:rsidR="007B23E6">
        <w:t xml:space="preserve"> have the opportunity to receive a vaccine before reporting in person to work. Management indicated guidance about returning will come from MMB. Management indicated HR Safety admin is working on plans that include </w:t>
      </w:r>
      <w:r w:rsidR="007B23E6" w:rsidRPr="007B23E6">
        <w:rPr>
          <w:rFonts w:eastAsia="Times New Roman"/>
        </w:rPr>
        <w:t xml:space="preserve">avoiding close contact and making sure there is distancing, masking, and proper ventilation in place </w:t>
      </w:r>
      <w:r w:rsidR="007B23E6">
        <w:rPr>
          <w:rFonts w:eastAsia="Times New Roman"/>
        </w:rPr>
        <w:t xml:space="preserve">for all locations </w:t>
      </w:r>
      <w:r w:rsidR="007B23E6" w:rsidRPr="007B23E6">
        <w:rPr>
          <w:rFonts w:eastAsia="Times New Roman"/>
        </w:rPr>
        <w:t>whenever the time comes to return to in person services.</w:t>
      </w:r>
      <w:r w:rsidR="007B23E6">
        <w:rPr>
          <w:rFonts w:eastAsia="Times New Roman"/>
          <w:b/>
          <w:bCs/>
        </w:rPr>
        <w:t xml:space="preserve"> </w:t>
      </w:r>
      <w:r w:rsidR="00B6323A">
        <w:rPr>
          <w:rFonts w:eastAsia="Times New Roman"/>
        </w:rPr>
        <w:t xml:space="preserve">MAPE requested worksite safety meetings be made available upon request on a site-by-site basis. </w:t>
      </w:r>
    </w:p>
    <w:p w14:paraId="461E929E" w14:textId="77777777" w:rsidR="00FD68EF" w:rsidRDefault="00FD68EF" w:rsidP="00387781">
      <w:pPr>
        <w:pStyle w:val="NormalIndent"/>
        <w:ind w:left="0"/>
      </w:pPr>
    </w:p>
    <w:p w14:paraId="1DEBA027" w14:textId="025AEBCD" w:rsidR="00214FE4" w:rsidRDefault="007B23E6" w:rsidP="00387781">
      <w:pPr>
        <w:pStyle w:val="NormalIndent"/>
        <w:ind w:left="0"/>
        <w:rPr>
          <w:b/>
          <w:u w:val="single"/>
        </w:rPr>
      </w:pPr>
      <w:r>
        <w:rPr>
          <w:b/>
          <w:u w:val="single"/>
        </w:rPr>
        <w:t>Vacation for Unemployment Insurance</w:t>
      </w:r>
    </w:p>
    <w:p w14:paraId="736BA918" w14:textId="3C0216DC" w:rsidR="007A676B" w:rsidRDefault="00214FE4" w:rsidP="00387781">
      <w:pPr>
        <w:pStyle w:val="NormalIndent"/>
        <w:ind w:left="0"/>
      </w:pPr>
      <w:r>
        <w:t xml:space="preserve">MAPE </w:t>
      </w:r>
      <w:r w:rsidR="007B23E6">
        <w:t xml:space="preserve">again brought up concerns regarding the limiting of vacation usage in UI. Management requested another separate meeting to address the ongoing concerns members are having. MAPE agreed and a meeting will be </w:t>
      </w:r>
      <w:r w:rsidR="00B6323A">
        <w:t xml:space="preserve">held </w:t>
      </w:r>
      <w:r w:rsidR="007B23E6">
        <w:t xml:space="preserve">in </w:t>
      </w:r>
      <w:r w:rsidR="00B6323A">
        <w:t>coming</w:t>
      </w:r>
      <w:r w:rsidR="007B23E6">
        <w:t xml:space="preserve"> weeks.</w:t>
      </w:r>
      <w:r w:rsidR="00564853">
        <w:t xml:space="preserve"> </w:t>
      </w:r>
    </w:p>
    <w:p w14:paraId="0442EF04" w14:textId="77777777" w:rsidR="00FD68EF" w:rsidRDefault="00FD68EF" w:rsidP="00387781">
      <w:pPr>
        <w:pStyle w:val="NormalIndent"/>
        <w:ind w:left="0"/>
      </w:pPr>
    </w:p>
    <w:p w14:paraId="16D81225" w14:textId="15BE771D" w:rsidR="00214FE4" w:rsidRDefault="007B23E6" w:rsidP="00387781">
      <w:pPr>
        <w:pStyle w:val="NormalIndent"/>
        <w:ind w:left="0"/>
        <w:rPr>
          <w:b/>
          <w:u w:val="single"/>
        </w:rPr>
      </w:pPr>
      <w:r>
        <w:rPr>
          <w:b/>
          <w:u w:val="single"/>
        </w:rPr>
        <w:t>FNB Move</w:t>
      </w:r>
    </w:p>
    <w:p w14:paraId="7A3CD6ED" w14:textId="4D6680D2" w:rsidR="00214FE4" w:rsidRDefault="00214FE4" w:rsidP="00387781">
      <w:pPr>
        <w:pStyle w:val="NormalIndent"/>
        <w:ind w:left="0"/>
      </w:pPr>
      <w:r w:rsidRPr="00214FE4">
        <w:t>MAPE</w:t>
      </w:r>
      <w:r w:rsidR="002603B5">
        <w:t xml:space="preserve"> </w:t>
      </w:r>
      <w:r w:rsidR="00564853">
        <w:t xml:space="preserve">raised questions </w:t>
      </w:r>
      <w:r w:rsidR="007B23E6">
        <w:t xml:space="preserve">if staff will </w:t>
      </w:r>
      <w:r w:rsidR="00340C85">
        <w:t>be involved</w:t>
      </w:r>
      <w:r w:rsidR="007B23E6">
        <w:t xml:space="preserve"> in the move process and space planning. MAPE raised questions regarding Mothers rooms</w:t>
      </w:r>
      <w:r w:rsidR="00B6323A">
        <w:t>/privacy rooms</w:t>
      </w:r>
      <w:r w:rsidR="007B23E6">
        <w:t>, gender inclusive bathrooms, noise blocking cube walls</w:t>
      </w:r>
      <w:r w:rsidR="00B6323A">
        <w:t>, air quality,</w:t>
      </w:r>
      <w:r w:rsidR="007B23E6">
        <w:t xml:space="preserve"> and other important issues to members in their workspace. Management indicated they are working through the planning process </w:t>
      </w:r>
      <w:r w:rsidR="00340C85">
        <w:t>and feedback is well taken.</w:t>
      </w:r>
    </w:p>
    <w:p w14:paraId="0B0E38DD" w14:textId="77777777" w:rsidR="00214FE4" w:rsidRDefault="00214FE4" w:rsidP="00387781">
      <w:pPr>
        <w:pStyle w:val="NormalIndent"/>
        <w:ind w:left="0"/>
      </w:pPr>
    </w:p>
    <w:p w14:paraId="3BA82604" w14:textId="6B9186E1" w:rsidR="00214FE4" w:rsidRDefault="00340C85" w:rsidP="00387781">
      <w:pPr>
        <w:pStyle w:val="NormalIndent"/>
        <w:ind w:left="0"/>
        <w:rPr>
          <w:b/>
          <w:u w:val="single"/>
        </w:rPr>
      </w:pPr>
      <w:r>
        <w:rPr>
          <w:b/>
          <w:u w:val="single"/>
        </w:rPr>
        <w:t>VRS subcommittee</w:t>
      </w:r>
    </w:p>
    <w:p w14:paraId="3CC735FA" w14:textId="2682BB67" w:rsidR="00DF3661" w:rsidRDefault="00340C85" w:rsidP="002D796B">
      <w:pPr>
        <w:pStyle w:val="NormalIndent"/>
        <w:ind w:left="0"/>
      </w:pPr>
      <w:r>
        <w:t>MAPE requested management establish ongoing meetings with the VRS subcommittee as prior meeting have all been cancelled or rescheduled. Management indicated the meeting in upcoming and on the calendar, no plans to change or postpone at this time.</w:t>
      </w:r>
    </w:p>
    <w:p w14:paraId="416E9F72" w14:textId="77777777" w:rsidR="00564853" w:rsidRDefault="00564853" w:rsidP="002D796B">
      <w:pPr>
        <w:pStyle w:val="NormalIndent"/>
        <w:ind w:left="0"/>
      </w:pPr>
    </w:p>
    <w:p w14:paraId="4BE7BA45" w14:textId="79C2C943" w:rsidR="00564853" w:rsidRDefault="00340C85" w:rsidP="00564853">
      <w:pPr>
        <w:pStyle w:val="NormalIndent"/>
        <w:ind w:left="0"/>
        <w:rPr>
          <w:b/>
          <w:u w:val="single"/>
        </w:rPr>
      </w:pPr>
      <w:r>
        <w:rPr>
          <w:b/>
          <w:u w:val="single"/>
        </w:rPr>
        <w:lastRenderedPageBreak/>
        <w:t>HR Update</w:t>
      </w:r>
    </w:p>
    <w:p w14:paraId="13E1CB73" w14:textId="0A91A98E" w:rsidR="00564853" w:rsidRDefault="00B6323A" w:rsidP="00564853">
      <w:pPr>
        <w:pStyle w:val="NormalIndent"/>
        <w:ind w:left="0"/>
      </w:pPr>
      <w:r>
        <w:t xml:space="preserve">The Committee received an HR update which will become a standing agenda item. </w:t>
      </w:r>
      <w:r w:rsidR="00564853">
        <w:t xml:space="preserve">Management indicated </w:t>
      </w:r>
      <w:r w:rsidR="00340C85">
        <w:t xml:space="preserve">HR has 9 out of 15 new staff and at this time are working through backlog while also setting up new priorities including streamlining hiring, working on </w:t>
      </w:r>
      <w:proofErr w:type="gramStart"/>
      <w:r w:rsidR="00340C85">
        <w:t>inclusion</w:t>
      </w:r>
      <w:proofErr w:type="gramEnd"/>
      <w:r w:rsidR="00340C85">
        <w:t xml:space="preserve"> and managing </w:t>
      </w:r>
      <w:r w:rsidR="00340C85">
        <w:rPr>
          <w:rFonts w:eastAsia="Times New Roman"/>
        </w:rPr>
        <w:t>COVID related safety and matters.</w:t>
      </w:r>
      <w:r>
        <w:rPr>
          <w:rFonts w:eastAsia="Times New Roman"/>
        </w:rPr>
        <w:t xml:space="preserve"> MAPE expressed concerns about gender and racial bias in temporary unclassified hiring. Management agreed to review, MAPE will add to 2</w:t>
      </w:r>
      <w:r w:rsidRPr="00B6323A">
        <w:rPr>
          <w:rFonts w:eastAsia="Times New Roman"/>
          <w:vertAlign w:val="superscript"/>
        </w:rPr>
        <w:t>nd</w:t>
      </w:r>
      <w:r>
        <w:rPr>
          <w:rFonts w:eastAsia="Times New Roman"/>
        </w:rPr>
        <w:t xml:space="preserve"> quarter agenda for follow up.</w:t>
      </w:r>
    </w:p>
    <w:p w14:paraId="5846C135" w14:textId="77777777" w:rsidR="006426C4" w:rsidRPr="006426C4" w:rsidRDefault="006426C4" w:rsidP="00387781">
      <w:pPr>
        <w:pStyle w:val="NormalIndent"/>
        <w:ind w:left="0"/>
        <w:rPr>
          <w:b/>
          <w:u w:val="single"/>
        </w:rPr>
      </w:pPr>
    </w:p>
    <w:sectPr w:rsidR="006426C4" w:rsidRPr="006426C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8B03" w14:textId="77777777" w:rsidR="008D444D" w:rsidRDefault="008D444D">
      <w:pPr>
        <w:spacing w:after="0" w:line="240" w:lineRule="auto"/>
      </w:pPr>
      <w:r>
        <w:separator/>
      </w:r>
    </w:p>
    <w:p w14:paraId="05589456" w14:textId="77777777" w:rsidR="008D444D" w:rsidRDefault="008D444D"/>
  </w:endnote>
  <w:endnote w:type="continuationSeparator" w:id="0">
    <w:p w14:paraId="439675DE" w14:textId="77777777" w:rsidR="008D444D" w:rsidRDefault="008D444D">
      <w:pPr>
        <w:spacing w:after="0" w:line="240" w:lineRule="auto"/>
      </w:pPr>
      <w:r>
        <w:continuationSeparator/>
      </w:r>
    </w:p>
    <w:p w14:paraId="7E34B0CB" w14:textId="77777777" w:rsidR="008D444D" w:rsidRDefault="008D4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36EB" w14:textId="77777777" w:rsidR="008D444D" w:rsidRDefault="008D444D">
      <w:pPr>
        <w:spacing w:after="0" w:line="240" w:lineRule="auto"/>
      </w:pPr>
      <w:r>
        <w:separator/>
      </w:r>
    </w:p>
    <w:p w14:paraId="697475BD" w14:textId="77777777" w:rsidR="008D444D" w:rsidRDefault="008D444D"/>
  </w:footnote>
  <w:footnote w:type="continuationSeparator" w:id="0">
    <w:p w14:paraId="2A1FD123" w14:textId="77777777" w:rsidR="008D444D" w:rsidRDefault="008D444D">
      <w:pPr>
        <w:spacing w:after="0" w:line="240" w:lineRule="auto"/>
      </w:pPr>
      <w:r>
        <w:continuationSeparator/>
      </w:r>
    </w:p>
    <w:p w14:paraId="21A7046F" w14:textId="77777777" w:rsidR="008D444D" w:rsidRDefault="008D4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0B1D" w14:textId="77777777" w:rsidR="00934E9A" w:rsidRDefault="00C76A55">
    <w:pPr>
      <w:pStyle w:val="Header"/>
    </w:pPr>
    <w:sdt>
      <w:sdtPr>
        <w:alias w:val="Organization name:"/>
        <w:tag w:val=""/>
        <w:id w:val="-142659844"/>
        <w:placeholder>
          <w:docPart w:val="1C12532ADBF447F09EFEF615DB0A622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53100">
          <w:t>DEED Meet and Confer</w:t>
        </w:r>
      </w:sdtContent>
    </w:sdt>
  </w:p>
  <w:p w14:paraId="54BD2A1B" w14:textId="5F10F978" w:rsidR="00934E9A" w:rsidRDefault="00C76A55">
    <w:pPr>
      <w:pStyle w:val="Header"/>
    </w:pPr>
    <w:sdt>
      <w:sdtPr>
        <w:alias w:val="Meeting minutes:"/>
        <w:tag w:val="Meeting minutes:"/>
        <w:id w:val="-1760127990"/>
        <w:placeholder>
          <w:docPart w:val="1A0FAD612E2F44C5B357BB4D2CA1CF79"/>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3E22800D778F4D89A4CE15288B1BEE1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920CB">
          <w:t>February 19 2021</w:t>
        </w:r>
      </w:sdtContent>
    </w:sdt>
  </w:p>
  <w:p w14:paraId="78052E17" w14:textId="77777777" w:rsidR="00934E9A" w:rsidRDefault="006A6EE0">
    <w:pPr>
      <w:pStyle w:val="Header"/>
    </w:pPr>
    <w:r>
      <w:t xml:space="preserve">Page </w:t>
    </w:r>
    <w:r>
      <w:fldChar w:fldCharType="begin"/>
    </w:r>
    <w:r>
      <w:instrText xml:space="preserve"> PAGE   \* MERGEFORMAT </w:instrText>
    </w:r>
    <w:r>
      <w:fldChar w:fldCharType="separate"/>
    </w:r>
    <w:r w:rsidR="002D796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53"/>
    <w:rsid w:val="00053CAE"/>
    <w:rsid w:val="00082086"/>
    <w:rsid w:val="00084341"/>
    <w:rsid w:val="00096ECE"/>
    <w:rsid w:val="0010443C"/>
    <w:rsid w:val="00164BA3"/>
    <w:rsid w:val="001B49A6"/>
    <w:rsid w:val="002128C8"/>
    <w:rsid w:val="00214FE4"/>
    <w:rsid w:val="00217F5E"/>
    <w:rsid w:val="002603B5"/>
    <w:rsid w:val="00263ECA"/>
    <w:rsid w:val="002A7720"/>
    <w:rsid w:val="002B5A3C"/>
    <w:rsid w:val="002D796B"/>
    <w:rsid w:val="00340C85"/>
    <w:rsid w:val="0034332A"/>
    <w:rsid w:val="00353100"/>
    <w:rsid w:val="00387781"/>
    <w:rsid w:val="003C17E2"/>
    <w:rsid w:val="00416A86"/>
    <w:rsid w:val="004B0DE6"/>
    <w:rsid w:val="004C53AA"/>
    <w:rsid w:val="004C6A44"/>
    <w:rsid w:val="004D4719"/>
    <w:rsid w:val="005100C4"/>
    <w:rsid w:val="005227FB"/>
    <w:rsid w:val="00564853"/>
    <w:rsid w:val="005B0779"/>
    <w:rsid w:val="00621846"/>
    <w:rsid w:val="006426C4"/>
    <w:rsid w:val="006A2514"/>
    <w:rsid w:val="006A6EE0"/>
    <w:rsid w:val="006B1778"/>
    <w:rsid w:val="006B674E"/>
    <w:rsid w:val="006E6AA5"/>
    <w:rsid w:val="006F0CC0"/>
    <w:rsid w:val="007123B4"/>
    <w:rsid w:val="007A676B"/>
    <w:rsid w:val="007B23E6"/>
    <w:rsid w:val="0084154A"/>
    <w:rsid w:val="00884772"/>
    <w:rsid w:val="008D444D"/>
    <w:rsid w:val="00934E9A"/>
    <w:rsid w:val="009A27A1"/>
    <w:rsid w:val="00A05EF7"/>
    <w:rsid w:val="00A7005F"/>
    <w:rsid w:val="00A8223B"/>
    <w:rsid w:val="00AD3F53"/>
    <w:rsid w:val="00B068E7"/>
    <w:rsid w:val="00B273A3"/>
    <w:rsid w:val="00B6323A"/>
    <w:rsid w:val="00B93153"/>
    <w:rsid w:val="00C208FD"/>
    <w:rsid w:val="00C5486F"/>
    <w:rsid w:val="00C76A55"/>
    <w:rsid w:val="00C9192D"/>
    <w:rsid w:val="00CB4FBB"/>
    <w:rsid w:val="00D03E76"/>
    <w:rsid w:val="00D920CB"/>
    <w:rsid w:val="00DD464A"/>
    <w:rsid w:val="00DF3661"/>
    <w:rsid w:val="00E31AB2"/>
    <w:rsid w:val="00E45BB9"/>
    <w:rsid w:val="00E55EF0"/>
    <w:rsid w:val="00E56CED"/>
    <w:rsid w:val="00E81D49"/>
    <w:rsid w:val="00EB5064"/>
    <w:rsid w:val="00EF75BB"/>
    <w:rsid w:val="00F6144E"/>
    <w:rsid w:val="00F90F7A"/>
    <w:rsid w:val="00FA64DD"/>
    <w:rsid w:val="00FC288B"/>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8B0D3"/>
  <w15:chartTrackingRefBased/>
  <w15:docId w15:val="{D4B61AD8-95DC-449E-928C-D32466B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36784">
      <w:bodyDiv w:val="1"/>
      <w:marLeft w:val="0"/>
      <w:marRight w:val="0"/>
      <w:marTop w:val="0"/>
      <w:marBottom w:val="0"/>
      <w:divBdr>
        <w:top w:val="none" w:sz="0" w:space="0" w:color="auto"/>
        <w:left w:val="none" w:sz="0" w:space="0" w:color="auto"/>
        <w:bottom w:val="none" w:sz="0" w:space="0" w:color="auto"/>
        <w:right w:val="none" w:sz="0" w:space="0" w:color="auto"/>
      </w:divBdr>
      <w:divsChild>
        <w:div w:id="1276599092">
          <w:marLeft w:val="0"/>
          <w:marRight w:val="0"/>
          <w:marTop w:val="0"/>
          <w:marBottom w:val="0"/>
          <w:divBdr>
            <w:top w:val="none" w:sz="0" w:space="0" w:color="auto"/>
            <w:left w:val="none" w:sz="0" w:space="0" w:color="auto"/>
            <w:bottom w:val="none" w:sz="0" w:space="0" w:color="auto"/>
            <w:right w:val="none" w:sz="0" w:space="0" w:color="auto"/>
          </w:divBdr>
          <w:divsChild>
            <w:div w:id="1012800839">
              <w:marLeft w:val="0"/>
              <w:marRight w:val="0"/>
              <w:marTop w:val="0"/>
              <w:marBottom w:val="0"/>
              <w:divBdr>
                <w:top w:val="none" w:sz="0" w:space="0" w:color="auto"/>
                <w:left w:val="none" w:sz="0" w:space="0" w:color="auto"/>
                <w:bottom w:val="none" w:sz="0" w:space="0" w:color="auto"/>
                <w:right w:val="none" w:sz="0" w:space="0" w:color="auto"/>
              </w:divBdr>
              <w:divsChild>
                <w:div w:id="90971476">
                  <w:marLeft w:val="0"/>
                  <w:marRight w:val="0"/>
                  <w:marTop w:val="0"/>
                  <w:marBottom w:val="0"/>
                  <w:divBdr>
                    <w:top w:val="none" w:sz="0" w:space="0" w:color="auto"/>
                    <w:left w:val="none" w:sz="0" w:space="0" w:color="auto"/>
                    <w:bottom w:val="none" w:sz="0" w:space="0" w:color="auto"/>
                    <w:right w:val="none" w:sz="0" w:space="0" w:color="auto"/>
                  </w:divBdr>
                  <w:divsChild>
                    <w:div w:id="1010333447">
                      <w:marLeft w:val="0"/>
                      <w:marRight w:val="0"/>
                      <w:marTop w:val="0"/>
                      <w:marBottom w:val="0"/>
                      <w:divBdr>
                        <w:top w:val="none" w:sz="0" w:space="0" w:color="auto"/>
                        <w:left w:val="none" w:sz="0" w:space="0" w:color="auto"/>
                        <w:bottom w:val="none" w:sz="0" w:space="0" w:color="auto"/>
                        <w:right w:val="none" w:sz="0" w:space="0" w:color="auto"/>
                      </w:divBdr>
                      <w:divsChild>
                        <w:div w:id="1450389549">
                          <w:marLeft w:val="0"/>
                          <w:marRight w:val="0"/>
                          <w:marTop w:val="0"/>
                          <w:marBottom w:val="0"/>
                          <w:divBdr>
                            <w:top w:val="none" w:sz="0" w:space="0" w:color="auto"/>
                            <w:left w:val="none" w:sz="0" w:space="0" w:color="auto"/>
                            <w:bottom w:val="none" w:sz="0" w:space="0" w:color="auto"/>
                            <w:right w:val="none" w:sz="0" w:space="0" w:color="auto"/>
                          </w:divBdr>
                          <w:divsChild>
                            <w:div w:id="1558013765">
                              <w:marLeft w:val="0"/>
                              <w:marRight w:val="0"/>
                              <w:marTop w:val="0"/>
                              <w:marBottom w:val="0"/>
                              <w:divBdr>
                                <w:top w:val="none" w:sz="0" w:space="0" w:color="auto"/>
                                <w:left w:val="none" w:sz="0" w:space="0" w:color="auto"/>
                                <w:bottom w:val="none" w:sz="0" w:space="0" w:color="auto"/>
                                <w:right w:val="none" w:sz="0" w:space="0" w:color="auto"/>
                              </w:divBdr>
                              <w:divsChild>
                                <w:div w:id="1813980528">
                                  <w:marLeft w:val="0"/>
                                  <w:marRight w:val="0"/>
                                  <w:marTop w:val="0"/>
                                  <w:marBottom w:val="0"/>
                                  <w:divBdr>
                                    <w:top w:val="none" w:sz="0" w:space="0" w:color="auto"/>
                                    <w:left w:val="none" w:sz="0" w:space="0" w:color="auto"/>
                                    <w:bottom w:val="none" w:sz="0" w:space="0" w:color="auto"/>
                                    <w:right w:val="none" w:sz="0" w:space="0" w:color="auto"/>
                                  </w:divBdr>
                                  <w:divsChild>
                                    <w:div w:id="1346788578">
                                      <w:marLeft w:val="0"/>
                                      <w:marRight w:val="0"/>
                                      <w:marTop w:val="0"/>
                                      <w:marBottom w:val="0"/>
                                      <w:divBdr>
                                        <w:top w:val="none" w:sz="0" w:space="0" w:color="auto"/>
                                        <w:left w:val="none" w:sz="0" w:space="0" w:color="auto"/>
                                        <w:bottom w:val="none" w:sz="0" w:space="0" w:color="auto"/>
                                        <w:right w:val="none" w:sz="0" w:space="0" w:color="auto"/>
                                      </w:divBdr>
                                      <w:divsChild>
                                        <w:div w:id="88433172">
                                          <w:marLeft w:val="0"/>
                                          <w:marRight w:val="0"/>
                                          <w:marTop w:val="0"/>
                                          <w:marBottom w:val="0"/>
                                          <w:divBdr>
                                            <w:top w:val="none" w:sz="0" w:space="0" w:color="auto"/>
                                            <w:left w:val="none" w:sz="0" w:space="0" w:color="auto"/>
                                            <w:bottom w:val="none" w:sz="0" w:space="0" w:color="auto"/>
                                            <w:right w:val="none" w:sz="0" w:space="0" w:color="auto"/>
                                          </w:divBdr>
                                          <w:divsChild>
                                            <w:div w:id="1907521421">
                                              <w:marLeft w:val="0"/>
                                              <w:marRight w:val="0"/>
                                              <w:marTop w:val="0"/>
                                              <w:marBottom w:val="0"/>
                                              <w:divBdr>
                                                <w:top w:val="none" w:sz="0" w:space="0" w:color="auto"/>
                                                <w:left w:val="none" w:sz="0" w:space="0" w:color="auto"/>
                                                <w:bottom w:val="none" w:sz="0" w:space="0" w:color="auto"/>
                                                <w:right w:val="none" w:sz="0" w:space="0" w:color="auto"/>
                                              </w:divBdr>
                                              <w:divsChild>
                                                <w:div w:id="636909993">
                                                  <w:marLeft w:val="0"/>
                                                  <w:marRight w:val="0"/>
                                                  <w:marTop w:val="0"/>
                                                  <w:marBottom w:val="0"/>
                                                  <w:divBdr>
                                                    <w:top w:val="none" w:sz="0" w:space="0" w:color="auto"/>
                                                    <w:left w:val="none" w:sz="0" w:space="0" w:color="auto"/>
                                                    <w:bottom w:val="none" w:sz="0" w:space="0" w:color="auto"/>
                                                    <w:right w:val="none" w:sz="0" w:space="0" w:color="auto"/>
                                                  </w:divBdr>
                                                  <w:divsChild>
                                                    <w:div w:id="85926935">
                                                      <w:marLeft w:val="0"/>
                                                      <w:marRight w:val="0"/>
                                                      <w:marTop w:val="0"/>
                                                      <w:marBottom w:val="0"/>
                                                      <w:divBdr>
                                                        <w:top w:val="none" w:sz="0" w:space="0" w:color="auto"/>
                                                        <w:left w:val="none" w:sz="0" w:space="0" w:color="auto"/>
                                                        <w:bottom w:val="none" w:sz="0" w:space="0" w:color="auto"/>
                                                        <w:right w:val="none" w:sz="0" w:space="0" w:color="auto"/>
                                                      </w:divBdr>
                                                      <w:divsChild>
                                                        <w:div w:id="434443759">
                                                          <w:marLeft w:val="0"/>
                                                          <w:marRight w:val="0"/>
                                                          <w:marTop w:val="0"/>
                                                          <w:marBottom w:val="0"/>
                                                          <w:divBdr>
                                                            <w:top w:val="none" w:sz="0" w:space="0" w:color="auto"/>
                                                            <w:left w:val="none" w:sz="0" w:space="0" w:color="auto"/>
                                                            <w:bottom w:val="none" w:sz="0" w:space="0" w:color="auto"/>
                                                            <w:right w:val="none" w:sz="0" w:space="0" w:color="auto"/>
                                                          </w:divBdr>
                                                          <w:divsChild>
                                                            <w:div w:id="838156697">
                                                              <w:marLeft w:val="0"/>
                                                              <w:marRight w:val="0"/>
                                                              <w:marTop w:val="0"/>
                                                              <w:marBottom w:val="0"/>
                                                              <w:divBdr>
                                                                <w:top w:val="none" w:sz="0" w:space="0" w:color="auto"/>
                                                                <w:left w:val="none" w:sz="0" w:space="0" w:color="auto"/>
                                                                <w:bottom w:val="none" w:sz="0" w:space="0" w:color="auto"/>
                                                                <w:right w:val="none" w:sz="0" w:space="0" w:color="auto"/>
                                                              </w:divBdr>
                                                              <w:divsChild>
                                                                <w:div w:id="1322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6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ntan\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87ACDEC034D5FA78B063998F2A571"/>
        <w:category>
          <w:name w:val="General"/>
          <w:gallery w:val="placeholder"/>
        </w:category>
        <w:types>
          <w:type w:val="bbPlcHdr"/>
        </w:types>
        <w:behaviors>
          <w:behavior w:val="content"/>
        </w:behaviors>
        <w:guid w:val="{C7CDC1E9-61DD-4C56-B09C-677FB69EC509}"/>
      </w:docPartPr>
      <w:docPartBody>
        <w:p w:rsidR="001A577A" w:rsidRDefault="001A577A">
          <w:pPr>
            <w:pStyle w:val="36A87ACDEC034D5FA78B063998F2A571"/>
          </w:pPr>
          <w:r>
            <w:t>Organization Name</w:t>
          </w:r>
        </w:p>
      </w:docPartBody>
    </w:docPart>
    <w:docPart>
      <w:docPartPr>
        <w:name w:val="1226C7A0F3734059AA798578AF4281F7"/>
        <w:category>
          <w:name w:val="General"/>
          <w:gallery w:val="placeholder"/>
        </w:category>
        <w:types>
          <w:type w:val="bbPlcHdr"/>
        </w:types>
        <w:behaviors>
          <w:behavior w:val="content"/>
        </w:behaviors>
        <w:guid w:val="{4FC1995F-1B04-4935-B0DA-254AA2CCF636}"/>
      </w:docPartPr>
      <w:docPartBody>
        <w:p w:rsidR="001A577A" w:rsidRDefault="001A577A">
          <w:pPr>
            <w:pStyle w:val="1226C7A0F3734059AA798578AF4281F7"/>
          </w:pPr>
          <w:r>
            <w:t>Meeting Minutes</w:t>
          </w:r>
        </w:p>
      </w:docPartBody>
    </w:docPart>
    <w:docPart>
      <w:docPartPr>
        <w:name w:val="8E1F28DAC55C4C10B1CE9585D44FD7C8"/>
        <w:category>
          <w:name w:val="General"/>
          <w:gallery w:val="placeholder"/>
        </w:category>
        <w:types>
          <w:type w:val="bbPlcHdr"/>
        </w:types>
        <w:behaviors>
          <w:behavior w:val="content"/>
        </w:behaviors>
        <w:guid w:val="{7432819A-87FB-401C-A8C7-C7A98E7AB37A}"/>
      </w:docPartPr>
      <w:docPartBody>
        <w:p w:rsidR="001A577A" w:rsidRDefault="001A577A">
          <w:pPr>
            <w:pStyle w:val="8E1F28DAC55C4C10B1CE9585D44FD7C8"/>
          </w:pPr>
          <w:r>
            <w:t>Date of meeting</w:t>
          </w:r>
        </w:p>
      </w:docPartBody>
    </w:docPart>
    <w:docPart>
      <w:docPartPr>
        <w:name w:val="D42374BD969D45B3B8F931D8334D0668"/>
        <w:category>
          <w:name w:val="General"/>
          <w:gallery w:val="placeholder"/>
        </w:category>
        <w:types>
          <w:type w:val="bbPlcHdr"/>
        </w:types>
        <w:behaviors>
          <w:behavior w:val="content"/>
        </w:behaviors>
        <w:guid w:val="{E023078F-25D8-458C-AE06-35F036DD3684}"/>
      </w:docPartPr>
      <w:docPartBody>
        <w:p w:rsidR="001A577A" w:rsidRDefault="001A577A">
          <w:pPr>
            <w:pStyle w:val="D42374BD969D45B3B8F931D8334D0668"/>
          </w:pPr>
          <w:r>
            <w:t>Present:</w:t>
          </w:r>
        </w:p>
      </w:docPartBody>
    </w:docPart>
    <w:docPart>
      <w:docPartPr>
        <w:name w:val="1C12532ADBF447F09EFEF615DB0A6223"/>
        <w:category>
          <w:name w:val="General"/>
          <w:gallery w:val="placeholder"/>
        </w:category>
        <w:types>
          <w:type w:val="bbPlcHdr"/>
        </w:types>
        <w:behaviors>
          <w:behavior w:val="content"/>
        </w:behaviors>
        <w:guid w:val="{FB1325CC-39FC-4045-99A3-DBC3BF741F37}"/>
      </w:docPartPr>
      <w:docPartBody>
        <w:p w:rsidR="001A577A" w:rsidRDefault="001A577A">
          <w:pPr>
            <w:pStyle w:val="1C12532ADBF447F09EFEF615DB0A6223"/>
          </w:pPr>
          <w:r>
            <w:t>Summarize the discussion for each issue, state the outcome, and assign any action items.</w:t>
          </w:r>
        </w:p>
      </w:docPartBody>
    </w:docPart>
    <w:docPart>
      <w:docPartPr>
        <w:name w:val="3E22800D778F4D89A4CE15288B1BEE10"/>
        <w:category>
          <w:name w:val="General"/>
          <w:gallery w:val="placeholder"/>
        </w:category>
        <w:types>
          <w:type w:val="bbPlcHdr"/>
        </w:types>
        <w:behaviors>
          <w:behavior w:val="content"/>
        </w:behaviors>
        <w:guid w:val="{BD609390-EEEC-4C85-B024-58D4C6D95EB0}"/>
      </w:docPartPr>
      <w:docPartBody>
        <w:p w:rsidR="001A577A" w:rsidRDefault="001A577A">
          <w:pPr>
            <w:pStyle w:val="3E22800D778F4D89A4CE15288B1BEE10"/>
          </w:pPr>
          <w:r>
            <w:t>Roundtable</w:t>
          </w:r>
        </w:p>
      </w:docPartBody>
    </w:docPart>
    <w:docPart>
      <w:docPartPr>
        <w:name w:val="1A0FAD612E2F44C5B357BB4D2CA1CF79"/>
        <w:category>
          <w:name w:val="General"/>
          <w:gallery w:val="placeholder"/>
        </w:category>
        <w:types>
          <w:type w:val="bbPlcHdr"/>
        </w:types>
        <w:behaviors>
          <w:behavior w:val="content"/>
        </w:behaviors>
        <w:guid w:val="{655A3347-CF5C-4465-A109-D4004525E511}"/>
      </w:docPartPr>
      <w:docPartBody>
        <w:p w:rsidR="001A577A" w:rsidRDefault="001A577A">
          <w:pPr>
            <w:pStyle w:val="1A0FAD612E2F44C5B357BB4D2CA1CF79"/>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7A"/>
    <w:rsid w:val="001A577A"/>
    <w:rsid w:val="00285BF8"/>
    <w:rsid w:val="0032578A"/>
    <w:rsid w:val="006E37B1"/>
    <w:rsid w:val="00FA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87ACDEC034D5FA78B063998F2A571">
    <w:name w:val="36A87ACDEC034D5FA78B063998F2A571"/>
  </w:style>
  <w:style w:type="paragraph" w:customStyle="1" w:styleId="1226C7A0F3734059AA798578AF4281F7">
    <w:name w:val="1226C7A0F3734059AA798578AF4281F7"/>
  </w:style>
  <w:style w:type="paragraph" w:customStyle="1" w:styleId="8E1F28DAC55C4C10B1CE9585D44FD7C8">
    <w:name w:val="8E1F28DAC55C4C10B1CE9585D44FD7C8"/>
  </w:style>
  <w:style w:type="paragraph" w:customStyle="1" w:styleId="D42374BD969D45B3B8F931D8334D0668">
    <w:name w:val="D42374BD969D45B3B8F931D8334D0668"/>
  </w:style>
  <w:style w:type="paragraph" w:customStyle="1" w:styleId="1C12532ADBF447F09EFEF615DB0A6223">
    <w:name w:val="1C12532ADBF447F09EFEF615DB0A6223"/>
  </w:style>
  <w:style w:type="paragraph" w:customStyle="1" w:styleId="3E22800D778F4D89A4CE15288B1BEE10">
    <w:name w:val="3E22800D778F4D89A4CE15288B1BEE10"/>
  </w:style>
  <w:style w:type="paragraph" w:customStyle="1" w:styleId="1A0FAD612E2F44C5B357BB4D2CA1CF79">
    <w:name w:val="1A0FAD612E2F44C5B357BB4D2CA1C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3</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Montan</dc:creator>
  <cp:keywords>February 19 2021</cp:keywords>
  <dc:description>DEED Meet and Confer</dc:description>
  <cp:lastModifiedBy>Sierra Plunkett</cp:lastModifiedBy>
  <cp:revision>2</cp:revision>
  <dcterms:created xsi:type="dcterms:W3CDTF">2021-03-04T16:20:00Z</dcterms:created>
  <dcterms:modified xsi:type="dcterms:W3CDTF">2021-03-04T16:20:00Z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