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12" w:rsidRPr="00F272E3" w:rsidRDefault="006C1412" w:rsidP="00167F4D">
      <w:pPr>
        <w:pStyle w:val="Heading1"/>
        <w:rPr>
          <w:rFonts w:eastAsia="Times New Roman" w:cs="Tahoma"/>
          <w:color w:val="000000"/>
          <w:sz w:val="36"/>
          <w:szCs w:val="36"/>
        </w:rPr>
      </w:pPr>
      <w:bookmarkStart w:id="0" w:name="_Hlk484699207"/>
      <w:bookmarkEnd w:id="0"/>
      <w:r w:rsidRPr="00240028">
        <w:rPr>
          <w:noProof/>
        </w:rPr>
        <w:drawing>
          <wp:inline distT="0" distB="0" distL="0" distR="0" wp14:anchorId="74B66D6E" wp14:editId="4A7D818A">
            <wp:extent cx="1358900" cy="757848"/>
            <wp:effectExtent l="0" t="0" r="0" b="4445"/>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420" cy="773196"/>
                    </a:xfrm>
                    <a:prstGeom prst="rect">
                      <a:avLst/>
                    </a:prstGeom>
                    <a:noFill/>
                    <a:ln>
                      <a:noFill/>
                    </a:ln>
                  </pic:spPr>
                </pic:pic>
              </a:graphicData>
            </a:graphic>
          </wp:inline>
        </w:drawing>
      </w:r>
    </w:p>
    <w:p w:rsidR="006C1412" w:rsidRPr="00240028" w:rsidRDefault="006C1412" w:rsidP="00427817">
      <w:pPr>
        <w:pStyle w:val="Title"/>
        <w:rPr>
          <w:rFonts w:eastAsia="Times New Roman"/>
        </w:rPr>
      </w:pPr>
      <w:r w:rsidRPr="00240028">
        <w:rPr>
          <w:rFonts w:eastAsia="Times New Roman"/>
        </w:rPr>
        <w:t>BOARD OF DIRECTORS</w:t>
      </w:r>
      <w:r w:rsidR="00427817">
        <w:rPr>
          <w:rFonts w:eastAsia="Times New Roman"/>
        </w:rPr>
        <w:t xml:space="preserve"> MINUTES</w:t>
      </w:r>
    </w:p>
    <w:p w:rsidR="006C1412" w:rsidRPr="00240028" w:rsidRDefault="00CD118D" w:rsidP="00427817">
      <w:pPr>
        <w:pStyle w:val="Subtitle"/>
        <w:rPr>
          <w:rFonts w:eastAsia="Times New Roman"/>
        </w:rPr>
      </w:pPr>
      <w:r>
        <w:rPr>
          <w:rFonts w:eastAsia="Times New Roman"/>
        </w:rPr>
        <w:t>20 November</w:t>
      </w:r>
      <w:r w:rsidR="006C1412" w:rsidRPr="00240028">
        <w:rPr>
          <w:rFonts w:eastAsia="Times New Roman"/>
        </w:rPr>
        <w:t xml:space="preserve"> 2020</w:t>
      </w:r>
    </w:p>
    <w:p w:rsidR="00ED0A60" w:rsidRDefault="00ED0A60" w:rsidP="00F272E3">
      <w:pPr>
        <w:spacing w:after="0"/>
        <w:contextualSpacing/>
        <w:rPr>
          <w:rFonts w:eastAsia="Times New Roman" w:cs="Tahoma"/>
          <w:b/>
          <w:i/>
          <w:sz w:val="20"/>
          <w:szCs w:val="20"/>
          <w:u w:val="single"/>
        </w:rPr>
      </w:pPr>
    </w:p>
    <w:p w:rsidR="00F272E3" w:rsidRDefault="00F272E3" w:rsidP="00F272E3">
      <w:pPr>
        <w:spacing w:after="0"/>
        <w:contextualSpacing/>
        <w:rPr>
          <w:rFonts w:eastAsia="Times New Roman" w:cs="Tahoma"/>
          <w:sz w:val="20"/>
          <w:szCs w:val="20"/>
        </w:rPr>
      </w:pPr>
      <w:r w:rsidRPr="00F272E3">
        <w:rPr>
          <w:rFonts w:eastAsia="Times New Roman" w:cs="Tahoma"/>
          <w:b/>
          <w:i/>
          <w:sz w:val="20"/>
          <w:szCs w:val="20"/>
          <w:u w:val="single"/>
        </w:rPr>
        <w:t>Identity</w:t>
      </w:r>
      <w:r>
        <w:rPr>
          <w:rFonts w:eastAsia="Times New Roman" w:cs="Tahoma"/>
          <w:sz w:val="20"/>
          <w:szCs w:val="20"/>
        </w:rPr>
        <w:t>: MAPE is a labor union of professionals dedicated to acting for the common good in a democratic society while advancing the interests of its members</w:t>
      </w:r>
    </w:p>
    <w:p w:rsidR="00F272E3" w:rsidRDefault="00F272E3" w:rsidP="00F272E3">
      <w:pPr>
        <w:pBdr>
          <w:bottom w:val="single" w:sz="12" w:space="1" w:color="auto"/>
        </w:pBdr>
        <w:spacing w:after="0"/>
        <w:contextualSpacing/>
        <w:rPr>
          <w:rFonts w:eastAsia="Times New Roman" w:cs="Tahoma"/>
          <w:sz w:val="20"/>
          <w:szCs w:val="20"/>
        </w:rPr>
      </w:pPr>
      <w:r w:rsidRPr="00F272E3">
        <w:rPr>
          <w:rFonts w:eastAsia="Times New Roman" w:cs="Tahoma"/>
          <w:b/>
          <w:i/>
          <w:sz w:val="20"/>
          <w:szCs w:val="20"/>
          <w:u w:val="single"/>
        </w:rPr>
        <w:t>Purpose</w:t>
      </w:r>
      <w:r>
        <w:rPr>
          <w:rFonts w:eastAsia="Times New Roman" w:cs="Tahoma"/>
          <w:sz w:val="20"/>
          <w:szCs w:val="20"/>
        </w:rPr>
        <w:t>: MAPE organizes and develops the civic capacity of state employees to advocate for members and build power in the workplace to improve civic life for all Minnesotans</w:t>
      </w:r>
    </w:p>
    <w:p w:rsidR="00427817" w:rsidRDefault="00427817" w:rsidP="00F272E3">
      <w:pPr>
        <w:spacing w:after="0"/>
        <w:contextualSpacing/>
        <w:rPr>
          <w:rFonts w:eastAsia="Times New Roman" w:cs="Tahoma"/>
          <w:sz w:val="20"/>
          <w:szCs w:val="20"/>
        </w:rPr>
      </w:pPr>
    </w:p>
    <w:p w:rsidR="00ED0A60" w:rsidRDefault="00ED0A60" w:rsidP="00232CF0">
      <w:pPr>
        <w:spacing w:after="0"/>
        <w:contextualSpacing/>
        <w:jc w:val="center"/>
        <w:rPr>
          <w:rFonts w:eastAsia="Times New Roman" w:cs="Tahoma"/>
          <w:sz w:val="20"/>
          <w:szCs w:val="20"/>
        </w:rPr>
      </w:pPr>
    </w:p>
    <w:p w:rsidR="007B468A" w:rsidRDefault="00427817" w:rsidP="00232CF0">
      <w:pPr>
        <w:spacing w:after="0"/>
        <w:contextualSpacing/>
        <w:rPr>
          <w:rFonts w:eastAsia="Times New Roman" w:cs="Tahoma"/>
          <w:bCs/>
          <w:color w:val="000000"/>
          <w:szCs w:val="24"/>
        </w:rPr>
      </w:pPr>
      <w:r>
        <w:rPr>
          <w:rFonts w:eastAsia="Times New Roman" w:cs="Tahoma"/>
          <w:bCs/>
          <w:color w:val="000000"/>
          <w:szCs w:val="24"/>
        </w:rPr>
        <w:t>Meeting called to order at 8:32 a.m.</w:t>
      </w:r>
    </w:p>
    <w:p w:rsidR="00427817" w:rsidRDefault="00427817" w:rsidP="00232CF0">
      <w:pPr>
        <w:spacing w:after="0"/>
        <w:contextualSpacing/>
        <w:rPr>
          <w:rFonts w:eastAsia="Times New Roman" w:cs="Tahoma"/>
          <w:bCs/>
          <w:color w:val="000000"/>
          <w:szCs w:val="24"/>
        </w:rPr>
      </w:pPr>
      <w:r>
        <w:rPr>
          <w:rFonts w:eastAsia="Times New Roman" w:cs="Tahoma"/>
          <w:bCs/>
          <w:color w:val="000000"/>
          <w:szCs w:val="24"/>
        </w:rPr>
        <w:t>Statewide (SW) President Megan Dayton</w:t>
      </w:r>
    </w:p>
    <w:p w:rsidR="007B468A" w:rsidRPr="00427817" w:rsidRDefault="00427817" w:rsidP="00427817">
      <w:pPr>
        <w:pStyle w:val="Heading1"/>
        <w:rPr>
          <w:rFonts w:eastAsia="Times New Roman"/>
        </w:rPr>
      </w:pPr>
      <w:r>
        <w:rPr>
          <w:rFonts w:eastAsia="Times New Roman"/>
        </w:rPr>
        <w:t>Roll Call</w:t>
      </w:r>
      <w:r w:rsidR="00982C7E">
        <w:rPr>
          <w:rFonts w:eastAsia="Times New Roman"/>
        </w:rPr>
        <w:t xml:space="preserve"> &amp; Reading of the Identity Statement</w:t>
      </w:r>
      <w:r>
        <w:rPr>
          <w:rFonts w:eastAsia="Times New Roman"/>
        </w:rPr>
        <w:t>:</w:t>
      </w:r>
    </w:p>
    <w:p w:rsidR="00D718C8" w:rsidRDefault="00427817" w:rsidP="00427817">
      <w:pPr>
        <w:pStyle w:val="ListParagraph"/>
        <w:spacing w:after="0"/>
        <w:ind w:left="0"/>
        <w:rPr>
          <w:rFonts w:eastAsia="Times New Roman" w:cs="Tahoma"/>
          <w:bCs/>
          <w:color w:val="000000"/>
          <w:szCs w:val="24"/>
        </w:rPr>
      </w:pPr>
      <w:r>
        <w:rPr>
          <w:rFonts w:eastAsia="Times New Roman" w:cs="Tahoma"/>
          <w:bCs/>
          <w:color w:val="000000"/>
          <w:szCs w:val="24"/>
        </w:rPr>
        <w:t xml:space="preserve">Present: </w:t>
      </w:r>
      <w:r w:rsidR="00D718C8">
        <w:rPr>
          <w:rFonts w:eastAsia="Times New Roman" w:cs="Tahoma"/>
          <w:bCs/>
          <w:color w:val="000000"/>
          <w:szCs w:val="24"/>
        </w:rPr>
        <w:t xml:space="preserve">Region 1 Darci Wing; Region 2 Randy </w:t>
      </w:r>
      <w:r w:rsidR="00D718C8" w:rsidRPr="00427817">
        <w:rPr>
          <w:rFonts w:eastAsia="Times New Roman" w:cs="Tahoma"/>
          <w:bCs/>
          <w:color w:val="000000"/>
          <w:szCs w:val="24"/>
        </w:rPr>
        <w:t>Shimpach</w:t>
      </w:r>
      <w:r>
        <w:rPr>
          <w:rFonts w:eastAsia="Times New Roman" w:cs="Tahoma"/>
          <w:bCs/>
          <w:color w:val="000000"/>
          <w:szCs w:val="24"/>
        </w:rPr>
        <w:t xml:space="preserve"> (after roll)</w:t>
      </w:r>
      <w:r w:rsidR="00D718C8">
        <w:rPr>
          <w:rFonts w:eastAsia="Times New Roman" w:cs="Tahoma"/>
          <w:bCs/>
          <w:color w:val="000000"/>
          <w:szCs w:val="24"/>
        </w:rPr>
        <w:t>, Region 3 Shanna Schmitt; Region 4 Chris Smith; Region 5 (</w:t>
      </w:r>
      <w:r w:rsidR="00D718C8" w:rsidRPr="00427817">
        <w:rPr>
          <w:rFonts w:eastAsia="Times New Roman" w:cs="Tahoma"/>
          <w:bCs/>
          <w:color w:val="000000"/>
          <w:szCs w:val="24"/>
        </w:rPr>
        <w:t>open</w:t>
      </w:r>
      <w:r w:rsidR="00D718C8">
        <w:rPr>
          <w:rFonts w:eastAsia="Times New Roman" w:cs="Tahoma"/>
          <w:bCs/>
          <w:color w:val="000000"/>
          <w:szCs w:val="24"/>
        </w:rPr>
        <w:t xml:space="preserve">); Region 6 </w:t>
      </w:r>
      <w:r w:rsidR="00A66107">
        <w:rPr>
          <w:rFonts w:eastAsia="Times New Roman" w:cs="Tahoma"/>
          <w:bCs/>
          <w:color w:val="000000"/>
          <w:szCs w:val="24"/>
        </w:rPr>
        <w:t>Katey Kinley</w:t>
      </w:r>
      <w:r>
        <w:rPr>
          <w:rFonts w:eastAsia="Times New Roman" w:cs="Tahoma"/>
          <w:bCs/>
          <w:color w:val="000000"/>
          <w:szCs w:val="24"/>
        </w:rPr>
        <w:t xml:space="preserve"> </w:t>
      </w:r>
      <w:r w:rsidR="00D718C8">
        <w:rPr>
          <w:rFonts w:eastAsia="Times New Roman" w:cs="Tahoma"/>
          <w:bCs/>
          <w:color w:val="000000"/>
          <w:szCs w:val="24"/>
        </w:rPr>
        <w:t xml:space="preserve">(open); Region 7 Ellena </w:t>
      </w:r>
      <w:r w:rsidR="00D718C8" w:rsidRPr="00427817">
        <w:rPr>
          <w:rFonts w:eastAsia="Times New Roman" w:cs="Tahoma"/>
          <w:bCs/>
          <w:color w:val="000000"/>
          <w:szCs w:val="24"/>
        </w:rPr>
        <w:t>Schoop</w:t>
      </w:r>
      <w:r>
        <w:rPr>
          <w:rFonts w:eastAsia="Times New Roman" w:cs="Tahoma"/>
          <w:bCs/>
          <w:color w:val="000000"/>
          <w:szCs w:val="24"/>
        </w:rPr>
        <w:t xml:space="preserve"> (after roll)</w:t>
      </w:r>
      <w:r w:rsidR="00D718C8">
        <w:rPr>
          <w:rFonts w:eastAsia="Times New Roman" w:cs="Tahoma"/>
          <w:bCs/>
          <w:color w:val="000000"/>
          <w:szCs w:val="24"/>
        </w:rPr>
        <w:t xml:space="preserve">; Region 8 Ken </w:t>
      </w:r>
      <w:r w:rsidR="00D718C8" w:rsidRPr="00427817">
        <w:rPr>
          <w:rFonts w:eastAsia="Times New Roman" w:cs="Tahoma"/>
          <w:bCs/>
          <w:color w:val="000000"/>
          <w:szCs w:val="24"/>
        </w:rPr>
        <w:t>Rodgers</w:t>
      </w:r>
      <w:r>
        <w:rPr>
          <w:rFonts w:eastAsia="Times New Roman" w:cs="Tahoma"/>
          <w:bCs/>
          <w:color w:val="000000"/>
          <w:szCs w:val="24"/>
        </w:rPr>
        <w:t xml:space="preserve"> (after roll)</w:t>
      </w:r>
      <w:r w:rsidR="00D718C8">
        <w:rPr>
          <w:rFonts w:eastAsia="Times New Roman" w:cs="Tahoma"/>
          <w:bCs/>
          <w:color w:val="000000"/>
          <w:szCs w:val="24"/>
        </w:rPr>
        <w:t xml:space="preserve">; Region 9 Stephanie Meyer; Region 10 Jackie Blagsvedt; Region 11 Jess Raptis; Region 12 Tess Flom; Region 13 Lois </w:t>
      </w:r>
      <w:r w:rsidR="00D718C8" w:rsidRPr="00427817">
        <w:rPr>
          <w:rFonts w:eastAsia="Times New Roman" w:cs="Tahoma"/>
          <w:bCs/>
          <w:color w:val="000000"/>
          <w:szCs w:val="24"/>
        </w:rPr>
        <w:t>Tucke</w:t>
      </w:r>
      <w:r>
        <w:rPr>
          <w:rFonts w:eastAsia="Times New Roman" w:cs="Tahoma"/>
          <w:bCs/>
          <w:color w:val="000000"/>
          <w:szCs w:val="24"/>
        </w:rPr>
        <w:t xml:space="preserve"> (after roll)</w:t>
      </w:r>
      <w:r w:rsidR="00D718C8">
        <w:rPr>
          <w:rFonts w:eastAsia="Times New Roman" w:cs="Tahoma"/>
          <w:bCs/>
          <w:color w:val="000000"/>
          <w:szCs w:val="24"/>
        </w:rPr>
        <w:t xml:space="preserve">; Region 14 Ann Adkisson; Region 15 Bryan Kotta; Region 16 Darren Hage; Region 17 Mike </w:t>
      </w:r>
      <w:r w:rsidR="00D718C8" w:rsidRPr="00D2675A">
        <w:rPr>
          <w:rFonts w:eastAsia="Times New Roman" w:cs="Tahoma"/>
          <w:bCs/>
          <w:color w:val="000000"/>
          <w:szCs w:val="24"/>
        </w:rPr>
        <w:t>Terhune</w:t>
      </w:r>
      <w:r w:rsidR="00D718C8">
        <w:rPr>
          <w:rFonts w:eastAsia="Times New Roman" w:cs="Tahoma"/>
          <w:bCs/>
          <w:color w:val="000000"/>
          <w:szCs w:val="24"/>
        </w:rPr>
        <w:t>; Region 18 Tim Beske; Region 19 Jerry Jeffries; Region 20 Angela Christle; Region 21 Sarah Sinderbrand; SW V</w:t>
      </w:r>
      <w:r>
        <w:rPr>
          <w:rFonts w:eastAsia="Times New Roman" w:cs="Tahoma"/>
          <w:bCs/>
          <w:color w:val="000000"/>
          <w:szCs w:val="24"/>
        </w:rPr>
        <w:t xml:space="preserve">ice </w:t>
      </w:r>
      <w:r w:rsidR="00D718C8">
        <w:rPr>
          <w:rFonts w:eastAsia="Times New Roman" w:cs="Tahoma"/>
          <w:bCs/>
          <w:color w:val="000000"/>
          <w:szCs w:val="24"/>
        </w:rPr>
        <w:t>P</w:t>
      </w:r>
      <w:r>
        <w:rPr>
          <w:rFonts w:eastAsia="Times New Roman" w:cs="Tahoma"/>
          <w:bCs/>
          <w:color w:val="000000"/>
          <w:szCs w:val="24"/>
        </w:rPr>
        <w:t>resident</w:t>
      </w:r>
      <w:r w:rsidR="00D718C8">
        <w:rPr>
          <w:rFonts w:eastAsia="Times New Roman" w:cs="Tahoma"/>
          <w:bCs/>
          <w:color w:val="000000"/>
          <w:szCs w:val="24"/>
        </w:rPr>
        <w:t xml:space="preserve"> </w:t>
      </w:r>
      <w:r>
        <w:rPr>
          <w:rFonts w:eastAsia="Times New Roman" w:cs="Tahoma"/>
          <w:bCs/>
          <w:color w:val="000000"/>
          <w:szCs w:val="24"/>
        </w:rPr>
        <w:t xml:space="preserve">(VP) </w:t>
      </w:r>
      <w:r w:rsidR="00D718C8">
        <w:rPr>
          <w:rFonts w:eastAsia="Times New Roman" w:cs="Tahoma"/>
          <w:bCs/>
          <w:color w:val="000000"/>
          <w:szCs w:val="24"/>
        </w:rPr>
        <w:t xml:space="preserve">Thu Phan; SW Secretary </w:t>
      </w:r>
      <w:r>
        <w:rPr>
          <w:rFonts w:eastAsia="Times New Roman" w:cs="Tahoma"/>
          <w:bCs/>
          <w:color w:val="000000"/>
          <w:szCs w:val="24"/>
        </w:rPr>
        <w:t xml:space="preserve">(Secretary) </w:t>
      </w:r>
      <w:r w:rsidR="00D718C8">
        <w:rPr>
          <w:rFonts w:eastAsia="Times New Roman" w:cs="Tahoma"/>
          <w:bCs/>
          <w:color w:val="000000"/>
          <w:szCs w:val="24"/>
        </w:rPr>
        <w:t>Lynn Butcher; O</w:t>
      </w:r>
      <w:r>
        <w:rPr>
          <w:rFonts w:eastAsia="Times New Roman" w:cs="Tahoma"/>
          <w:bCs/>
          <w:color w:val="000000"/>
          <w:szCs w:val="24"/>
        </w:rPr>
        <w:t xml:space="preserve">rganizing </w:t>
      </w:r>
      <w:r w:rsidR="00D718C8">
        <w:rPr>
          <w:rFonts w:eastAsia="Times New Roman" w:cs="Tahoma"/>
          <w:bCs/>
          <w:color w:val="000000"/>
          <w:szCs w:val="24"/>
        </w:rPr>
        <w:t>C</w:t>
      </w:r>
      <w:r>
        <w:rPr>
          <w:rFonts w:eastAsia="Times New Roman" w:cs="Tahoma"/>
          <w:bCs/>
          <w:color w:val="000000"/>
          <w:szCs w:val="24"/>
        </w:rPr>
        <w:t>ouncil</w:t>
      </w:r>
      <w:r w:rsidR="00D718C8">
        <w:rPr>
          <w:rFonts w:eastAsia="Times New Roman" w:cs="Tahoma"/>
          <w:bCs/>
          <w:color w:val="000000"/>
          <w:szCs w:val="24"/>
        </w:rPr>
        <w:t xml:space="preserve"> Chair Sarah Evans; P</w:t>
      </w:r>
      <w:r w:rsidR="00982C7E">
        <w:rPr>
          <w:rFonts w:eastAsia="Times New Roman" w:cs="Tahoma"/>
          <w:bCs/>
          <w:color w:val="000000"/>
          <w:szCs w:val="24"/>
        </w:rPr>
        <w:t>oliti</w:t>
      </w:r>
      <w:r w:rsidR="00167F4D">
        <w:rPr>
          <w:rFonts w:eastAsia="Times New Roman" w:cs="Tahoma"/>
          <w:bCs/>
          <w:color w:val="000000"/>
          <w:szCs w:val="24"/>
        </w:rPr>
        <w:t>c</w:t>
      </w:r>
      <w:r w:rsidR="00982C7E">
        <w:rPr>
          <w:rFonts w:eastAsia="Times New Roman" w:cs="Tahoma"/>
          <w:bCs/>
          <w:color w:val="000000"/>
          <w:szCs w:val="24"/>
        </w:rPr>
        <w:t xml:space="preserve">al </w:t>
      </w:r>
      <w:r w:rsidR="00D718C8">
        <w:rPr>
          <w:rFonts w:eastAsia="Times New Roman" w:cs="Tahoma"/>
          <w:bCs/>
          <w:color w:val="000000"/>
          <w:szCs w:val="24"/>
        </w:rPr>
        <w:t>C</w:t>
      </w:r>
      <w:r w:rsidR="00982C7E">
        <w:rPr>
          <w:rFonts w:eastAsia="Times New Roman" w:cs="Tahoma"/>
          <w:bCs/>
          <w:color w:val="000000"/>
          <w:szCs w:val="24"/>
        </w:rPr>
        <w:t>ouncil</w:t>
      </w:r>
      <w:r w:rsidR="00D718C8">
        <w:rPr>
          <w:rFonts w:eastAsia="Times New Roman" w:cs="Tahoma"/>
          <w:bCs/>
          <w:color w:val="000000"/>
          <w:szCs w:val="24"/>
        </w:rPr>
        <w:t xml:space="preserve"> Chair Cathleen Cotter; Speaker of the Meet &amp; Confer Committees (Speaker)</w:t>
      </w:r>
      <w:r w:rsidR="00DF06FF">
        <w:rPr>
          <w:rFonts w:eastAsia="Times New Roman" w:cs="Tahoma"/>
          <w:bCs/>
          <w:color w:val="000000"/>
          <w:szCs w:val="24"/>
        </w:rPr>
        <w:t xml:space="preserve"> Whitney Terrill</w:t>
      </w:r>
      <w:r w:rsidR="00D718C8">
        <w:rPr>
          <w:rFonts w:eastAsia="Times New Roman" w:cs="Tahoma"/>
          <w:bCs/>
          <w:color w:val="000000"/>
          <w:szCs w:val="24"/>
        </w:rPr>
        <w:t xml:space="preserve">  </w:t>
      </w:r>
    </w:p>
    <w:p w:rsidR="00982C7E" w:rsidRDefault="00982C7E" w:rsidP="00427817">
      <w:pPr>
        <w:pStyle w:val="ListParagraph"/>
        <w:spacing w:after="0"/>
        <w:ind w:left="0"/>
        <w:rPr>
          <w:rFonts w:eastAsia="Times New Roman" w:cs="Tahoma"/>
          <w:bCs/>
          <w:color w:val="000000"/>
          <w:szCs w:val="24"/>
        </w:rPr>
      </w:pPr>
      <w:r>
        <w:rPr>
          <w:rFonts w:eastAsia="Times New Roman" w:cs="Tahoma"/>
          <w:bCs/>
          <w:color w:val="000000"/>
          <w:szCs w:val="24"/>
        </w:rPr>
        <w:t>Staff: Executive Director (ED) Lina Jamoul</w:t>
      </w:r>
    </w:p>
    <w:p w:rsidR="00982C7E" w:rsidRDefault="00982C7E" w:rsidP="00427817">
      <w:pPr>
        <w:pStyle w:val="ListParagraph"/>
        <w:spacing w:after="0"/>
        <w:ind w:left="0"/>
        <w:rPr>
          <w:rFonts w:eastAsia="Times New Roman" w:cs="Tahoma"/>
          <w:bCs/>
          <w:color w:val="000000"/>
          <w:szCs w:val="24"/>
        </w:rPr>
      </w:pPr>
      <w:r>
        <w:rPr>
          <w:rFonts w:eastAsia="Times New Roman" w:cs="Tahoma"/>
          <w:bCs/>
          <w:color w:val="000000"/>
          <w:szCs w:val="24"/>
        </w:rPr>
        <w:t xml:space="preserve">Guests: Joe </w:t>
      </w:r>
      <w:proofErr w:type="spellStart"/>
      <w:r>
        <w:rPr>
          <w:rFonts w:eastAsia="Times New Roman" w:cs="Tahoma"/>
          <w:bCs/>
          <w:color w:val="000000"/>
          <w:szCs w:val="24"/>
        </w:rPr>
        <w:t>Hesla</w:t>
      </w:r>
      <w:proofErr w:type="spellEnd"/>
      <w:r>
        <w:rPr>
          <w:rFonts w:eastAsia="Times New Roman" w:cs="Tahoma"/>
          <w:bCs/>
          <w:color w:val="000000"/>
          <w:szCs w:val="24"/>
        </w:rPr>
        <w:t xml:space="preserve">, Kip Hedges, </w:t>
      </w:r>
      <w:r w:rsidR="00604F6E">
        <w:rPr>
          <w:rFonts w:eastAsia="Times New Roman" w:cs="Tahoma"/>
          <w:bCs/>
          <w:color w:val="000000"/>
          <w:szCs w:val="24"/>
        </w:rPr>
        <w:t xml:space="preserve">Joan Treichel, </w:t>
      </w:r>
      <w:r>
        <w:rPr>
          <w:rFonts w:eastAsia="Times New Roman" w:cs="Tahoma"/>
          <w:bCs/>
          <w:color w:val="000000"/>
          <w:szCs w:val="24"/>
        </w:rPr>
        <w:t xml:space="preserve">Leah Solo, </w:t>
      </w:r>
      <w:r w:rsidR="00604F6E">
        <w:rPr>
          <w:rFonts w:eastAsia="Times New Roman" w:cs="Tahoma"/>
          <w:bCs/>
          <w:color w:val="000000"/>
          <w:szCs w:val="24"/>
        </w:rPr>
        <w:t xml:space="preserve">Emil Angelica, </w:t>
      </w:r>
      <w:r>
        <w:rPr>
          <w:rFonts w:eastAsia="Times New Roman" w:cs="Tahoma"/>
          <w:bCs/>
          <w:color w:val="000000"/>
          <w:szCs w:val="24"/>
        </w:rPr>
        <w:t xml:space="preserve">Steve Benson, John Ferrara, Kay Pedretti, Andy </w:t>
      </w:r>
      <w:proofErr w:type="spellStart"/>
      <w:r>
        <w:rPr>
          <w:rFonts w:eastAsia="Times New Roman" w:cs="Tahoma"/>
          <w:bCs/>
          <w:color w:val="000000"/>
          <w:szCs w:val="24"/>
        </w:rPr>
        <w:t>Trcka</w:t>
      </w:r>
      <w:proofErr w:type="spellEnd"/>
      <w:r w:rsidR="00604F6E">
        <w:rPr>
          <w:rFonts w:eastAsia="Times New Roman" w:cs="Tahoma"/>
          <w:bCs/>
          <w:color w:val="000000"/>
          <w:szCs w:val="24"/>
        </w:rPr>
        <w:t xml:space="preserve">, Paul Schweizer, Monica Weber, Eva Peterson, Christine Retkwa, Jerry Schmitt, AJ Van den </w:t>
      </w:r>
      <w:proofErr w:type="spellStart"/>
      <w:r w:rsidR="00604F6E">
        <w:rPr>
          <w:rFonts w:eastAsia="Times New Roman" w:cs="Tahoma"/>
          <w:bCs/>
          <w:color w:val="000000"/>
          <w:szCs w:val="24"/>
        </w:rPr>
        <w:t>Berghe</w:t>
      </w:r>
      <w:proofErr w:type="spellEnd"/>
      <w:r w:rsidR="00604F6E">
        <w:rPr>
          <w:rFonts w:eastAsia="Times New Roman" w:cs="Tahoma"/>
          <w:bCs/>
          <w:color w:val="000000"/>
          <w:szCs w:val="24"/>
        </w:rPr>
        <w:t xml:space="preserve">; Devin Bruce, Alex Erickson, Nic Frey, Mike Asmus, Caitlin Reid, Sierra Plunkett, </w:t>
      </w:r>
    </w:p>
    <w:p w:rsidR="00427817" w:rsidRDefault="00427817" w:rsidP="00427817">
      <w:pPr>
        <w:pStyle w:val="ListParagraph"/>
        <w:spacing w:after="0"/>
        <w:ind w:left="0"/>
        <w:rPr>
          <w:rFonts w:eastAsia="Times New Roman" w:cs="Tahoma"/>
          <w:bCs/>
          <w:color w:val="000000"/>
          <w:szCs w:val="24"/>
        </w:rPr>
      </w:pPr>
      <w:r>
        <w:rPr>
          <w:rFonts w:eastAsia="Times New Roman" w:cs="Tahoma"/>
          <w:bCs/>
          <w:color w:val="000000"/>
          <w:szCs w:val="24"/>
        </w:rPr>
        <w:t>Absent: SW Treasurer Todd Maki</w:t>
      </w:r>
    </w:p>
    <w:p w:rsidR="00982C7E" w:rsidRDefault="00982C7E" w:rsidP="00427817">
      <w:pPr>
        <w:pStyle w:val="ListParagraph"/>
        <w:spacing w:after="0"/>
        <w:ind w:left="0"/>
        <w:rPr>
          <w:rFonts w:eastAsia="Times New Roman" w:cs="Tahoma"/>
          <w:bCs/>
          <w:color w:val="000000"/>
          <w:szCs w:val="24"/>
        </w:rPr>
      </w:pPr>
    </w:p>
    <w:p w:rsidR="00982C7E" w:rsidRDefault="00982C7E" w:rsidP="00427817">
      <w:pPr>
        <w:pStyle w:val="ListParagraph"/>
        <w:spacing w:after="0"/>
        <w:ind w:left="0"/>
        <w:rPr>
          <w:rFonts w:eastAsia="Times New Roman" w:cs="Tahoma"/>
          <w:bCs/>
          <w:color w:val="000000"/>
          <w:szCs w:val="24"/>
        </w:rPr>
      </w:pPr>
      <w:r>
        <w:rPr>
          <w:rFonts w:eastAsia="Times New Roman" w:cs="Tahoma"/>
          <w:bCs/>
          <w:color w:val="000000"/>
          <w:szCs w:val="24"/>
        </w:rPr>
        <w:t xml:space="preserve">SW President Dayton read the identity statement. </w:t>
      </w:r>
    </w:p>
    <w:p w:rsidR="00982C7E" w:rsidRDefault="00982C7E" w:rsidP="00427817">
      <w:pPr>
        <w:pStyle w:val="ListParagraph"/>
        <w:spacing w:after="0"/>
        <w:ind w:left="0"/>
        <w:rPr>
          <w:rFonts w:eastAsia="Times New Roman" w:cs="Tahoma"/>
          <w:bCs/>
          <w:color w:val="000000"/>
          <w:szCs w:val="24"/>
        </w:rPr>
      </w:pPr>
    </w:p>
    <w:p w:rsidR="00BD6DF4" w:rsidRPr="00982C7E" w:rsidRDefault="00BD6DF4" w:rsidP="00982C7E">
      <w:pPr>
        <w:pStyle w:val="Heading1"/>
        <w:rPr>
          <w:rFonts w:eastAsia="Times New Roman"/>
        </w:rPr>
      </w:pPr>
      <w:r w:rsidRPr="00982C7E">
        <w:rPr>
          <w:rFonts w:eastAsia="Times New Roman"/>
        </w:rPr>
        <w:t>Approve consent agenda</w:t>
      </w:r>
    </w:p>
    <w:p w:rsidR="00CC151A" w:rsidRDefault="00DF06FF" w:rsidP="001A3447">
      <w:pPr>
        <w:rPr>
          <w:b/>
        </w:rPr>
      </w:pPr>
      <w:r>
        <w:rPr>
          <w:b/>
        </w:rPr>
        <w:t xml:space="preserve">M </w:t>
      </w:r>
      <w:r>
        <w:t>(</w:t>
      </w:r>
      <w:r w:rsidR="00D2675A">
        <w:t>Cotter</w:t>
      </w:r>
      <w:r>
        <w:t xml:space="preserve">) </w:t>
      </w:r>
      <w:r>
        <w:rPr>
          <w:b/>
        </w:rPr>
        <w:t xml:space="preserve">SP </w:t>
      </w:r>
      <w:r w:rsidR="00CC151A" w:rsidRPr="00240028">
        <w:t>Approve consent agenda</w:t>
      </w:r>
      <w:r w:rsidR="00982C7E">
        <w:t>.</w:t>
      </w:r>
      <w:r>
        <w:t xml:space="preserve"> </w:t>
      </w:r>
      <w:r>
        <w:rPr>
          <w:b/>
        </w:rPr>
        <w:t>Consensus</w:t>
      </w:r>
    </w:p>
    <w:p w:rsidR="00982C7E" w:rsidRDefault="00982C7E" w:rsidP="00982C7E">
      <w:r>
        <w:lastRenderedPageBreak/>
        <w:t xml:space="preserve">Consent agenda was approved with the understanding that the </w:t>
      </w:r>
      <w:r w:rsidR="00D2675A" w:rsidRPr="00982C7E">
        <w:t xml:space="preserve">Regional </w:t>
      </w:r>
      <w:r>
        <w:t xml:space="preserve">Director’s report for Region 4 was incorrectly attributed to Region 3 and would be updated. </w:t>
      </w:r>
    </w:p>
    <w:p w:rsidR="00524379" w:rsidRDefault="00524379" w:rsidP="00982C7E">
      <w:pPr>
        <w:pStyle w:val="Heading1"/>
        <w:rPr>
          <w:rFonts w:eastAsia="Times New Roman"/>
        </w:rPr>
      </w:pPr>
      <w:r>
        <w:rPr>
          <w:rFonts w:eastAsia="Times New Roman"/>
        </w:rPr>
        <w:t>Appointments</w:t>
      </w:r>
    </w:p>
    <w:p w:rsidR="007F18A0" w:rsidRDefault="007F18A0" w:rsidP="001A3447">
      <w:pPr>
        <w:rPr>
          <w:b/>
        </w:rPr>
      </w:pPr>
      <w:r w:rsidRPr="007F18A0">
        <w:t xml:space="preserve"> </w:t>
      </w:r>
      <w:r w:rsidR="00D2675A">
        <w:rPr>
          <w:b/>
        </w:rPr>
        <w:t xml:space="preserve">M </w:t>
      </w:r>
      <w:r w:rsidR="00D2675A">
        <w:t>(</w:t>
      </w:r>
      <w:r w:rsidR="00621DB5">
        <w:t>Smith</w:t>
      </w:r>
      <w:r w:rsidR="00D2675A">
        <w:t xml:space="preserve">) </w:t>
      </w:r>
      <w:r w:rsidR="00D2675A">
        <w:rPr>
          <w:b/>
        </w:rPr>
        <w:t xml:space="preserve">SP </w:t>
      </w:r>
      <w:r w:rsidRPr="007F18A0">
        <w:t>Ratify appointments included in the packet</w:t>
      </w:r>
      <w:r w:rsidR="00621DB5">
        <w:t xml:space="preserve"> </w:t>
      </w:r>
      <w:r w:rsidR="00621DB5">
        <w:rPr>
          <w:b/>
        </w:rPr>
        <w:t>Consensus</w:t>
      </w:r>
    </w:p>
    <w:p w:rsidR="00621DB5" w:rsidRDefault="00621DB5" w:rsidP="00982C7E">
      <w:pPr>
        <w:pStyle w:val="Heading1"/>
        <w:rPr>
          <w:rFonts w:eastAsia="Times New Roman"/>
        </w:rPr>
      </w:pPr>
      <w:r w:rsidRPr="00621DB5">
        <w:rPr>
          <w:rFonts w:eastAsia="Times New Roman"/>
        </w:rPr>
        <w:t>MAPL scholarship donation</w:t>
      </w:r>
    </w:p>
    <w:p w:rsidR="00621DB5" w:rsidRPr="00621DB5" w:rsidRDefault="00621DB5" w:rsidP="00621DB5">
      <w:pPr>
        <w:spacing w:after="0"/>
        <w:rPr>
          <w:rFonts w:eastAsia="Times New Roman" w:cs="Tahoma"/>
          <w:bCs/>
          <w:color w:val="000000"/>
          <w:szCs w:val="24"/>
        </w:rPr>
      </w:pPr>
      <w:r>
        <w:rPr>
          <w:rFonts w:eastAsia="Times New Roman" w:cs="Tahoma"/>
          <w:bCs/>
          <w:color w:val="000000"/>
          <w:szCs w:val="24"/>
        </w:rPr>
        <w:t>PC Chair Cotter provided an overview of the program and shared previous graduates from MAPE (Cotter, Solo, Weber)</w:t>
      </w:r>
      <w:r w:rsidR="00982C7E">
        <w:rPr>
          <w:rFonts w:eastAsia="Times New Roman" w:cs="Tahoma"/>
          <w:bCs/>
          <w:color w:val="000000"/>
          <w:szCs w:val="24"/>
        </w:rPr>
        <w:t>.</w:t>
      </w:r>
    </w:p>
    <w:p w:rsidR="00621DB5" w:rsidRDefault="00982C7E" w:rsidP="001A3447">
      <w:pPr>
        <w:rPr>
          <w:b/>
        </w:rPr>
      </w:pPr>
      <w:r>
        <w:rPr>
          <w:b/>
        </w:rPr>
        <w:t>M</w:t>
      </w:r>
      <w:r w:rsidR="00621DB5">
        <w:t xml:space="preserve"> (Executive </w:t>
      </w:r>
      <w:proofErr w:type="gramStart"/>
      <w:r w:rsidR="00621DB5">
        <w:t>Committee)</w:t>
      </w:r>
      <w:r>
        <w:rPr>
          <w:b/>
        </w:rPr>
        <w:t>P</w:t>
      </w:r>
      <w:proofErr w:type="gramEnd"/>
      <w:r w:rsidR="00621DB5">
        <w:t xml:space="preserve"> Donate $2,000 scholarship to the MAPL program from the Coalition Activities budget </w:t>
      </w:r>
      <w:r w:rsidR="00621DB5">
        <w:rPr>
          <w:b/>
        </w:rPr>
        <w:t>Consensus</w:t>
      </w:r>
    </w:p>
    <w:p w:rsidR="00982C7E" w:rsidRDefault="00CE26DE" w:rsidP="00982C7E">
      <w:pPr>
        <w:pStyle w:val="Heading1"/>
        <w:rPr>
          <w:rFonts w:eastAsia="Times New Roman"/>
        </w:rPr>
      </w:pPr>
      <w:r>
        <w:rPr>
          <w:rFonts w:eastAsia="Times New Roman"/>
        </w:rPr>
        <w:t>Additional</w:t>
      </w:r>
      <w:r w:rsidR="00621DB5" w:rsidRPr="00621DB5">
        <w:rPr>
          <w:rFonts w:eastAsia="Times New Roman"/>
        </w:rPr>
        <w:t xml:space="preserve"> insurance opt-in </w:t>
      </w:r>
    </w:p>
    <w:p w:rsidR="00621DB5" w:rsidRPr="00982C7E" w:rsidRDefault="00CE26DE" w:rsidP="00982C7E">
      <w:r>
        <w:t>(</w:t>
      </w:r>
      <w:r w:rsidR="00982C7E">
        <w:t>Jamoul</w:t>
      </w:r>
      <w:r>
        <w:t xml:space="preserve">) SW Treasurer Maki sent an email to Directors regarding </w:t>
      </w:r>
      <w:r w:rsidR="00621DB5" w:rsidRPr="00982C7E">
        <w:t xml:space="preserve">opt-in additional coverage at $50/annual rate (paid by the director to MAPE); </w:t>
      </w:r>
      <w:r>
        <w:t xml:space="preserve">this insurance is in addition to the indemnification insurance that covers board members against law suits.  This insurance would be for those directors who want to exercise an abundance of caution.  Interested directors need to opt in by </w:t>
      </w:r>
      <w:r w:rsidR="00621DB5" w:rsidRPr="00982C7E">
        <w:t xml:space="preserve">Monday, November 23. </w:t>
      </w:r>
    </w:p>
    <w:p w:rsidR="00621DB5" w:rsidRDefault="00FC03EF" w:rsidP="00621DB5">
      <w:pPr>
        <w:spacing w:after="0"/>
        <w:rPr>
          <w:rFonts w:eastAsia="Times New Roman" w:cs="Tahoma"/>
          <w:bCs/>
          <w:color w:val="000000"/>
          <w:szCs w:val="24"/>
        </w:rPr>
      </w:pPr>
      <w:r>
        <w:rPr>
          <w:rFonts w:eastAsia="Times New Roman" w:cs="Tahoma"/>
          <w:bCs/>
          <w:color w:val="000000"/>
          <w:szCs w:val="24"/>
        </w:rPr>
        <w:t>Director Rodgers asked about the limits of indemnification; ED Jamoul clarified that this was additional to the indemnification and would be an abundance of caution. ED Jamoul further clarified that federal law prohibits unions from funding defense of allegations, fraud or personal profit</w:t>
      </w:r>
      <w:r w:rsidR="00CE26DE">
        <w:rPr>
          <w:rFonts w:eastAsia="Times New Roman" w:cs="Tahoma"/>
          <w:bCs/>
          <w:color w:val="000000"/>
          <w:szCs w:val="24"/>
        </w:rPr>
        <w:t xml:space="preserve"> regardless of whether those allegations are baseless; this insurance would provide $50,000 </w:t>
      </w:r>
    </w:p>
    <w:p w:rsidR="00FC03EF" w:rsidRDefault="00FC03EF" w:rsidP="00621DB5">
      <w:pPr>
        <w:spacing w:after="0"/>
        <w:rPr>
          <w:rFonts w:eastAsia="Times New Roman" w:cs="Tahoma"/>
          <w:bCs/>
          <w:color w:val="000000"/>
          <w:szCs w:val="24"/>
        </w:rPr>
      </w:pPr>
      <w:r>
        <w:rPr>
          <w:rFonts w:eastAsia="Times New Roman" w:cs="Tahoma"/>
          <w:bCs/>
          <w:color w:val="000000"/>
          <w:szCs w:val="24"/>
        </w:rPr>
        <w:t xml:space="preserve">Director Wing asked if people could be added throughout the year because directors come and go every year; ED Jamoul </w:t>
      </w:r>
      <w:r w:rsidR="00CE26DE">
        <w:rPr>
          <w:rFonts w:eastAsia="Times New Roman" w:cs="Tahoma"/>
          <w:bCs/>
          <w:color w:val="000000"/>
          <w:szCs w:val="24"/>
        </w:rPr>
        <w:t xml:space="preserve">indicated she </w:t>
      </w:r>
      <w:r>
        <w:rPr>
          <w:rFonts w:eastAsia="Times New Roman" w:cs="Tahoma"/>
          <w:bCs/>
          <w:color w:val="000000"/>
          <w:szCs w:val="24"/>
        </w:rPr>
        <w:t xml:space="preserve">thought it was a hard stop, but </w:t>
      </w:r>
      <w:r w:rsidR="00CE26DE">
        <w:rPr>
          <w:rFonts w:eastAsia="Times New Roman" w:cs="Tahoma"/>
          <w:bCs/>
          <w:color w:val="000000"/>
          <w:szCs w:val="24"/>
        </w:rPr>
        <w:t>would</w:t>
      </w:r>
      <w:r>
        <w:rPr>
          <w:rFonts w:eastAsia="Times New Roman" w:cs="Tahoma"/>
          <w:bCs/>
          <w:color w:val="000000"/>
          <w:szCs w:val="24"/>
        </w:rPr>
        <w:t xml:space="preserve"> check. </w:t>
      </w:r>
    </w:p>
    <w:p w:rsidR="00FC03EF" w:rsidRDefault="00FC03EF" w:rsidP="00621DB5">
      <w:pPr>
        <w:spacing w:after="0"/>
        <w:rPr>
          <w:rFonts w:eastAsia="Times New Roman" w:cs="Tahoma"/>
          <w:bCs/>
          <w:color w:val="000000"/>
          <w:szCs w:val="24"/>
        </w:rPr>
      </w:pPr>
      <w:r>
        <w:rPr>
          <w:rFonts w:eastAsia="Times New Roman" w:cs="Tahoma"/>
          <w:bCs/>
          <w:color w:val="000000"/>
          <w:szCs w:val="24"/>
        </w:rPr>
        <w:t>Director Beske asked about the mechanics.  ED Jamoul clarified tha</w:t>
      </w:r>
      <w:r w:rsidR="00CE26DE">
        <w:rPr>
          <w:rFonts w:eastAsia="Times New Roman" w:cs="Tahoma"/>
          <w:bCs/>
          <w:color w:val="000000"/>
          <w:szCs w:val="24"/>
        </w:rPr>
        <w:t xml:space="preserve">t MAPE would pay for the coverage and </w:t>
      </w:r>
      <w:r>
        <w:rPr>
          <w:rFonts w:eastAsia="Times New Roman" w:cs="Tahoma"/>
          <w:bCs/>
          <w:color w:val="000000"/>
          <w:szCs w:val="24"/>
        </w:rPr>
        <w:t>the director would write MAPE a check</w:t>
      </w:r>
      <w:r w:rsidR="00CE26DE">
        <w:rPr>
          <w:rFonts w:eastAsia="Times New Roman" w:cs="Tahoma"/>
          <w:bCs/>
          <w:color w:val="000000"/>
          <w:szCs w:val="24"/>
        </w:rPr>
        <w:t xml:space="preserve"> to reimburse the cost</w:t>
      </w:r>
      <w:r>
        <w:rPr>
          <w:rFonts w:eastAsia="Times New Roman" w:cs="Tahoma"/>
          <w:bCs/>
          <w:color w:val="000000"/>
          <w:szCs w:val="24"/>
        </w:rPr>
        <w:t xml:space="preserve">. </w:t>
      </w:r>
    </w:p>
    <w:p w:rsidR="00FC03EF" w:rsidRPr="00621DB5" w:rsidRDefault="00FC03EF" w:rsidP="00621DB5">
      <w:pPr>
        <w:spacing w:after="0"/>
        <w:rPr>
          <w:rFonts w:eastAsia="Times New Roman" w:cs="Tahoma"/>
          <w:bCs/>
          <w:color w:val="000000"/>
          <w:szCs w:val="24"/>
        </w:rPr>
      </w:pPr>
      <w:r>
        <w:rPr>
          <w:rFonts w:eastAsia="Times New Roman" w:cs="Tahoma"/>
          <w:bCs/>
          <w:color w:val="000000"/>
          <w:szCs w:val="24"/>
        </w:rPr>
        <w:t>Director Raptis asked why</w:t>
      </w:r>
      <w:r w:rsidR="00CE26DE">
        <w:rPr>
          <w:rFonts w:eastAsia="Times New Roman" w:cs="Tahoma"/>
          <w:bCs/>
          <w:color w:val="000000"/>
          <w:szCs w:val="24"/>
        </w:rPr>
        <w:t xml:space="preserve"> this is being offered now. </w:t>
      </w:r>
      <w:r>
        <w:rPr>
          <w:rFonts w:eastAsia="Times New Roman" w:cs="Tahoma"/>
          <w:bCs/>
          <w:color w:val="000000"/>
          <w:szCs w:val="24"/>
        </w:rPr>
        <w:t xml:space="preserve"> ED Jamoul provided context regarding litigious nature of the world right now, with enemies of labor bringing frivolous lawsuits. </w:t>
      </w:r>
    </w:p>
    <w:p w:rsidR="00621DB5" w:rsidRPr="00621DB5" w:rsidRDefault="00621DB5" w:rsidP="00621DB5">
      <w:pPr>
        <w:pStyle w:val="ListParagraph"/>
        <w:spacing w:after="0"/>
        <w:ind w:left="2160"/>
        <w:rPr>
          <w:rFonts w:eastAsia="Times New Roman" w:cs="Tahoma"/>
          <w:b/>
          <w:bCs/>
          <w:i/>
          <w:color w:val="000000"/>
          <w:sz w:val="20"/>
          <w:szCs w:val="20"/>
        </w:rPr>
      </w:pPr>
    </w:p>
    <w:p w:rsidR="00621DB5" w:rsidRPr="00621DB5" w:rsidRDefault="00621DB5" w:rsidP="007F18A0">
      <w:pPr>
        <w:pStyle w:val="ListParagraph"/>
        <w:spacing w:after="0"/>
        <w:ind w:left="2160"/>
        <w:rPr>
          <w:rFonts w:eastAsia="Times New Roman" w:cs="Tahoma"/>
          <w:b/>
          <w:bCs/>
          <w:i/>
          <w:color w:val="000000"/>
          <w:sz w:val="20"/>
          <w:szCs w:val="20"/>
        </w:rPr>
      </w:pPr>
    </w:p>
    <w:p w:rsidR="00111969" w:rsidRPr="00CE26DE" w:rsidRDefault="00111969" w:rsidP="00CE26DE">
      <w:pPr>
        <w:spacing w:after="0"/>
        <w:rPr>
          <w:rFonts w:eastAsia="Times New Roman" w:cs="Tahoma"/>
          <w:bCs/>
          <w:color w:val="000000"/>
          <w:szCs w:val="24"/>
        </w:rPr>
      </w:pPr>
      <w:r w:rsidRPr="00CE26DE">
        <w:rPr>
          <w:rFonts w:eastAsia="Times New Roman" w:cs="Tahoma"/>
          <w:bCs/>
          <w:color w:val="000000"/>
          <w:szCs w:val="24"/>
        </w:rPr>
        <w:t>MPLS rent control coalition endorsement</w:t>
      </w:r>
    </w:p>
    <w:p w:rsidR="00FC03EF" w:rsidRDefault="00FC03EF" w:rsidP="00CE26DE">
      <w:pPr>
        <w:pStyle w:val="ListParagraph"/>
        <w:spacing w:after="0"/>
        <w:ind w:left="0"/>
        <w:rPr>
          <w:rFonts w:eastAsia="Times New Roman" w:cs="Tahoma"/>
          <w:bCs/>
          <w:color w:val="000000"/>
          <w:szCs w:val="24"/>
        </w:rPr>
      </w:pPr>
      <w:r>
        <w:rPr>
          <w:rFonts w:eastAsia="Times New Roman" w:cs="Tahoma"/>
          <w:bCs/>
          <w:color w:val="000000"/>
          <w:szCs w:val="24"/>
        </w:rPr>
        <w:t xml:space="preserve">Kip </w:t>
      </w:r>
      <w:proofErr w:type="gramStart"/>
      <w:r>
        <w:rPr>
          <w:rFonts w:eastAsia="Times New Roman" w:cs="Tahoma"/>
          <w:bCs/>
          <w:color w:val="000000"/>
          <w:szCs w:val="24"/>
        </w:rPr>
        <w:t>Hedges(</w:t>
      </w:r>
      <w:proofErr w:type="gramEnd"/>
      <w:r w:rsidR="00CE26DE">
        <w:rPr>
          <w:rFonts w:eastAsia="Times New Roman" w:cs="Tahoma"/>
          <w:bCs/>
          <w:color w:val="000000"/>
          <w:szCs w:val="24"/>
        </w:rPr>
        <w:t>T</w:t>
      </w:r>
      <w:r>
        <w:rPr>
          <w:rFonts w:eastAsia="Times New Roman" w:cs="Tahoma"/>
          <w:bCs/>
          <w:color w:val="000000"/>
          <w:szCs w:val="24"/>
        </w:rPr>
        <w:t>eamsters 120</w:t>
      </w:r>
      <w:r w:rsidR="00CE26DE">
        <w:rPr>
          <w:rFonts w:eastAsia="Times New Roman" w:cs="Tahoma"/>
          <w:bCs/>
          <w:color w:val="000000"/>
          <w:szCs w:val="24"/>
        </w:rPr>
        <w:t xml:space="preserve"> Local President, </w:t>
      </w:r>
      <w:r>
        <w:rPr>
          <w:rFonts w:eastAsia="Times New Roman" w:cs="Tahoma"/>
          <w:bCs/>
          <w:color w:val="000000"/>
          <w:szCs w:val="24"/>
        </w:rPr>
        <w:t>school bus driver; 30-year baggage handler at the airport and invo</w:t>
      </w:r>
      <w:r w:rsidR="00CE26DE">
        <w:rPr>
          <w:rFonts w:eastAsia="Times New Roman" w:cs="Tahoma"/>
          <w:bCs/>
          <w:color w:val="000000"/>
          <w:szCs w:val="24"/>
        </w:rPr>
        <w:t>l</w:t>
      </w:r>
      <w:r>
        <w:rPr>
          <w:rFonts w:eastAsia="Times New Roman" w:cs="Tahoma"/>
          <w:bCs/>
          <w:color w:val="000000"/>
          <w:szCs w:val="24"/>
        </w:rPr>
        <w:t>ved in passing $15 minimum wage in MSP</w:t>
      </w:r>
      <w:r w:rsidR="00CE26DE">
        <w:rPr>
          <w:rFonts w:eastAsia="Times New Roman" w:cs="Tahoma"/>
          <w:bCs/>
          <w:color w:val="000000"/>
          <w:szCs w:val="24"/>
        </w:rPr>
        <w:t>)</w:t>
      </w:r>
      <w:r>
        <w:rPr>
          <w:rFonts w:eastAsia="Times New Roman" w:cs="Tahoma"/>
          <w:bCs/>
          <w:color w:val="000000"/>
          <w:szCs w:val="24"/>
        </w:rPr>
        <w:t xml:space="preserve">; Joe </w:t>
      </w:r>
      <w:proofErr w:type="spellStart"/>
      <w:r>
        <w:rPr>
          <w:rFonts w:eastAsia="Times New Roman" w:cs="Tahoma"/>
          <w:bCs/>
          <w:color w:val="000000"/>
          <w:szCs w:val="24"/>
        </w:rPr>
        <w:t>Hesla</w:t>
      </w:r>
      <w:proofErr w:type="spellEnd"/>
      <w:r>
        <w:rPr>
          <w:rFonts w:eastAsia="Times New Roman" w:cs="Tahoma"/>
          <w:bCs/>
          <w:color w:val="000000"/>
          <w:szCs w:val="24"/>
        </w:rPr>
        <w:t xml:space="preserve"> (retired </w:t>
      </w:r>
      <w:r w:rsidR="00CE26DE">
        <w:rPr>
          <w:rFonts w:eastAsia="Times New Roman" w:cs="Tahoma"/>
          <w:bCs/>
          <w:color w:val="000000"/>
          <w:szCs w:val="24"/>
        </w:rPr>
        <w:t>S</w:t>
      </w:r>
      <w:r>
        <w:rPr>
          <w:rFonts w:eastAsia="Times New Roman" w:cs="Tahoma"/>
          <w:bCs/>
          <w:color w:val="000000"/>
          <w:szCs w:val="24"/>
        </w:rPr>
        <w:t xml:space="preserve">t </w:t>
      </w:r>
      <w:r w:rsidR="00CE26DE">
        <w:rPr>
          <w:rFonts w:eastAsia="Times New Roman" w:cs="Tahoma"/>
          <w:bCs/>
          <w:color w:val="000000"/>
          <w:szCs w:val="24"/>
        </w:rPr>
        <w:t>P</w:t>
      </w:r>
      <w:r>
        <w:rPr>
          <w:rFonts w:eastAsia="Times New Roman" w:cs="Tahoma"/>
          <w:bCs/>
          <w:color w:val="000000"/>
          <w:szCs w:val="24"/>
        </w:rPr>
        <w:t xml:space="preserve">aul </w:t>
      </w:r>
      <w:r w:rsidR="00CE26DE">
        <w:rPr>
          <w:rFonts w:eastAsia="Times New Roman" w:cs="Tahoma"/>
          <w:bCs/>
          <w:color w:val="000000"/>
          <w:szCs w:val="24"/>
        </w:rPr>
        <w:t>F</w:t>
      </w:r>
      <w:r>
        <w:rPr>
          <w:rFonts w:eastAsia="Times New Roman" w:cs="Tahoma"/>
          <w:bCs/>
          <w:color w:val="000000"/>
          <w:szCs w:val="24"/>
        </w:rPr>
        <w:t xml:space="preserve">ederation of </w:t>
      </w:r>
      <w:r w:rsidR="00CE26DE">
        <w:rPr>
          <w:rFonts w:eastAsia="Times New Roman" w:cs="Tahoma"/>
          <w:bCs/>
          <w:color w:val="000000"/>
          <w:szCs w:val="24"/>
        </w:rPr>
        <w:t>T</w:t>
      </w:r>
      <w:r>
        <w:rPr>
          <w:rFonts w:eastAsia="Times New Roman" w:cs="Tahoma"/>
          <w:bCs/>
          <w:color w:val="000000"/>
          <w:szCs w:val="24"/>
        </w:rPr>
        <w:t xml:space="preserve">eachers </w:t>
      </w:r>
      <w:r w:rsidR="00CE26DE">
        <w:rPr>
          <w:rFonts w:eastAsia="Times New Roman" w:cs="Tahoma"/>
          <w:bCs/>
          <w:color w:val="000000"/>
          <w:szCs w:val="24"/>
        </w:rPr>
        <w:t>L</w:t>
      </w:r>
      <w:r>
        <w:rPr>
          <w:rFonts w:eastAsia="Times New Roman" w:cs="Tahoma"/>
          <w:bCs/>
          <w:color w:val="000000"/>
          <w:szCs w:val="24"/>
        </w:rPr>
        <w:t>ocal 28)</w:t>
      </w:r>
      <w:bookmarkStart w:id="1" w:name="_GoBack"/>
      <w:bookmarkEnd w:id="1"/>
    </w:p>
    <w:p w:rsidR="00FC03EF" w:rsidRDefault="00FC03EF" w:rsidP="00FC03EF">
      <w:pPr>
        <w:pStyle w:val="ListParagraph"/>
        <w:spacing w:after="0"/>
        <w:rPr>
          <w:rFonts w:eastAsia="Times New Roman" w:cs="Tahoma"/>
          <w:bCs/>
          <w:color w:val="000000"/>
          <w:szCs w:val="24"/>
        </w:rPr>
      </w:pPr>
    </w:p>
    <w:p w:rsidR="00FC03EF" w:rsidRDefault="003A3D59" w:rsidP="003A3D59">
      <w:pPr>
        <w:pStyle w:val="ListParagraph"/>
        <w:spacing w:after="0"/>
        <w:ind w:left="0"/>
        <w:rPr>
          <w:rFonts w:eastAsia="Times New Roman" w:cs="Tahoma"/>
          <w:bCs/>
          <w:color w:val="000000"/>
          <w:szCs w:val="24"/>
        </w:rPr>
      </w:pPr>
      <w:r>
        <w:rPr>
          <w:rFonts w:eastAsia="Times New Roman" w:cs="Tahoma"/>
          <w:bCs/>
          <w:color w:val="000000"/>
          <w:szCs w:val="24"/>
        </w:rPr>
        <w:t xml:space="preserve">Mr. </w:t>
      </w:r>
      <w:proofErr w:type="spellStart"/>
      <w:r>
        <w:rPr>
          <w:rFonts w:eastAsia="Times New Roman" w:cs="Tahoma"/>
          <w:bCs/>
          <w:color w:val="000000"/>
          <w:szCs w:val="24"/>
        </w:rPr>
        <w:t>Hesla</w:t>
      </w:r>
      <w:proofErr w:type="spellEnd"/>
      <w:r>
        <w:rPr>
          <w:rFonts w:eastAsia="Times New Roman" w:cs="Tahoma"/>
          <w:bCs/>
          <w:color w:val="000000"/>
          <w:szCs w:val="24"/>
        </w:rPr>
        <w:t xml:space="preserve"> and Mr. Hedges provided background on the need for action on rental prices in Minneapolis, and the rest of the state.  Average rent for 1-bedroom apartment in Minneapolis is $1491 and $2344 per month</w:t>
      </w:r>
      <w:r w:rsidR="00A43A7F">
        <w:rPr>
          <w:rFonts w:eastAsia="Times New Roman" w:cs="Tahoma"/>
          <w:bCs/>
          <w:color w:val="000000"/>
          <w:szCs w:val="24"/>
        </w:rPr>
        <w:t xml:space="preserve"> for a 2-bedroom apartment</w:t>
      </w:r>
      <w:r>
        <w:rPr>
          <w:rFonts w:eastAsia="Times New Roman" w:cs="Tahoma"/>
          <w:bCs/>
          <w:color w:val="000000"/>
          <w:szCs w:val="24"/>
        </w:rPr>
        <w:t xml:space="preserve">.  A household </w:t>
      </w:r>
      <w:r>
        <w:rPr>
          <w:rFonts w:eastAsia="Times New Roman" w:cs="Tahoma"/>
          <w:bCs/>
          <w:color w:val="000000"/>
          <w:szCs w:val="24"/>
        </w:rPr>
        <w:lastRenderedPageBreak/>
        <w:t xml:space="preserve">with an income of $50K/year can only afford 14% of available units in Minneapolis, and a household of four with an income of $30K can afford none of the currently available units.  Mr. </w:t>
      </w:r>
      <w:proofErr w:type="spellStart"/>
      <w:r>
        <w:rPr>
          <w:rFonts w:eastAsia="Times New Roman" w:cs="Tahoma"/>
          <w:bCs/>
          <w:color w:val="000000"/>
          <w:szCs w:val="24"/>
        </w:rPr>
        <w:t>Hesla</w:t>
      </w:r>
      <w:proofErr w:type="spellEnd"/>
      <w:r>
        <w:rPr>
          <w:rFonts w:eastAsia="Times New Roman" w:cs="Tahoma"/>
          <w:bCs/>
          <w:color w:val="000000"/>
          <w:szCs w:val="24"/>
        </w:rPr>
        <w:t xml:space="preserve"> and Mr. Hedges acknowledged that they are at the beginning of their campaign and needed to build both support and pressure, and shared </w:t>
      </w:r>
      <w:r w:rsidR="006B5A24">
        <w:rPr>
          <w:rFonts w:eastAsia="Times New Roman" w:cs="Tahoma"/>
          <w:bCs/>
          <w:color w:val="000000"/>
          <w:szCs w:val="24"/>
        </w:rPr>
        <w:t>what they had learned from the $15/</w:t>
      </w:r>
      <w:proofErr w:type="spellStart"/>
      <w:r w:rsidR="006B5A24">
        <w:rPr>
          <w:rFonts w:eastAsia="Times New Roman" w:cs="Tahoma"/>
          <w:bCs/>
          <w:color w:val="000000"/>
          <w:szCs w:val="24"/>
        </w:rPr>
        <w:t>hr</w:t>
      </w:r>
      <w:proofErr w:type="spellEnd"/>
      <w:r w:rsidR="006B5A24">
        <w:rPr>
          <w:rFonts w:eastAsia="Times New Roman" w:cs="Tahoma"/>
          <w:bCs/>
          <w:color w:val="000000"/>
          <w:szCs w:val="24"/>
        </w:rPr>
        <w:t xml:space="preserve"> minimum wage campaign. </w:t>
      </w:r>
      <w:r>
        <w:rPr>
          <w:rFonts w:eastAsia="Times New Roman" w:cs="Tahoma"/>
          <w:bCs/>
          <w:color w:val="000000"/>
          <w:szCs w:val="24"/>
        </w:rPr>
        <w:t xml:space="preserve">  </w:t>
      </w:r>
    </w:p>
    <w:p w:rsidR="006B5A24" w:rsidRDefault="006B5A24" w:rsidP="003A3D59">
      <w:pPr>
        <w:pStyle w:val="ListParagraph"/>
        <w:spacing w:after="0"/>
        <w:ind w:left="0"/>
        <w:rPr>
          <w:rFonts w:eastAsia="Times New Roman" w:cs="Tahoma"/>
          <w:bCs/>
          <w:color w:val="000000"/>
          <w:szCs w:val="24"/>
        </w:rPr>
      </w:pPr>
    </w:p>
    <w:p w:rsidR="006B5A24" w:rsidRDefault="006B5A24" w:rsidP="003A3D59">
      <w:pPr>
        <w:pStyle w:val="ListParagraph"/>
        <w:spacing w:after="0"/>
        <w:ind w:left="0"/>
        <w:rPr>
          <w:rFonts w:eastAsia="Times New Roman" w:cs="Tahoma"/>
          <w:bCs/>
          <w:color w:val="000000"/>
          <w:szCs w:val="24"/>
        </w:rPr>
      </w:pPr>
      <w:r>
        <w:rPr>
          <w:rFonts w:eastAsia="Times New Roman" w:cs="Tahoma"/>
          <w:bCs/>
          <w:color w:val="000000"/>
          <w:szCs w:val="24"/>
        </w:rPr>
        <w:t xml:space="preserve">Discussion of the topic was suspended at 9:28 in order to move to the time-certain agenda item.  Topic was returned to at 4:23. </w:t>
      </w:r>
    </w:p>
    <w:p w:rsidR="001A3447" w:rsidRDefault="006B5A24" w:rsidP="001A3447">
      <w:r w:rsidRPr="006B5A24">
        <w:rPr>
          <w:b/>
        </w:rPr>
        <w:t>M</w:t>
      </w:r>
      <w:r w:rsidRPr="006B5A24">
        <w:t>(Beske)</w:t>
      </w:r>
      <w:r w:rsidRPr="006B5A24">
        <w:rPr>
          <w:b/>
        </w:rPr>
        <w:t>SP</w:t>
      </w:r>
      <w:r w:rsidRPr="006B5A24">
        <w:t xml:space="preserve"> to extend meeting 30 minutes (at 4:30).  </w:t>
      </w:r>
      <w:r w:rsidRPr="006B5A24">
        <w:rPr>
          <w:b/>
        </w:rPr>
        <w:t>Consensus</w:t>
      </w:r>
      <w:r w:rsidRPr="006B5A24">
        <w:t xml:space="preserve">. </w:t>
      </w:r>
    </w:p>
    <w:p w:rsidR="00111969" w:rsidRDefault="006B5A24" w:rsidP="001A3447">
      <w:r>
        <w:rPr>
          <w:b/>
        </w:rPr>
        <w:t>M</w:t>
      </w:r>
      <w:r w:rsidR="00111969">
        <w:t xml:space="preserve"> (Executive </w:t>
      </w:r>
      <w:proofErr w:type="gramStart"/>
      <w:r w:rsidR="00566495">
        <w:t>Committee</w:t>
      </w:r>
      <w:r w:rsidR="00111969">
        <w:t>)</w:t>
      </w:r>
      <w:r w:rsidR="00B07BC9" w:rsidRPr="006B5A24">
        <w:rPr>
          <w:b/>
        </w:rPr>
        <w:t>SP</w:t>
      </w:r>
      <w:proofErr w:type="gramEnd"/>
      <w:r w:rsidR="00111969">
        <w:t xml:space="preserve"> Endorse the MPLS rent control coalition’s ordinance</w:t>
      </w:r>
      <w:r w:rsidR="007B0047">
        <w:t xml:space="preserve">. </w:t>
      </w:r>
      <w:r w:rsidR="007B0047" w:rsidRPr="006B5A24">
        <w:rPr>
          <w:b/>
        </w:rPr>
        <w:t>Consensus</w:t>
      </w:r>
      <w:r w:rsidR="007B0047">
        <w:t>.</w:t>
      </w:r>
    </w:p>
    <w:p w:rsidR="00111969" w:rsidRPr="006B5A24" w:rsidRDefault="00111969" w:rsidP="006B5A24">
      <w:pPr>
        <w:pStyle w:val="Heading1"/>
        <w:rPr>
          <w:rFonts w:eastAsia="Times New Roman"/>
        </w:rPr>
      </w:pPr>
      <w:r w:rsidRPr="006B5A24">
        <w:rPr>
          <w:rFonts w:eastAsia="Times New Roman"/>
        </w:rPr>
        <w:t>ED performance review</w:t>
      </w:r>
      <w:r w:rsidR="006B5A24">
        <w:rPr>
          <w:rFonts w:eastAsia="Times New Roman"/>
        </w:rPr>
        <w:t xml:space="preserve"> (closed session)</w:t>
      </w:r>
    </w:p>
    <w:p w:rsidR="007A46E1" w:rsidRDefault="006B5A24" w:rsidP="004E5DE1">
      <w:pPr>
        <w:rPr>
          <w:rFonts w:eastAsia="Times New Roman" w:cs="Tahoma"/>
          <w:bCs/>
          <w:color w:val="000000"/>
          <w:szCs w:val="24"/>
        </w:rPr>
      </w:pPr>
      <w:r>
        <w:t xml:space="preserve">Entered </w:t>
      </w:r>
      <w:r w:rsidR="00B07BC9" w:rsidRPr="006B5A24">
        <w:t>closed sessi</w:t>
      </w:r>
      <w:r w:rsidR="003307A5" w:rsidRPr="006B5A24">
        <w:t>o</w:t>
      </w:r>
      <w:r w:rsidR="00B07BC9" w:rsidRPr="006B5A24">
        <w:t>n at 9:28</w:t>
      </w:r>
      <w:r w:rsidR="004E5DE1">
        <w:t>; ended</w:t>
      </w:r>
      <w:r w:rsidR="003B050A" w:rsidRPr="006B5A24">
        <w:t xml:space="preserve"> closed session at 10</w:t>
      </w:r>
      <w:r w:rsidR="007A46E1" w:rsidRPr="006B5A24">
        <w:t>:25</w:t>
      </w:r>
    </w:p>
    <w:p w:rsidR="004E5DE1" w:rsidRDefault="00704EC1" w:rsidP="004E5DE1">
      <w:pPr>
        <w:pStyle w:val="Heading1"/>
        <w:rPr>
          <w:rFonts w:eastAsia="Times New Roman"/>
        </w:rPr>
      </w:pPr>
      <w:r w:rsidRPr="006B5A24">
        <w:rPr>
          <w:rFonts w:eastAsia="Times New Roman"/>
        </w:rPr>
        <w:t>Judicial hearing update</w:t>
      </w:r>
    </w:p>
    <w:p w:rsidR="004E5DE1" w:rsidRDefault="007A46E1" w:rsidP="004E5DE1">
      <w:pPr>
        <w:spacing w:after="0"/>
        <w:rPr>
          <w:rFonts w:eastAsia="Times New Roman" w:cs="Tahoma"/>
          <w:bCs/>
          <w:color w:val="000000"/>
          <w:szCs w:val="24"/>
        </w:rPr>
      </w:pPr>
      <w:r w:rsidRPr="006B5A24">
        <w:rPr>
          <w:rFonts w:eastAsia="Times New Roman" w:cs="Tahoma"/>
          <w:bCs/>
          <w:color w:val="000000"/>
          <w:szCs w:val="24"/>
        </w:rPr>
        <w:t xml:space="preserve"> SW VP gave update and provided a timeline for the JC process.  </w:t>
      </w:r>
      <w:r w:rsidR="006B5A24">
        <w:rPr>
          <w:rFonts w:eastAsia="Times New Roman" w:cs="Tahoma"/>
          <w:bCs/>
          <w:color w:val="000000"/>
          <w:szCs w:val="24"/>
        </w:rPr>
        <w:t xml:space="preserve">Board members encouraged SW VP to ensure the currently-scheduled date does work for all parties so that this matter could move forward, requested that he consult MAPE legal council for an opinion of liability for not meeting our specified timelines, and sought clarification on whether members who had accepted roles in the process could be replaced if they were unable to fulfill their obligations.  Additionally, clarification was sought as to why </w:t>
      </w:r>
      <w:r w:rsidR="004E5DE1">
        <w:rPr>
          <w:rFonts w:eastAsia="Times New Roman" w:cs="Tahoma"/>
          <w:bCs/>
          <w:color w:val="000000"/>
          <w:szCs w:val="24"/>
        </w:rPr>
        <w:t xml:space="preserve">outside council was not being allowed for this proceeding; ED Jamoul clarified that when legal council is sought, it is for the protection of MAPE as an organization, while the judicial procedure is dealing with a conflict within the organization. </w:t>
      </w:r>
    </w:p>
    <w:p w:rsidR="004E5DE1" w:rsidRPr="004E5DE1" w:rsidRDefault="00314785" w:rsidP="004E5DE1">
      <w:pPr>
        <w:pStyle w:val="Heading1"/>
      </w:pPr>
      <w:r w:rsidRPr="004E5DE1">
        <w:rPr>
          <w:rStyle w:val="Heading2Char"/>
          <w:b/>
          <w:szCs w:val="32"/>
        </w:rPr>
        <w:t>ERC situational update</w:t>
      </w:r>
      <w:r w:rsidR="00111969" w:rsidRPr="004E5DE1">
        <w:t xml:space="preserve"> </w:t>
      </w:r>
    </w:p>
    <w:p w:rsidR="00111969" w:rsidRDefault="0060056F" w:rsidP="004E5DE1">
      <w:pPr>
        <w:spacing w:after="0"/>
        <w:rPr>
          <w:rFonts w:eastAsia="Times New Roman" w:cs="Tahoma"/>
          <w:b/>
          <w:bCs/>
          <w:szCs w:val="24"/>
        </w:rPr>
      </w:pPr>
      <w:r w:rsidRPr="004E5DE1">
        <w:rPr>
          <w:rFonts w:eastAsia="Times New Roman" w:cs="Tahoma"/>
          <w:b/>
          <w:bCs/>
          <w:szCs w:val="24"/>
        </w:rPr>
        <w:t>M</w:t>
      </w:r>
      <w:r w:rsidRPr="004E5DE1">
        <w:rPr>
          <w:rFonts w:eastAsia="Times New Roman" w:cs="Tahoma"/>
          <w:bCs/>
          <w:szCs w:val="24"/>
        </w:rPr>
        <w:t>(Kotta)</w:t>
      </w:r>
      <w:r w:rsidRPr="004E5DE1">
        <w:rPr>
          <w:rFonts w:eastAsia="Times New Roman" w:cs="Tahoma"/>
          <w:b/>
          <w:bCs/>
          <w:szCs w:val="24"/>
        </w:rPr>
        <w:t>SP</w:t>
      </w:r>
      <w:r w:rsidRPr="004E5DE1">
        <w:rPr>
          <w:rFonts w:eastAsia="Times New Roman" w:cs="Tahoma"/>
          <w:bCs/>
          <w:szCs w:val="24"/>
        </w:rPr>
        <w:t xml:space="preserve"> to enter executive session at 10:58 for Mike Asmus to provide a situation update.</w:t>
      </w:r>
      <w:r w:rsidR="004E5DE1">
        <w:rPr>
          <w:rFonts w:eastAsia="Times New Roman" w:cs="Tahoma"/>
          <w:bCs/>
          <w:szCs w:val="24"/>
        </w:rPr>
        <w:t xml:space="preserve"> </w:t>
      </w:r>
      <w:r w:rsidR="004E5DE1">
        <w:rPr>
          <w:rFonts w:eastAsia="Times New Roman" w:cs="Tahoma"/>
          <w:b/>
          <w:bCs/>
          <w:szCs w:val="24"/>
        </w:rPr>
        <w:t>Consensus.</w:t>
      </w:r>
    </w:p>
    <w:p w:rsidR="004E5DE1" w:rsidRDefault="004E5DE1" w:rsidP="004E5DE1">
      <w:pPr>
        <w:spacing w:after="0"/>
        <w:rPr>
          <w:rFonts w:eastAsia="Times New Roman" w:cs="Tahoma"/>
          <w:bCs/>
          <w:szCs w:val="24"/>
        </w:rPr>
      </w:pPr>
      <w:r>
        <w:rPr>
          <w:rFonts w:eastAsia="Times New Roman" w:cs="Tahoma"/>
          <w:bCs/>
          <w:szCs w:val="24"/>
        </w:rPr>
        <w:t xml:space="preserve">Executive session ended at 11:28. </w:t>
      </w:r>
    </w:p>
    <w:p w:rsidR="004E5DE1" w:rsidRPr="004E5DE1" w:rsidRDefault="004E5DE1" w:rsidP="004E5DE1">
      <w:pPr>
        <w:spacing w:after="0"/>
        <w:rPr>
          <w:rFonts w:eastAsia="Times New Roman" w:cs="Tahoma"/>
          <w:bCs/>
          <w:szCs w:val="24"/>
        </w:rPr>
      </w:pPr>
    </w:p>
    <w:p w:rsidR="004E5DE1" w:rsidRDefault="00111969" w:rsidP="004E5DE1">
      <w:pPr>
        <w:spacing w:after="0"/>
        <w:rPr>
          <w:rFonts w:eastAsia="Times New Roman" w:cs="Tahoma"/>
          <w:bCs/>
          <w:color w:val="000000"/>
          <w:szCs w:val="24"/>
        </w:rPr>
      </w:pPr>
      <w:r w:rsidRPr="004D4B33">
        <w:rPr>
          <w:rStyle w:val="Heading2Char"/>
        </w:rPr>
        <w:t>Member comments</w:t>
      </w:r>
      <w:r w:rsidRPr="004E5DE1">
        <w:rPr>
          <w:rFonts w:eastAsia="Times New Roman" w:cs="Tahoma"/>
          <w:bCs/>
          <w:color w:val="000000"/>
          <w:szCs w:val="24"/>
        </w:rPr>
        <w:t xml:space="preserve"> </w:t>
      </w:r>
    </w:p>
    <w:p w:rsidR="00A056B9" w:rsidRDefault="00A056B9" w:rsidP="004E5DE1">
      <w:pPr>
        <w:spacing w:after="0"/>
        <w:rPr>
          <w:rFonts w:eastAsia="Times New Roman" w:cs="Tahoma"/>
          <w:bCs/>
          <w:color w:val="000000"/>
          <w:szCs w:val="24"/>
        </w:rPr>
      </w:pPr>
      <w:r>
        <w:rPr>
          <w:rFonts w:eastAsia="Times New Roman" w:cs="Tahoma"/>
          <w:bCs/>
          <w:color w:val="000000"/>
          <w:szCs w:val="24"/>
        </w:rPr>
        <w:t xml:space="preserve">Steve Benson – </w:t>
      </w:r>
      <w:r w:rsidR="004E5DE1">
        <w:rPr>
          <w:rFonts w:eastAsia="Times New Roman" w:cs="Tahoma"/>
          <w:bCs/>
          <w:color w:val="000000"/>
          <w:szCs w:val="24"/>
        </w:rPr>
        <w:t xml:space="preserve">requested that the BOD allow him to </w:t>
      </w:r>
      <w:r>
        <w:rPr>
          <w:rFonts w:eastAsia="Times New Roman" w:cs="Tahoma"/>
          <w:bCs/>
          <w:color w:val="000000"/>
          <w:szCs w:val="24"/>
        </w:rPr>
        <w:t xml:space="preserve">appeal the ERC decision </w:t>
      </w:r>
      <w:r w:rsidR="004E5DE1">
        <w:rPr>
          <w:rFonts w:eastAsia="Times New Roman" w:cs="Tahoma"/>
          <w:bCs/>
          <w:color w:val="000000"/>
          <w:szCs w:val="24"/>
        </w:rPr>
        <w:t xml:space="preserve">to not arbitrate his case. </w:t>
      </w:r>
    </w:p>
    <w:p w:rsidR="004E5DE1" w:rsidRDefault="004E5DE1" w:rsidP="004E5DE1">
      <w:pPr>
        <w:spacing w:after="0"/>
        <w:rPr>
          <w:rFonts w:eastAsia="Times New Roman" w:cs="Tahoma"/>
          <w:bCs/>
          <w:color w:val="000000"/>
          <w:szCs w:val="24"/>
        </w:rPr>
      </w:pPr>
      <w:r>
        <w:rPr>
          <w:rFonts w:eastAsia="Times New Roman" w:cs="Tahoma"/>
          <w:bCs/>
          <w:color w:val="000000"/>
          <w:szCs w:val="24"/>
        </w:rPr>
        <w:t xml:space="preserve">John Ferrara – expressed concern that he was not included in the Political Oversight Fund meetings and decisions, despite the Political Council Charter stating that they would place a member on that board subgroup; expressed the need to change oversight of this fund, and encouraged </w:t>
      </w:r>
      <w:r w:rsidR="00D35276">
        <w:rPr>
          <w:rFonts w:eastAsia="Times New Roman" w:cs="Tahoma"/>
          <w:bCs/>
          <w:color w:val="000000"/>
          <w:szCs w:val="24"/>
        </w:rPr>
        <w:t xml:space="preserve">moving it to the oversight of the Political Council. </w:t>
      </w:r>
    </w:p>
    <w:p w:rsidR="00D35276" w:rsidRDefault="00D35276" w:rsidP="004E5DE1">
      <w:pPr>
        <w:spacing w:after="0"/>
        <w:rPr>
          <w:rFonts w:eastAsia="Times New Roman" w:cs="Tahoma"/>
          <w:bCs/>
          <w:color w:val="000000"/>
          <w:szCs w:val="24"/>
        </w:rPr>
      </w:pPr>
      <w:r>
        <w:rPr>
          <w:rFonts w:eastAsia="Times New Roman" w:cs="Tahoma"/>
          <w:bCs/>
          <w:color w:val="000000"/>
          <w:szCs w:val="24"/>
        </w:rPr>
        <w:t xml:space="preserve">Kay Pedretti – expressed that she is seeing some of the same enforcement issues she had brought to the board’s attention last year regarding grievances not moving forward quickly enough and lack of movement when an EBA is on paid leave; further expressed </w:t>
      </w:r>
      <w:r>
        <w:rPr>
          <w:rFonts w:eastAsia="Times New Roman" w:cs="Tahoma"/>
          <w:bCs/>
          <w:color w:val="000000"/>
          <w:szCs w:val="24"/>
        </w:rPr>
        <w:lastRenderedPageBreak/>
        <w:t xml:space="preserve">concern that Region 6 has been without a chief steward for two years, and suggested the board look into why that is; reminded the board that it is inappropriate to disparage members bringing comment. </w:t>
      </w:r>
    </w:p>
    <w:p w:rsidR="009974C5" w:rsidRDefault="00D35276" w:rsidP="00D35276">
      <w:pPr>
        <w:spacing w:after="0"/>
        <w:rPr>
          <w:rFonts w:eastAsia="Times New Roman" w:cs="Tahoma"/>
          <w:bCs/>
          <w:color w:val="000000"/>
          <w:szCs w:val="24"/>
        </w:rPr>
      </w:pPr>
      <w:r>
        <w:rPr>
          <w:rFonts w:eastAsia="Times New Roman" w:cs="Tahoma"/>
          <w:bCs/>
          <w:color w:val="000000"/>
          <w:szCs w:val="24"/>
        </w:rPr>
        <w:t xml:space="preserve">Andy </w:t>
      </w:r>
      <w:proofErr w:type="spellStart"/>
      <w:r>
        <w:rPr>
          <w:rFonts w:eastAsia="Times New Roman" w:cs="Tahoma"/>
          <w:bCs/>
          <w:color w:val="000000"/>
          <w:szCs w:val="24"/>
        </w:rPr>
        <w:t>Trcka</w:t>
      </w:r>
      <w:proofErr w:type="spellEnd"/>
      <w:r>
        <w:rPr>
          <w:rFonts w:eastAsia="Times New Roman" w:cs="Tahoma"/>
          <w:bCs/>
          <w:color w:val="000000"/>
          <w:szCs w:val="24"/>
        </w:rPr>
        <w:t xml:space="preserve"> – wanted to remind directors of the B</w:t>
      </w:r>
      <w:r w:rsidR="009974C5">
        <w:rPr>
          <w:rFonts w:eastAsia="Times New Roman" w:cs="Tahoma"/>
          <w:bCs/>
          <w:color w:val="000000"/>
          <w:szCs w:val="24"/>
        </w:rPr>
        <w:t xml:space="preserve">read and </w:t>
      </w:r>
      <w:r>
        <w:rPr>
          <w:rFonts w:eastAsia="Times New Roman" w:cs="Tahoma"/>
          <w:bCs/>
          <w:color w:val="000000"/>
          <w:szCs w:val="24"/>
        </w:rPr>
        <w:t>R</w:t>
      </w:r>
      <w:r w:rsidR="009974C5">
        <w:rPr>
          <w:rFonts w:eastAsia="Times New Roman" w:cs="Tahoma"/>
          <w:bCs/>
          <w:color w:val="000000"/>
          <w:szCs w:val="24"/>
        </w:rPr>
        <w:t>oses campaign; knows that locals are setting their budgets and may be looking for opportunities for giving</w:t>
      </w:r>
      <w:r>
        <w:rPr>
          <w:rFonts w:eastAsia="Times New Roman" w:cs="Tahoma"/>
          <w:bCs/>
          <w:color w:val="000000"/>
          <w:szCs w:val="24"/>
        </w:rPr>
        <w:t>; r</w:t>
      </w:r>
      <w:r w:rsidR="009974C5">
        <w:rPr>
          <w:rFonts w:eastAsia="Times New Roman" w:cs="Tahoma"/>
          <w:bCs/>
          <w:color w:val="000000"/>
          <w:szCs w:val="24"/>
        </w:rPr>
        <w:t>equested anyone with questions to reach out</w:t>
      </w:r>
      <w:r>
        <w:rPr>
          <w:rFonts w:eastAsia="Times New Roman" w:cs="Tahoma"/>
          <w:bCs/>
          <w:color w:val="000000"/>
          <w:szCs w:val="24"/>
        </w:rPr>
        <w:t xml:space="preserve"> to him directly. </w:t>
      </w:r>
    </w:p>
    <w:p w:rsidR="00D35276" w:rsidRDefault="00D35276" w:rsidP="00D35276">
      <w:pPr>
        <w:spacing w:after="0"/>
        <w:rPr>
          <w:rFonts w:eastAsia="Times New Roman" w:cs="Tahoma"/>
          <w:bCs/>
          <w:color w:val="000000"/>
          <w:szCs w:val="24"/>
        </w:rPr>
      </w:pPr>
    </w:p>
    <w:p w:rsidR="001A2CF1" w:rsidRPr="00D35276" w:rsidRDefault="004D4B33" w:rsidP="00D35276">
      <w:pPr>
        <w:spacing w:after="0"/>
        <w:rPr>
          <w:rFonts w:eastAsia="Times New Roman" w:cs="Tahoma"/>
          <w:bCs/>
          <w:color w:val="000000"/>
          <w:szCs w:val="24"/>
        </w:rPr>
      </w:pPr>
      <w:r w:rsidRPr="00D35276">
        <w:rPr>
          <w:rFonts w:eastAsia="Times New Roman" w:cs="Tahoma"/>
          <w:bCs/>
          <w:color w:val="000000"/>
          <w:szCs w:val="24"/>
        </w:rPr>
        <w:t xml:space="preserve">Executive </w:t>
      </w:r>
      <w:r w:rsidR="00D35276">
        <w:rPr>
          <w:rFonts w:eastAsia="Times New Roman" w:cs="Tahoma"/>
          <w:bCs/>
          <w:color w:val="000000"/>
          <w:szCs w:val="24"/>
        </w:rPr>
        <w:t>S</w:t>
      </w:r>
      <w:r w:rsidRPr="00D35276">
        <w:rPr>
          <w:rFonts w:eastAsia="Times New Roman" w:cs="Tahoma"/>
          <w:bCs/>
          <w:color w:val="000000"/>
          <w:szCs w:val="24"/>
        </w:rPr>
        <w:t>ession entered at 12:30</w:t>
      </w:r>
      <w:r w:rsidR="00D35276">
        <w:rPr>
          <w:rFonts w:eastAsia="Times New Roman" w:cs="Tahoma"/>
          <w:bCs/>
          <w:color w:val="000000"/>
          <w:szCs w:val="24"/>
        </w:rPr>
        <w:t xml:space="preserve"> to continue previous discussion and e</w:t>
      </w:r>
      <w:r w:rsidRPr="00D35276">
        <w:rPr>
          <w:rFonts w:eastAsia="Times New Roman" w:cs="Tahoma"/>
          <w:bCs/>
          <w:color w:val="000000"/>
          <w:szCs w:val="24"/>
        </w:rPr>
        <w:t xml:space="preserve">nded at 12:44. </w:t>
      </w:r>
    </w:p>
    <w:p w:rsidR="004D4B33" w:rsidRDefault="004D4B33" w:rsidP="00D35276">
      <w:pPr>
        <w:pStyle w:val="Heading1"/>
        <w:rPr>
          <w:rFonts w:eastAsia="Times New Roman"/>
        </w:rPr>
      </w:pPr>
      <w:r w:rsidRPr="004D4B33">
        <w:rPr>
          <w:rFonts w:eastAsia="Times New Roman"/>
        </w:rPr>
        <w:t>ESFL donation</w:t>
      </w:r>
    </w:p>
    <w:p w:rsidR="004D4B33" w:rsidRPr="004D4B33" w:rsidRDefault="004D4B33" w:rsidP="004D4B33">
      <w:pPr>
        <w:spacing w:after="0"/>
        <w:rPr>
          <w:rFonts w:eastAsia="Times New Roman" w:cs="Tahoma"/>
          <w:bCs/>
          <w:color w:val="000000"/>
          <w:szCs w:val="24"/>
        </w:rPr>
      </w:pPr>
      <w:r>
        <w:rPr>
          <w:rFonts w:eastAsia="Times New Roman" w:cs="Tahoma"/>
          <w:bCs/>
          <w:color w:val="000000"/>
          <w:szCs w:val="24"/>
        </w:rPr>
        <w:t xml:space="preserve">ESFL had requested sponsorship of an event, but that has passed.  Director Shimpach provided background and info on support of Labor from ESFL. </w:t>
      </w:r>
    </w:p>
    <w:p w:rsidR="004D4B33" w:rsidRPr="00800F0A" w:rsidRDefault="00D35276" w:rsidP="00800F0A">
      <w:r>
        <w:rPr>
          <w:b/>
        </w:rPr>
        <w:t>M</w:t>
      </w:r>
      <w:r w:rsidR="004D4B33" w:rsidRPr="004D4B33">
        <w:t>(Shimpach)</w:t>
      </w:r>
      <w:r w:rsidR="004D4B33" w:rsidRPr="00D35276">
        <w:rPr>
          <w:b/>
        </w:rPr>
        <w:t>SP</w:t>
      </w:r>
      <w:r w:rsidR="004D4B33" w:rsidRPr="004D4B33">
        <w:t xml:space="preserve"> Donate $1,000 to ESFL from the Coalition Activities budget</w:t>
      </w:r>
      <w:r w:rsidR="004D4B33">
        <w:t xml:space="preserve"> </w:t>
      </w:r>
      <w:r w:rsidR="004D4B33" w:rsidRPr="00D35276">
        <w:rPr>
          <w:b/>
        </w:rPr>
        <w:t>Consensus</w:t>
      </w:r>
      <w:r w:rsidR="004D4B33">
        <w:t xml:space="preserve">. </w:t>
      </w:r>
    </w:p>
    <w:p w:rsidR="00314785" w:rsidRDefault="00314785" w:rsidP="00800F0A">
      <w:pPr>
        <w:pStyle w:val="Heading1"/>
        <w:rPr>
          <w:rFonts w:eastAsia="Times New Roman"/>
        </w:rPr>
      </w:pPr>
      <w:r w:rsidRPr="004D4B33">
        <w:rPr>
          <w:rFonts w:eastAsia="Times New Roman"/>
        </w:rPr>
        <w:t>Political Fund Oversight group update</w:t>
      </w:r>
      <w:r w:rsidR="004D4B33" w:rsidRPr="004D4B33">
        <w:rPr>
          <w:rFonts w:eastAsia="Times New Roman"/>
        </w:rPr>
        <w:t xml:space="preserve"> (Solo &amp; Cotter)</w:t>
      </w:r>
    </w:p>
    <w:p w:rsidR="004D4B33" w:rsidRDefault="00800F0A" w:rsidP="004D4B33">
      <w:pPr>
        <w:spacing w:after="0"/>
        <w:rPr>
          <w:rFonts w:eastAsia="Times New Roman" w:cs="Tahoma"/>
          <w:bCs/>
          <w:color w:val="000000"/>
          <w:szCs w:val="24"/>
        </w:rPr>
      </w:pPr>
      <w:r>
        <w:rPr>
          <w:rFonts w:eastAsia="Times New Roman" w:cs="Tahoma"/>
          <w:bCs/>
          <w:color w:val="000000"/>
          <w:szCs w:val="24"/>
        </w:rPr>
        <w:t>(</w:t>
      </w:r>
      <w:r w:rsidR="004D4B33">
        <w:rPr>
          <w:rFonts w:eastAsia="Times New Roman" w:cs="Tahoma"/>
          <w:bCs/>
          <w:color w:val="000000"/>
          <w:szCs w:val="24"/>
        </w:rPr>
        <w:t>Solo</w:t>
      </w:r>
      <w:r>
        <w:rPr>
          <w:rFonts w:eastAsia="Times New Roman" w:cs="Tahoma"/>
          <w:bCs/>
          <w:color w:val="000000"/>
          <w:szCs w:val="24"/>
        </w:rPr>
        <w:t>) T</w:t>
      </w:r>
      <w:r w:rsidR="004D4B33">
        <w:rPr>
          <w:rFonts w:eastAsia="Times New Roman" w:cs="Tahoma"/>
          <w:bCs/>
          <w:color w:val="000000"/>
          <w:szCs w:val="24"/>
        </w:rPr>
        <w:t>he oversight group started meeting in June; did a number of meetings with various folks who MAPE has historically partnered with in elections; at the very beginning of the year, donated $25K to DFL party; supplemented at the end with an additional $10K after request to do final push in communities of color; $75K contribution to AFL-CIO ($50K direct and $25K to Working America</w:t>
      </w:r>
      <w:r>
        <w:rPr>
          <w:rFonts w:eastAsia="Times New Roman" w:cs="Tahoma"/>
          <w:bCs/>
          <w:color w:val="000000"/>
          <w:szCs w:val="24"/>
        </w:rPr>
        <w:t>, an organization w</w:t>
      </w:r>
      <w:r w:rsidR="004D4B33">
        <w:rPr>
          <w:rFonts w:eastAsia="Times New Roman" w:cs="Tahoma"/>
          <w:bCs/>
          <w:color w:val="000000"/>
          <w:szCs w:val="24"/>
        </w:rPr>
        <w:t>ho reaches out to workers who are not unionized), which is in line with previous years; $175K to Win Minnesota</w:t>
      </w:r>
      <w:r>
        <w:rPr>
          <w:rFonts w:eastAsia="Times New Roman" w:cs="Tahoma"/>
          <w:bCs/>
          <w:color w:val="000000"/>
          <w:szCs w:val="24"/>
        </w:rPr>
        <w:t xml:space="preserve">, which is aligned with the Victory Fund, this is in line with previous years; </w:t>
      </w:r>
      <w:r w:rsidR="00DF0E32">
        <w:rPr>
          <w:rFonts w:eastAsia="Times New Roman" w:cs="Tahoma"/>
          <w:bCs/>
          <w:color w:val="000000"/>
          <w:szCs w:val="24"/>
        </w:rPr>
        <w:t xml:space="preserve">$75K donation to DFL House and $75K to DFL Senate Caucus after conversations with Speaker </w:t>
      </w:r>
      <w:proofErr w:type="spellStart"/>
      <w:r w:rsidR="00DF0E32">
        <w:rPr>
          <w:rFonts w:eastAsia="Times New Roman" w:cs="Tahoma"/>
          <w:bCs/>
          <w:color w:val="000000"/>
          <w:szCs w:val="24"/>
        </w:rPr>
        <w:t>Hortman</w:t>
      </w:r>
      <w:proofErr w:type="spellEnd"/>
      <w:r w:rsidR="00DF0E32">
        <w:rPr>
          <w:rFonts w:eastAsia="Times New Roman" w:cs="Tahoma"/>
          <w:bCs/>
          <w:color w:val="000000"/>
          <w:szCs w:val="24"/>
        </w:rPr>
        <w:t xml:space="preserve"> and Minority Leader Kent – champions of our contract </w:t>
      </w:r>
      <w:r>
        <w:rPr>
          <w:rFonts w:eastAsia="Times New Roman" w:cs="Tahoma"/>
          <w:bCs/>
          <w:color w:val="000000"/>
          <w:szCs w:val="24"/>
        </w:rPr>
        <w:t>who</w:t>
      </w:r>
      <w:r w:rsidR="00DF0E32">
        <w:rPr>
          <w:rFonts w:eastAsia="Times New Roman" w:cs="Tahoma"/>
          <w:bCs/>
          <w:color w:val="000000"/>
          <w:szCs w:val="24"/>
        </w:rPr>
        <w:t xml:space="preserve"> made sure it got passed, as well as supplemental funding, which finally came through in October.  </w:t>
      </w:r>
      <w:r>
        <w:rPr>
          <w:rFonts w:eastAsia="Times New Roman" w:cs="Tahoma"/>
          <w:bCs/>
          <w:color w:val="000000"/>
          <w:szCs w:val="24"/>
        </w:rPr>
        <w:t>Overall, this year’s donations were i</w:t>
      </w:r>
      <w:r w:rsidR="00DF0E32">
        <w:rPr>
          <w:rFonts w:eastAsia="Times New Roman" w:cs="Tahoma"/>
          <w:bCs/>
          <w:color w:val="000000"/>
          <w:szCs w:val="24"/>
        </w:rPr>
        <w:t xml:space="preserve">n line with the budget and previous donations in previous years. </w:t>
      </w:r>
    </w:p>
    <w:p w:rsidR="00800F0A" w:rsidRDefault="00800F0A" w:rsidP="004D4B33">
      <w:pPr>
        <w:spacing w:after="0"/>
        <w:rPr>
          <w:rFonts w:eastAsia="Times New Roman" w:cs="Tahoma"/>
          <w:bCs/>
          <w:color w:val="000000"/>
          <w:szCs w:val="24"/>
        </w:rPr>
      </w:pPr>
      <w:r>
        <w:rPr>
          <w:rFonts w:eastAsia="Times New Roman" w:cs="Tahoma"/>
          <w:bCs/>
          <w:color w:val="000000"/>
          <w:szCs w:val="24"/>
        </w:rPr>
        <w:t>(</w:t>
      </w:r>
      <w:r w:rsidR="00DF0E32">
        <w:rPr>
          <w:rFonts w:eastAsia="Times New Roman" w:cs="Tahoma"/>
          <w:bCs/>
          <w:color w:val="000000"/>
          <w:szCs w:val="24"/>
        </w:rPr>
        <w:t>Jamoul</w:t>
      </w:r>
      <w:r>
        <w:rPr>
          <w:rFonts w:eastAsia="Times New Roman" w:cs="Tahoma"/>
          <w:bCs/>
          <w:color w:val="000000"/>
          <w:szCs w:val="24"/>
        </w:rPr>
        <w:t>) MAPE does</w:t>
      </w:r>
      <w:r w:rsidR="00DF0E32">
        <w:rPr>
          <w:rFonts w:eastAsia="Times New Roman" w:cs="Tahoma"/>
          <w:bCs/>
          <w:color w:val="000000"/>
          <w:szCs w:val="24"/>
        </w:rPr>
        <w:t xml:space="preserve"> need to look at how we do political funding and how the decisions get made; PC </w:t>
      </w:r>
      <w:r>
        <w:rPr>
          <w:rFonts w:eastAsia="Times New Roman" w:cs="Tahoma"/>
          <w:bCs/>
          <w:color w:val="000000"/>
          <w:szCs w:val="24"/>
        </w:rPr>
        <w:t xml:space="preserve">added membership to this board workgroup into </w:t>
      </w:r>
      <w:r w:rsidR="00DF0E32">
        <w:rPr>
          <w:rFonts w:eastAsia="Times New Roman" w:cs="Tahoma"/>
          <w:bCs/>
          <w:color w:val="000000"/>
          <w:szCs w:val="24"/>
        </w:rPr>
        <w:t>their charter</w:t>
      </w:r>
      <w:r>
        <w:rPr>
          <w:rFonts w:eastAsia="Times New Roman" w:cs="Tahoma"/>
          <w:bCs/>
          <w:color w:val="000000"/>
          <w:szCs w:val="24"/>
        </w:rPr>
        <w:t xml:space="preserve">, which is unusual as the bylaws are clear about who can be on board workgroups.  Because of this, the conflict should have been brought to the board, but these decisions were made quickly to respond to the fast-moving election season and because PC Chair Cotter serves both on the board and the workgroup.  </w:t>
      </w:r>
    </w:p>
    <w:p w:rsidR="00DF0E32" w:rsidRPr="004D4B33" w:rsidRDefault="00800F0A" w:rsidP="004D4B33">
      <w:pPr>
        <w:spacing w:after="0"/>
        <w:rPr>
          <w:rFonts w:eastAsia="Times New Roman" w:cs="Tahoma"/>
          <w:bCs/>
          <w:color w:val="000000"/>
          <w:szCs w:val="24"/>
        </w:rPr>
      </w:pPr>
      <w:r>
        <w:rPr>
          <w:rFonts w:eastAsia="Times New Roman" w:cs="Tahoma"/>
          <w:bCs/>
          <w:color w:val="000000"/>
          <w:szCs w:val="24"/>
        </w:rPr>
        <w:t xml:space="preserve">Secretary Butcher requested that the PC Charter be revisited at a future board meeting to ensure it is aligned with the bylaws. </w:t>
      </w:r>
      <w:r w:rsidR="00DF0E32">
        <w:rPr>
          <w:rFonts w:eastAsia="Times New Roman" w:cs="Tahoma"/>
          <w:bCs/>
          <w:color w:val="000000"/>
          <w:szCs w:val="24"/>
        </w:rPr>
        <w:t xml:space="preserve"> </w:t>
      </w:r>
    </w:p>
    <w:p w:rsidR="00314785" w:rsidRPr="00800F0A" w:rsidRDefault="00314785" w:rsidP="00800F0A">
      <w:pPr>
        <w:pStyle w:val="Heading1"/>
        <w:rPr>
          <w:rFonts w:eastAsia="Times New Roman"/>
        </w:rPr>
      </w:pPr>
      <w:r w:rsidRPr="00800F0A">
        <w:rPr>
          <w:rFonts w:eastAsia="Times New Roman"/>
        </w:rPr>
        <w:t>Elec</w:t>
      </w:r>
      <w:r w:rsidR="00800F0A">
        <w:rPr>
          <w:rFonts w:eastAsia="Times New Roman"/>
        </w:rPr>
        <w:t>t</w:t>
      </w:r>
      <w:r w:rsidRPr="00800F0A">
        <w:rPr>
          <w:rFonts w:eastAsia="Times New Roman"/>
        </w:rPr>
        <w:t>ion</w:t>
      </w:r>
    </w:p>
    <w:p w:rsidR="00431AD5" w:rsidRDefault="00431AD5" w:rsidP="00800F0A">
      <w:pPr>
        <w:spacing w:after="0"/>
        <w:rPr>
          <w:rFonts w:eastAsia="Times New Roman" w:cs="Tahoma"/>
          <w:bCs/>
          <w:color w:val="000000"/>
          <w:szCs w:val="24"/>
        </w:rPr>
      </w:pPr>
      <w:r>
        <w:rPr>
          <w:rFonts w:eastAsia="Times New Roman" w:cs="Tahoma"/>
          <w:bCs/>
          <w:color w:val="000000"/>
          <w:szCs w:val="24"/>
        </w:rPr>
        <w:t>SW President Dayton r</w:t>
      </w:r>
      <w:r w:rsidR="00962325" w:rsidRPr="00800F0A">
        <w:rPr>
          <w:rFonts w:eastAsia="Times New Roman" w:cs="Tahoma"/>
          <w:bCs/>
          <w:color w:val="000000"/>
          <w:szCs w:val="24"/>
        </w:rPr>
        <w:t>ecognize</w:t>
      </w:r>
      <w:r>
        <w:rPr>
          <w:rFonts w:eastAsia="Times New Roman" w:cs="Tahoma"/>
          <w:bCs/>
          <w:color w:val="000000"/>
          <w:szCs w:val="24"/>
        </w:rPr>
        <w:t>d</w:t>
      </w:r>
      <w:r w:rsidR="00962325" w:rsidRPr="00800F0A">
        <w:rPr>
          <w:rFonts w:eastAsia="Times New Roman" w:cs="Tahoma"/>
          <w:bCs/>
          <w:color w:val="000000"/>
          <w:szCs w:val="24"/>
        </w:rPr>
        <w:t xml:space="preserve"> the work people did </w:t>
      </w:r>
      <w:r>
        <w:rPr>
          <w:rFonts w:eastAsia="Times New Roman" w:cs="Tahoma"/>
          <w:bCs/>
          <w:color w:val="000000"/>
          <w:szCs w:val="24"/>
        </w:rPr>
        <w:t xml:space="preserve">to support our MAPE-endorsed candidates.  All total, we did </w:t>
      </w:r>
      <w:r w:rsidR="00962325" w:rsidRPr="00800F0A">
        <w:rPr>
          <w:rFonts w:eastAsia="Times New Roman" w:cs="Tahoma"/>
          <w:bCs/>
          <w:color w:val="000000"/>
          <w:szCs w:val="24"/>
        </w:rPr>
        <w:t>75</w:t>
      </w:r>
      <w:r>
        <w:rPr>
          <w:rFonts w:eastAsia="Times New Roman" w:cs="Tahoma"/>
          <w:bCs/>
          <w:color w:val="000000"/>
          <w:szCs w:val="24"/>
        </w:rPr>
        <w:t>7</w:t>
      </w:r>
      <w:r w:rsidR="00962325" w:rsidRPr="00800F0A">
        <w:rPr>
          <w:rFonts w:eastAsia="Times New Roman" w:cs="Tahoma"/>
          <w:bCs/>
          <w:color w:val="000000"/>
          <w:szCs w:val="24"/>
        </w:rPr>
        <w:t xml:space="preserve"> shifts/2300 hours; </w:t>
      </w:r>
      <w:r>
        <w:rPr>
          <w:rFonts w:eastAsia="Times New Roman" w:cs="Tahoma"/>
          <w:bCs/>
          <w:color w:val="000000"/>
          <w:szCs w:val="24"/>
        </w:rPr>
        <w:t>Special thanks</w:t>
      </w:r>
      <w:r w:rsidR="00962325" w:rsidRPr="00800F0A">
        <w:rPr>
          <w:rFonts w:eastAsia="Times New Roman" w:cs="Tahoma"/>
          <w:bCs/>
          <w:color w:val="000000"/>
          <w:szCs w:val="24"/>
        </w:rPr>
        <w:t xml:space="preserve"> to Leah &amp; Devin</w:t>
      </w:r>
      <w:r>
        <w:rPr>
          <w:rFonts w:eastAsia="Times New Roman" w:cs="Tahoma"/>
          <w:bCs/>
          <w:color w:val="000000"/>
          <w:szCs w:val="24"/>
        </w:rPr>
        <w:t xml:space="preserve"> who coordinated the activities and advertised to our members. </w:t>
      </w:r>
    </w:p>
    <w:p w:rsidR="00962325" w:rsidRDefault="00431AD5" w:rsidP="00800F0A">
      <w:pPr>
        <w:spacing w:after="0"/>
        <w:rPr>
          <w:rFonts w:eastAsia="Times New Roman" w:cs="Tahoma"/>
          <w:bCs/>
          <w:color w:val="000000"/>
          <w:szCs w:val="24"/>
        </w:rPr>
      </w:pPr>
      <w:r>
        <w:rPr>
          <w:rFonts w:eastAsia="Times New Roman" w:cs="Tahoma"/>
          <w:bCs/>
          <w:color w:val="000000"/>
          <w:szCs w:val="24"/>
        </w:rPr>
        <w:lastRenderedPageBreak/>
        <w:t xml:space="preserve">At the beginning of the election season several groups made commitments: BOD and Executive Committee each committed to 8 shifts per member, the PAC committed to 28 shifts per member. </w:t>
      </w:r>
      <w:r w:rsidR="00674DF7">
        <w:rPr>
          <w:rFonts w:eastAsia="Times New Roman" w:cs="Tahoma"/>
          <w:bCs/>
          <w:color w:val="000000"/>
          <w:szCs w:val="24"/>
        </w:rPr>
        <w:t>Additionally, staff and regular members also put in shifts.  SW President Dayton Recognized the following staff:</w:t>
      </w:r>
    </w:p>
    <w:p w:rsidR="00674DF7" w:rsidRDefault="00674DF7" w:rsidP="00800F0A">
      <w:pPr>
        <w:spacing w:after="0"/>
        <w:rPr>
          <w:rFonts w:eastAsia="Times New Roman" w:cs="Tahoma"/>
          <w:bCs/>
          <w:color w:val="000000"/>
          <w:szCs w:val="24"/>
        </w:rPr>
      </w:pPr>
      <w:r>
        <w:rPr>
          <w:rFonts w:eastAsia="Times New Roman" w:cs="Tahoma"/>
          <w:bCs/>
          <w:color w:val="000000"/>
          <w:szCs w:val="24"/>
        </w:rPr>
        <w:t xml:space="preserve">Zen Nguyen, Sierra Plunkett, Roberta Heine, Pete Marincel, Paul Schweizer, Nic Frey, Mike Ausmus, </w:t>
      </w:r>
      <w:proofErr w:type="spellStart"/>
      <w:r>
        <w:rPr>
          <w:rFonts w:eastAsia="Times New Roman" w:cs="Tahoma"/>
          <w:bCs/>
          <w:color w:val="000000"/>
          <w:szCs w:val="24"/>
        </w:rPr>
        <w:t>Lyz</w:t>
      </w:r>
      <w:proofErr w:type="spellEnd"/>
      <w:r>
        <w:rPr>
          <w:rFonts w:eastAsia="Times New Roman" w:cs="Tahoma"/>
          <w:bCs/>
          <w:color w:val="000000"/>
          <w:szCs w:val="24"/>
        </w:rPr>
        <w:t xml:space="preserve"> Martin, Lina Jamoul, Leah Solo, Kelly Ahern, Kathy Fodness, Julie Lee, </w:t>
      </w:r>
      <w:proofErr w:type="spellStart"/>
      <w:r>
        <w:rPr>
          <w:rFonts w:eastAsia="Times New Roman" w:cs="Tahoma"/>
          <w:bCs/>
          <w:color w:val="000000"/>
          <w:szCs w:val="24"/>
        </w:rPr>
        <w:t>Janaya</w:t>
      </w:r>
      <w:proofErr w:type="spellEnd"/>
      <w:r>
        <w:rPr>
          <w:rFonts w:eastAsia="Times New Roman" w:cs="Tahoma"/>
          <w:bCs/>
          <w:color w:val="000000"/>
          <w:szCs w:val="24"/>
        </w:rPr>
        <w:t xml:space="preserve"> Martin, Devin Bruce (76 shifts!), Davia Curran, Dan Englehart, Cynthia Isaacson, Ashley Erickson, Alex Erickson (second highest shifts)</w:t>
      </w:r>
    </w:p>
    <w:p w:rsidR="00674DF7" w:rsidRPr="00800F0A" w:rsidRDefault="00674DF7" w:rsidP="00800F0A">
      <w:pPr>
        <w:spacing w:after="0"/>
        <w:rPr>
          <w:rFonts w:eastAsia="Times New Roman" w:cs="Tahoma"/>
          <w:bCs/>
          <w:color w:val="000000"/>
          <w:szCs w:val="24"/>
        </w:rPr>
      </w:pPr>
    </w:p>
    <w:p w:rsidR="00962325" w:rsidRDefault="00674DF7" w:rsidP="00800F0A">
      <w:pPr>
        <w:spacing w:after="0"/>
        <w:rPr>
          <w:rFonts w:eastAsia="Times New Roman" w:cs="Tahoma"/>
          <w:bCs/>
          <w:color w:val="000000"/>
          <w:szCs w:val="24"/>
        </w:rPr>
      </w:pPr>
      <w:r>
        <w:rPr>
          <w:rFonts w:eastAsia="Times New Roman" w:cs="Tahoma"/>
          <w:bCs/>
          <w:color w:val="000000"/>
          <w:szCs w:val="24"/>
        </w:rPr>
        <w:t>And the following members:</w:t>
      </w:r>
    </w:p>
    <w:p w:rsidR="00674DF7" w:rsidRPr="00800F0A" w:rsidRDefault="00674DF7" w:rsidP="00800F0A">
      <w:pPr>
        <w:spacing w:after="0"/>
        <w:rPr>
          <w:rFonts w:eastAsia="Times New Roman" w:cs="Tahoma"/>
          <w:bCs/>
          <w:color w:val="000000"/>
          <w:szCs w:val="24"/>
        </w:rPr>
      </w:pPr>
      <w:r>
        <w:rPr>
          <w:rFonts w:eastAsia="Times New Roman" w:cs="Tahoma"/>
          <w:bCs/>
          <w:color w:val="000000"/>
          <w:szCs w:val="24"/>
        </w:rPr>
        <w:t xml:space="preserve">Chuck Jaeger, Kirsten Peterson, Keven Nelson, Christine Retkwa, Brett Nagle, Ann Morris, Alexis Stafford, Adam Novotny, Carrie </w:t>
      </w:r>
      <w:proofErr w:type="spellStart"/>
      <w:r>
        <w:rPr>
          <w:rFonts w:eastAsia="Times New Roman" w:cs="Tahoma"/>
          <w:bCs/>
          <w:color w:val="000000"/>
          <w:szCs w:val="24"/>
        </w:rPr>
        <w:t>Klumb</w:t>
      </w:r>
      <w:proofErr w:type="spellEnd"/>
      <w:r>
        <w:rPr>
          <w:rFonts w:eastAsia="Times New Roman" w:cs="Tahoma"/>
          <w:bCs/>
          <w:color w:val="000000"/>
          <w:szCs w:val="24"/>
        </w:rPr>
        <w:t xml:space="preserve">, Jeff </w:t>
      </w:r>
      <w:proofErr w:type="spellStart"/>
      <w:r>
        <w:rPr>
          <w:rFonts w:eastAsia="Times New Roman" w:cs="Tahoma"/>
          <w:bCs/>
          <w:color w:val="000000"/>
          <w:szCs w:val="24"/>
        </w:rPr>
        <w:t>Plaman</w:t>
      </w:r>
      <w:proofErr w:type="spellEnd"/>
      <w:r>
        <w:rPr>
          <w:rFonts w:eastAsia="Times New Roman" w:cs="Tahoma"/>
          <w:bCs/>
          <w:color w:val="000000"/>
          <w:szCs w:val="24"/>
        </w:rPr>
        <w:t xml:space="preserve">, Claudia Hochstein, Caleb Wirth, Maureen Dunaway, Nicholas Snavely, Liz Pearson, Andy </w:t>
      </w:r>
      <w:proofErr w:type="spellStart"/>
      <w:r>
        <w:rPr>
          <w:rFonts w:eastAsia="Times New Roman" w:cs="Tahoma"/>
          <w:bCs/>
          <w:color w:val="000000"/>
          <w:szCs w:val="24"/>
        </w:rPr>
        <w:t>Trcka</w:t>
      </w:r>
      <w:proofErr w:type="spellEnd"/>
      <w:r>
        <w:rPr>
          <w:rFonts w:eastAsia="Times New Roman" w:cs="Tahoma"/>
          <w:bCs/>
          <w:color w:val="000000"/>
          <w:szCs w:val="24"/>
        </w:rPr>
        <w:t xml:space="preserve">, Jake </w:t>
      </w:r>
      <w:proofErr w:type="spellStart"/>
      <w:r>
        <w:rPr>
          <w:rFonts w:eastAsia="Times New Roman" w:cs="Tahoma"/>
          <w:bCs/>
          <w:color w:val="000000"/>
          <w:szCs w:val="24"/>
        </w:rPr>
        <w:t>Rueter</w:t>
      </w:r>
      <w:proofErr w:type="spellEnd"/>
      <w:r>
        <w:rPr>
          <w:rFonts w:eastAsia="Times New Roman" w:cs="Tahoma"/>
          <w:bCs/>
          <w:color w:val="000000"/>
          <w:szCs w:val="24"/>
        </w:rPr>
        <w:t xml:space="preserve">, Dave </w:t>
      </w:r>
      <w:proofErr w:type="spellStart"/>
      <w:r>
        <w:rPr>
          <w:rFonts w:eastAsia="Times New Roman" w:cs="Tahoma"/>
          <w:bCs/>
          <w:color w:val="000000"/>
          <w:szCs w:val="24"/>
        </w:rPr>
        <w:t>Skovolt</w:t>
      </w:r>
      <w:proofErr w:type="spellEnd"/>
      <w:r>
        <w:rPr>
          <w:rFonts w:eastAsia="Times New Roman" w:cs="Tahoma"/>
          <w:bCs/>
          <w:color w:val="000000"/>
          <w:szCs w:val="24"/>
        </w:rPr>
        <w:t xml:space="preserve">, Andrea Falk, Dylan Adams, Nicole Juan, Vernitta Moore, Monica Weber, </w:t>
      </w:r>
      <w:r w:rsidR="00B36B4E">
        <w:rPr>
          <w:rFonts w:eastAsia="Times New Roman" w:cs="Tahoma"/>
          <w:bCs/>
          <w:color w:val="000000"/>
          <w:szCs w:val="24"/>
        </w:rPr>
        <w:t>Sarah Evans, Jessica Raptis, Sarah Sinderbrand, Cathleen Cotter, Lynn Butcher, Megan Dayton</w:t>
      </w:r>
    </w:p>
    <w:p w:rsidR="00962325" w:rsidRDefault="00962325" w:rsidP="00962325">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Pr>
          <w:rFonts w:eastAsia="Times New Roman" w:cs="Tahoma"/>
          <w:bCs/>
          <w:color w:val="000000"/>
          <w:szCs w:val="24"/>
        </w:rPr>
        <w:t xml:space="preserve">Leah Solo provided a debrief of the election.  </w:t>
      </w:r>
      <w:r w:rsidRPr="00B36B4E">
        <w:rPr>
          <w:rFonts w:eastAsia="Times New Roman" w:cs="Tahoma"/>
          <w:bCs/>
          <w:color w:val="000000"/>
          <w:szCs w:val="24"/>
        </w:rPr>
        <w:t xml:space="preserve">As predicted, the control of the legislature came down to a few hundred votes in a few districts. </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 xml:space="preserve">We have a </w:t>
      </w:r>
      <w:proofErr w:type="spellStart"/>
      <w:r w:rsidRPr="00B36B4E">
        <w:rPr>
          <w:rFonts w:eastAsia="Times New Roman" w:cs="Tahoma"/>
          <w:bCs/>
          <w:color w:val="000000"/>
          <w:szCs w:val="24"/>
        </w:rPr>
        <w:t>slimer</w:t>
      </w:r>
      <w:proofErr w:type="spellEnd"/>
      <w:r w:rsidRPr="00B36B4E">
        <w:rPr>
          <w:rFonts w:eastAsia="Times New Roman" w:cs="Tahoma"/>
          <w:bCs/>
          <w:color w:val="000000"/>
          <w:szCs w:val="24"/>
        </w:rPr>
        <w:t xml:space="preserve"> pro-labor majority in the House. The Senate DFL is down to 31 members, with 2 members leaving their caucus to be independents. Depending on how they caucus and how a few pro-labor Republicans vote, will determine our ability to get good legislation pass or stop any bad legislation. </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 xml:space="preserve">We are still working on exactly what it all means and will continue analyzing data to determine the validity of various theories such as the effect of the “Pot Parties”, lack of face to face field programing and the effect of early voting. </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 xml:space="preserve">Our targeting was right- the races that were tight were the ones we knew were going to be tight. </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Picked up 3 (44, 56, 14)</w:t>
      </w: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Lost 2 (58, 27)</w:t>
      </w:r>
    </w:p>
    <w:p w:rsidR="00B36B4E" w:rsidRPr="00B36B4E" w:rsidRDefault="00B36B4E" w:rsidP="00B36B4E">
      <w:pPr>
        <w:spacing w:after="0"/>
        <w:rPr>
          <w:rFonts w:eastAsia="Times New Roman" w:cs="Tahoma"/>
          <w:bCs/>
          <w:color w:val="000000"/>
          <w:szCs w:val="24"/>
        </w:rPr>
      </w:pPr>
      <w:r w:rsidRPr="00B36B4E">
        <w:rPr>
          <w:rFonts w:eastAsia="Times New Roman" w:cs="Tahoma"/>
          <w:bCs/>
          <w:color w:val="000000"/>
          <w:szCs w:val="24"/>
        </w:rPr>
        <w:t xml:space="preserve">It was close in Rochester, in 34, 38. </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spacing w:after="0"/>
        <w:rPr>
          <w:rFonts w:eastAsia="Times New Roman" w:cs="Tahoma"/>
          <w:bCs/>
          <w:color w:val="000000"/>
          <w:szCs w:val="24"/>
        </w:rPr>
      </w:pPr>
      <w:r w:rsidRPr="00B36B4E">
        <w:rPr>
          <w:rFonts w:eastAsia="Times New Roman" w:cs="Tahoma"/>
          <w:bCs/>
          <w:color w:val="000000"/>
          <w:szCs w:val="24"/>
        </w:rPr>
        <w:t xml:space="preserve">Generally, </w:t>
      </w:r>
      <w:proofErr w:type="spellStart"/>
      <w:r w:rsidRPr="00B36B4E">
        <w:rPr>
          <w:rFonts w:eastAsia="Times New Roman" w:cs="Tahoma"/>
          <w:bCs/>
          <w:color w:val="000000"/>
          <w:szCs w:val="24"/>
        </w:rPr>
        <w:t>turn out</w:t>
      </w:r>
      <w:proofErr w:type="spellEnd"/>
      <w:r w:rsidRPr="00B36B4E">
        <w:rPr>
          <w:rFonts w:eastAsia="Times New Roman" w:cs="Tahoma"/>
          <w:bCs/>
          <w:color w:val="000000"/>
          <w:szCs w:val="24"/>
        </w:rPr>
        <w:t xml:space="preserve"> was up on both sides, but in our targeted districts, much more up on our side. But not quite enough this cycle. (3.27mill registered in 2016, 2.945mill voted. 3.59mill registered in 2020, 3.279mil voted) 350k more people voted for the pro-labor top of ticket in 2020 than did in 2016. 160k more people voted for the other side at top of ticket in 2020 than in 2016)</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numPr>
          <w:ilvl w:val="0"/>
          <w:numId w:val="12"/>
        </w:numPr>
        <w:spacing w:after="0"/>
        <w:rPr>
          <w:rFonts w:eastAsia="Times New Roman" w:cs="Tahoma"/>
          <w:bCs/>
          <w:color w:val="000000"/>
          <w:szCs w:val="24"/>
        </w:rPr>
      </w:pPr>
      <w:r w:rsidRPr="00B36B4E">
        <w:rPr>
          <w:rFonts w:eastAsia="Times New Roman" w:cs="Tahoma"/>
          <w:bCs/>
          <w:color w:val="000000"/>
          <w:szCs w:val="24"/>
        </w:rPr>
        <w:t>SD14 39k voted (3k to Pot candidate</w:t>
      </w:r>
      <w:r>
        <w:rPr>
          <w:rFonts w:eastAsia="Times New Roman" w:cs="Tahoma"/>
          <w:bCs/>
          <w:color w:val="000000"/>
          <w:szCs w:val="24"/>
        </w:rPr>
        <w:t xml:space="preserve">) </w:t>
      </w:r>
      <w:r w:rsidRPr="00B36B4E">
        <w:rPr>
          <w:rFonts w:eastAsia="Times New Roman" w:cs="Tahoma"/>
          <w:bCs/>
          <w:color w:val="000000"/>
          <w:szCs w:val="24"/>
        </w:rPr>
        <w:t>(won by 300 votes)</w:t>
      </w:r>
    </w:p>
    <w:p w:rsidR="00B36B4E" w:rsidRPr="00B36B4E" w:rsidRDefault="00B36B4E" w:rsidP="00B36B4E">
      <w:pPr>
        <w:pStyle w:val="ListParagraph"/>
        <w:numPr>
          <w:ilvl w:val="0"/>
          <w:numId w:val="12"/>
        </w:numPr>
        <w:spacing w:after="0"/>
        <w:rPr>
          <w:rFonts w:eastAsia="Times New Roman" w:cs="Tahoma"/>
          <w:bCs/>
          <w:color w:val="000000"/>
          <w:szCs w:val="24"/>
        </w:rPr>
      </w:pPr>
      <w:r w:rsidRPr="00B36B4E">
        <w:rPr>
          <w:rFonts w:eastAsia="Times New Roman" w:cs="Tahoma"/>
          <w:bCs/>
          <w:color w:val="000000"/>
          <w:szCs w:val="24"/>
        </w:rPr>
        <w:t xml:space="preserve">SD 25 almost 49k </w:t>
      </w:r>
      <w:proofErr w:type="gramStart"/>
      <w:r w:rsidRPr="00B36B4E">
        <w:rPr>
          <w:rFonts w:eastAsia="Times New Roman" w:cs="Tahoma"/>
          <w:bCs/>
          <w:color w:val="000000"/>
          <w:szCs w:val="24"/>
        </w:rPr>
        <w:t>voted(</w:t>
      </w:r>
      <w:proofErr w:type="gramEnd"/>
      <w:r w:rsidRPr="00B36B4E">
        <w:rPr>
          <w:rFonts w:eastAsia="Times New Roman" w:cs="Tahoma"/>
          <w:bCs/>
          <w:color w:val="000000"/>
          <w:szCs w:val="24"/>
        </w:rPr>
        <w:t>lost by 1200) (8k more voters for our candidate this time, 1,800 less for the other side)</w:t>
      </w:r>
    </w:p>
    <w:p w:rsidR="00B36B4E" w:rsidRPr="00B36B4E" w:rsidRDefault="00B36B4E" w:rsidP="00B36B4E">
      <w:pPr>
        <w:pStyle w:val="ListParagraph"/>
        <w:numPr>
          <w:ilvl w:val="0"/>
          <w:numId w:val="12"/>
        </w:numPr>
        <w:spacing w:after="0"/>
        <w:rPr>
          <w:rFonts w:eastAsia="Times New Roman" w:cs="Tahoma"/>
          <w:bCs/>
          <w:color w:val="000000"/>
          <w:szCs w:val="24"/>
        </w:rPr>
      </w:pPr>
      <w:r w:rsidRPr="00B36B4E">
        <w:rPr>
          <w:rFonts w:eastAsia="Times New Roman" w:cs="Tahoma"/>
          <w:bCs/>
          <w:color w:val="000000"/>
          <w:szCs w:val="24"/>
        </w:rPr>
        <w:t xml:space="preserve">SD 26 almost 49k </w:t>
      </w:r>
      <w:proofErr w:type="gramStart"/>
      <w:r w:rsidRPr="00B36B4E">
        <w:rPr>
          <w:rFonts w:eastAsia="Times New Roman" w:cs="Tahoma"/>
          <w:bCs/>
          <w:color w:val="000000"/>
          <w:szCs w:val="24"/>
        </w:rPr>
        <w:t>voted(</w:t>
      </w:r>
      <w:proofErr w:type="gramEnd"/>
      <w:r w:rsidRPr="00B36B4E">
        <w:rPr>
          <w:rFonts w:eastAsia="Times New Roman" w:cs="Tahoma"/>
          <w:bCs/>
          <w:color w:val="000000"/>
          <w:szCs w:val="24"/>
        </w:rPr>
        <w:t xml:space="preserve">lost by 900) (vs. 2016, 2020 was 5500 more votes for the </w:t>
      </w:r>
      <w:proofErr w:type="spellStart"/>
      <w:r w:rsidRPr="00B36B4E">
        <w:rPr>
          <w:rFonts w:eastAsia="Times New Roman" w:cs="Tahoma"/>
          <w:bCs/>
          <w:color w:val="000000"/>
          <w:szCs w:val="24"/>
        </w:rPr>
        <w:t>dems</w:t>
      </w:r>
      <w:proofErr w:type="spellEnd"/>
      <w:r w:rsidRPr="00B36B4E">
        <w:rPr>
          <w:rFonts w:eastAsia="Times New Roman" w:cs="Tahoma"/>
          <w:bCs/>
          <w:color w:val="000000"/>
          <w:szCs w:val="24"/>
        </w:rPr>
        <w:t>, 1500 more for the GOP. Had the GOP gotten their same numbers in 2020 as they did in 2016, we would have won)</w:t>
      </w:r>
    </w:p>
    <w:p w:rsidR="00B36B4E" w:rsidRPr="00B36B4E" w:rsidRDefault="00B36B4E" w:rsidP="00B36B4E">
      <w:pPr>
        <w:pStyle w:val="ListParagraph"/>
        <w:numPr>
          <w:ilvl w:val="0"/>
          <w:numId w:val="12"/>
        </w:numPr>
        <w:spacing w:after="0"/>
        <w:rPr>
          <w:rFonts w:eastAsia="Times New Roman" w:cs="Tahoma"/>
          <w:bCs/>
          <w:color w:val="000000"/>
          <w:szCs w:val="24"/>
        </w:rPr>
      </w:pPr>
      <w:r w:rsidRPr="00B36B4E">
        <w:rPr>
          <w:rFonts w:eastAsia="Times New Roman" w:cs="Tahoma"/>
          <w:bCs/>
          <w:color w:val="000000"/>
          <w:szCs w:val="24"/>
        </w:rPr>
        <w:t xml:space="preserve">SD 34 63k registered voters, 58k voted (lost 900 </w:t>
      </w:r>
      <w:proofErr w:type="gramStart"/>
      <w:r w:rsidRPr="00B36B4E">
        <w:rPr>
          <w:rFonts w:eastAsia="Times New Roman" w:cs="Tahoma"/>
          <w:bCs/>
          <w:color w:val="000000"/>
          <w:szCs w:val="24"/>
        </w:rPr>
        <w:t>votes)(</w:t>
      </w:r>
      <w:proofErr w:type="gramEnd"/>
      <w:r w:rsidRPr="00B36B4E">
        <w:rPr>
          <w:rFonts w:eastAsia="Times New Roman" w:cs="Tahoma"/>
          <w:bCs/>
          <w:color w:val="000000"/>
          <w:szCs w:val="24"/>
        </w:rPr>
        <w:t xml:space="preserve">in 2020, Bonnie got 9k more votes than she did in 2016. </w:t>
      </w:r>
      <w:proofErr w:type="spellStart"/>
      <w:r w:rsidRPr="00B36B4E">
        <w:rPr>
          <w:rFonts w:eastAsia="Times New Roman" w:cs="Tahoma"/>
          <w:bCs/>
          <w:color w:val="000000"/>
          <w:szCs w:val="24"/>
        </w:rPr>
        <w:t>Limmer</w:t>
      </w:r>
      <w:proofErr w:type="spellEnd"/>
      <w:r w:rsidRPr="00B36B4E">
        <w:rPr>
          <w:rFonts w:eastAsia="Times New Roman" w:cs="Tahoma"/>
          <w:bCs/>
          <w:color w:val="000000"/>
          <w:szCs w:val="24"/>
        </w:rPr>
        <w:t xml:space="preserve"> got 110 more votes than 2016)</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 xml:space="preserve">Bottom line, Greater MN is looking tougher and tougher every year for Pro labor candidates (see house races that are tight or that we lost), and we’re at the end of this Map’s lifecycle with Greater MN overrepresented. </w:t>
      </w:r>
    </w:p>
    <w:p w:rsidR="00B36B4E" w:rsidRPr="00B36B4E" w:rsidRDefault="00B36B4E" w:rsidP="00B36B4E">
      <w:pPr>
        <w:pStyle w:val="ListParagraph"/>
        <w:spacing w:after="0"/>
        <w:rPr>
          <w:rFonts w:eastAsia="Times New Roman" w:cs="Tahoma"/>
          <w:bCs/>
          <w:color w:val="000000"/>
          <w:szCs w:val="24"/>
        </w:rPr>
      </w:pPr>
    </w:p>
    <w:p w:rsidR="00B36B4E" w:rsidRPr="00B36B4E"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 xml:space="preserve">That being said a new map isn’t going to fix everything. We saw in the Senate races, the pro-labor candidates got 50.7% of the vote. That’s not a lot more than the other side. So even the most favorable map, we still have work to do to turn out our folks and persuade others about the importance of unions. </w:t>
      </w:r>
    </w:p>
    <w:p w:rsidR="00B36B4E" w:rsidRPr="00B36B4E" w:rsidRDefault="00B36B4E" w:rsidP="00B36B4E">
      <w:pPr>
        <w:pStyle w:val="ListParagraph"/>
        <w:spacing w:after="0"/>
        <w:rPr>
          <w:rFonts w:eastAsia="Times New Roman" w:cs="Tahoma"/>
          <w:bCs/>
          <w:color w:val="000000"/>
          <w:szCs w:val="24"/>
        </w:rPr>
      </w:pPr>
    </w:p>
    <w:p w:rsidR="00B36B4E" w:rsidRDefault="00B36B4E" w:rsidP="00666AB8">
      <w:pPr>
        <w:pStyle w:val="ListParagraph"/>
        <w:spacing w:after="0"/>
        <w:ind w:left="0"/>
        <w:rPr>
          <w:rFonts w:eastAsia="Times New Roman" w:cs="Tahoma"/>
          <w:bCs/>
          <w:color w:val="000000"/>
          <w:szCs w:val="24"/>
        </w:rPr>
      </w:pPr>
      <w:r w:rsidRPr="00B36B4E">
        <w:rPr>
          <w:rFonts w:eastAsia="Times New Roman" w:cs="Tahoma"/>
          <w:bCs/>
          <w:color w:val="000000"/>
          <w:szCs w:val="24"/>
        </w:rPr>
        <w:t>What this means for the legislature</w:t>
      </w:r>
      <w:r w:rsidR="00666AB8">
        <w:rPr>
          <w:rFonts w:eastAsia="Times New Roman" w:cs="Tahoma"/>
          <w:bCs/>
          <w:color w:val="000000"/>
          <w:szCs w:val="24"/>
        </w:rPr>
        <w:t xml:space="preserve">: </w:t>
      </w:r>
      <w:r w:rsidRPr="00B36B4E">
        <w:rPr>
          <w:rFonts w:eastAsia="Times New Roman" w:cs="Tahoma"/>
          <w:bCs/>
          <w:color w:val="000000"/>
          <w:szCs w:val="24"/>
        </w:rPr>
        <w:t>We have 2 years with this situation. With a $4.7billion deficit, we are in a tough position</w:t>
      </w:r>
      <w:r w:rsidR="00666AB8">
        <w:rPr>
          <w:rFonts w:eastAsia="Times New Roman" w:cs="Tahoma"/>
          <w:bCs/>
          <w:color w:val="000000"/>
          <w:szCs w:val="24"/>
        </w:rPr>
        <w:t>.</w:t>
      </w:r>
    </w:p>
    <w:p w:rsidR="00666AB8" w:rsidRPr="00B36B4E" w:rsidRDefault="00666AB8" w:rsidP="00666AB8">
      <w:pPr>
        <w:pStyle w:val="ListParagraph"/>
        <w:spacing w:after="0"/>
        <w:ind w:left="0"/>
        <w:rPr>
          <w:rFonts w:eastAsia="Times New Roman" w:cs="Tahoma"/>
          <w:bCs/>
          <w:color w:val="000000"/>
          <w:szCs w:val="24"/>
        </w:rPr>
      </w:pPr>
    </w:p>
    <w:p w:rsidR="00D90F55" w:rsidRDefault="00B36B4E" w:rsidP="00B36B4E">
      <w:pPr>
        <w:pStyle w:val="ListParagraph"/>
        <w:spacing w:after="0"/>
        <w:ind w:left="0"/>
        <w:rPr>
          <w:rFonts w:eastAsia="Times New Roman" w:cs="Tahoma"/>
          <w:bCs/>
          <w:color w:val="000000"/>
          <w:szCs w:val="24"/>
        </w:rPr>
      </w:pPr>
      <w:r w:rsidRPr="00B36B4E">
        <w:rPr>
          <w:rFonts w:eastAsia="Times New Roman" w:cs="Tahoma"/>
          <w:bCs/>
          <w:color w:val="000000"/>
          <w:szCs w:val="24"/>
        </w:rPr>
        <w:t>We need the federal gov’t to come in with relief and we will have to work with the divided government to pass a budget that doesn’t harm our work.</w:t>
      </w:r>
    </w:p>
    <w:p w:rsidR="00666AB8" w:rsidRDefault="00666AB8" w:rsidP="00B36B4E">
      <w:pPr>
        <w:pStyle w:val="ListParagraph"/>
        <w:spacing w:after="0"/>
        <w:ind w:left="0"/>
        <w:rPr>
          <w:rFonts w:eastAsia="Times New Roman" w:cs="Tahoma"/>
          <w:bCs/>
          <w:i/>
          <w:color w:val="000000"/>
          <w:szCs w:val="24"/>
        </w:rPr>
      </w:pPr>
    </w:p>
    <w:p w:rsidR="00D90F55" w:rsidRDefault="00D90F55" w:rsidP="00666AB8">
      <w:pPr>
        <w:pStyle w:val="ListParagraph"/>
        <w:spacing w:after="0"/>
        <w:ind w:left="0"/>
        <w:rPr>
          <w:rFonts w:eastAsia="Times New Roman" w:cs="Tahoma"/>
          <w:bCs/>
          <w:color w:val="000000"/>
          <w:szCs w:val="24"/>
        </w:rPr>
      </w:pPr>
      <w:r>
        <w:rPr>
          <w:rFonts w:eastAsia="Times New Roman" w:cs="Tahoma"/>
          <w:bCs/>
          <w:color w:val="000000"/>
          <w:szCs w:val="24"/>
        </w:rPr>
        <w:t xml:space="preserve">Monica Weber (PAC chair) </w:t>
      </w:r>
      <w:r w:rsidR="00666AB8">
        <w:rPr>
          <w:rFonts w:eastAsia="Times New Roman" w:cs="Tahoma"/>
          <w:bCs/>
          <w:color w:val="000000"/>
          <w:szCs w:val="24"/>
        </w:rPr>
        <w:t xml:space="preserve">Offered </w:t>
      </w:r>
      <w:r>
        <w:rPr>
          <w:rFonts w:eastAsia="Times New Roman" w:cs="Tahoma"/>
          <w:bCs/>
          <w:color w:val="000000"/>
          <w:szCs w:val="24"/>
        </w:rPr>
        <w:t>thanks to Devin</w:t>
      </w:r>
      <w:r w:rsidR="00666AB8">
        <w:rPr>
          <w:rFonts w:eastAsia="Times New Roman" w:cs="Tahoma"/>
          <w:bCs/>
          <w:color w:val="000000"/>
          <w:szCs w:val="24"/>
        </w:rPr>
        <w:t xml:space="preserve">, </w:t>
      </w:r>
      <w:r>
        <w:rPr>
          <w:rFonts w:eastAsia="Times New Roman" w:cs="Tahoma"/>
          <w:bCs/>
          <w:color w:val="000000"/>
          <w:szCs w:val="24"/>
        </w:rPr>
        <w:t>thanks to the BOD members</w:t>
      </w:r>
      <w:r w:rsidR="00666AB8">
        <w:rPr>
          <w:rFonts w:eastAsia="Times New Roman" w:cs="Tahoma"/>
          <w:bCs/>
          <w:color w:val="000000"/>
          <w:szCs w:val="24"/>
        </w:rPr>
        <w:t>,</w:t>
      </w:r>
      <w:r>
        <w:rPr>
          <w:rFonts w:eastAsia="Times New Roman" w:cs="Tahoma"/>
          <w:bCs/>
          <w:color w:val="000000"/>
          <w:szCs w:val="24"/>
        </w:rPr>
        <w:t xml:space="preserve"> thanks to Megan</w:t>
      </w:r>
      <w:r w:rsidR="00666AB8">
        <w:rPr>
          <w:rFonts w:eastAsia="Times New Roman" w:cs="Tahoma"/>
          <w:bCs/>
          <w:color w:val="000000"/>
          <w:szCs w:val="24"/>
        </w:rPr>
        <w:t xml:space="preserve"> for setting an example and actually working election shifts</w:t>
      </w:r>
      <w:r>
        <w:rPr>
          <w:rFonts w:eastAsia="Times New Roman" w:cs="Tahoma"/>
          <w:bCs/>
          <w:color w:val="000000"/>
          <w:szCs w:val="24"/>
        </w:rPr>
        <w:t>.  Entire legislature up in 2022 because of redistricting</w:t>
      </w:r>
      <w:r w:rsidR="00666AB8">
        <w:rPr>
          <w:rFonts w:eastAsia="Times New Roman" w:cs="Tahoma"/>
          <w:bCs/>
          <w:color w:val="000000"/>
          <w:szCs w:val="24"/>
        </w:rPr>
        <w:t xml:space="preserve">, and we will also need to work hard for statewide candidates: </w:t>
      </w:r>
      <w:r>
        <w:rPr>
          <w:rFonts w:eastAsia="Times New Roman" w:cs="Tahoma"/>
          <w:bCs/>
          <w:color w:val="000000"/>
          <w:szCs w:val="24"/>
        </w:rPr>
        <w:t xml:space="preserve"> SOS Simon a target; need to re-elect Walz.  Encouraged BOD members to increase their PAC donation by $2/check to help move the PAC forward since </w:t>
      </w:r>
      <w:r w:rsidR="00666AB8">
        <w:rPr>
          <w:rFonts w:eastAsia="Times New Roman" w:cs="Tahoma"/>
          <w:bCs/>
          <w:color w:val="000000"/>
          <w:szCs w:val="24"/>
        </w:rPr>
        <w:t>it</w:t>
      </w:r>
      <w:r>
        <w:rPr>
          <w:rFonts w:eastAsia="Times New Roman" w:cs="Tahoma"/>
          <w:bCs/>
          <w:color w:val="000000"/>
          <w:szCs w:val="24"/>
        </w:rPr>
        <w:t xml:space="preserve"> couldn’t do </w:t>
      </w:r>
      <w:r w:rsidR="00666AB8">
        <w:rPr>
          <w:rFonts w:eastAsia="Times New Roman" w:cs="Tahoma"/>
          <w:bCs/>
          <w:color w:val="000000"/>
          <w:szCs w:val="24"/>
        </w:rPr>
        <w:t>its</w:t>
      </w:r>
      <w:r>
        <w:rPr>
          <w:rFonts w:eastAsia="Times New Roman" w:cs="Tahoma"/>
          <w:bCs/>
          <w:color w:val="000000"/>
          <w:szCs w:val="24"/>
        </w:rPr>
        <w:t xml:space="preserve"> fundraiser at DA.  Willing to go to </w:t>
      </w:r>
      <w:r w:rsidR="00716F70">
        <w:rPr>
          <w:rFonts w:eastAsia="Times New Roman" w:cs="Tahoma"/>
          <w:bCs/>
          <w:color w:val="000000"/>
          <w:szCs w:val="24"/>
        </w:rPr>
        <w:t xml:space="preserve">local meetings to explain the role of the </w:t>
      </w:r>
      <w:r w:rsidR="00666AB8">
        <w:rPr>
          <w:rFonts w:eastAsia="Times New Roman" w:cs="Tahoma"/>
          <w:bCs/>
          <w:color w:val="000000"/>
          <w:szCs w:val="24"/>
        </w:rPr>
        <w:t>PAC</w:t>
      </w:r>
      <w:r w:rsidR="00716F70">
        <w:rPr>
          <w:rFonts w:eastAsia="Times New Roman" w:cs="Tahoma"/>
          <w:bCs/>
          <w:color w:val="000000"/>
          <w:szCs w:val="24"/>
        </w:rPr>
        <w:t xml:space="preserve"> and how it is separate from the union. Answered question about two newly independent senators and whether the </w:t>
      </w:r>
      <w:r w:rsidR="00666AB8">
        <w:rPr>
          <w:rFonts w:eastAsia="Times New Roman" w:cs="Tahoma"/>
          <w:bCs/>
          <w:color w:val="000000"/>
          <w:szCs w:val="24"/>
        </w:rPr>
        <w:t>PAC</w:t>
      </w:r>
      <w:r w:rsidR="00716F70">
        <w:rPr>
          <w:rFonts w:eastAsia="Times New Roman" w:cs="Tahoma"/>
          <w:bCs/>
          <w:color w:val="000000"/>
          <w:szCs w:val="24"/>
        </w:rPr>
        <w:t xml:space="preserve"> had talked about revoking endorsement</w:t>
      </w:r>
      <w:r w:rsidR="00666AB8">
        <w:rPr>
          <w:rFonts w:eastAsia="Times New Roman" w:cs="Tahoma"/>
          <w:bCs/>
          <w:color w:val="000000"/>
          <w:szCs w:val="24"/>
        </w:rPr>
        <w:t>:</w:t>
      </w:r>
      <w:r w:rsidR="00716F70">
        <w:rPr>
          <w:rFonts w:eastAsia="Times New Roman" w:cs="Tahoma"/>
          <w:bCs/>
          <w:color w:val="000000"/>
          <w:szCs w:val="24"/>
        </w:rPr>
        <w:t xml:space="preserve"> Monica clarified that these senators had not yet voted against any of our endorsed bills, </w:t>
      </w:r>
      <w:r w:rsidR="00666AB8">
        <w:rPr>
          <w:rFonts w:eastAsia="Times New Roman" w:cs="Tahoma"/>
          <w:bCs/>
          <w:color w:val="000000"/>
          <w:szCs w:val="24"/>
        </w:rPr>
        <w:t xml:space="preserve">and so they currently met our endorsement criteria. </w:t>
      </w:r>
    </w:p>
    <w:p w:rsidR="00666AB8" w:rsidRDefault="00666AB8" w:rsidP="00666AB8">
      <w:pPr>
        <w:pStyle w:val="ListParagraph"/>
        <w:spacing w:after="0"/>
        <w:ind w:left="0"/>
        <w:rPr>
          <w:rFonts w:eastAsia="Times New Roman" w:cs="Tahoma"/>
          <w:bCs/>
          <w:color w:val="000000"/>
          <w:szCs w:val="24"/>
        </w:rPr>
      </w:pPr>
    </w:p>
    <w:p w:rsidR="00716F70" w:rsidRDefault="00666AB8" w:rsidP="00666AB8">
      <w:pPr>
        <w:pStyle w:val="ListParagraph"/>
        <w:spacing w:after="0"/>
        <w:ind w:left="0"/>
        <w:rPr>
          <w:rFonts w:eastAsia="Times New Roman" w:cs="Tahoma"/>
          <w:bCs/>
          <w:color w:val="000000"/>
          <w:szCs w:val="24"/>
        </w:rPr>
      </w:pPr>
      <w:r>
        <w:rPr>
          <w:rFonts w:eastAsia="Times New Roman" w:cs="Tahoma"/>
          <w:bCs/>
          <w:color w:val="000000"/>
          <w:szCs w:val="24"/>
        </w:rPr>
        <w:t xml:space="preserve">ED Jamoul was asked about staff shifts and clarified that the </w:t>
      </w:r>
      <w:r w:rsidR="00716F70">
        <w:rPr>
          <w:rFonts w:eastAsia="Times New Roman" w:cs="Tahoma"/>
          <w:bCs/>
          <w:color w:val="000000"/>
          <w:szCs w:val="24"/>
        </w:rPr>
        <w:t xml:space="preserve">time was either volunteer or was accounted for separately as political expenditure and report filed under political finance laws; Asked about </w:t>
      </w:r>
      <w:r>
        <w:rPr>
          <w:rFonts w:eastAsia="Times New Roman" w:cs="Tahoma"/>
          <w:bCs/>
          <w:color w:val="000000"/>
          <w:szCs w:val="24"/>
        </w:rPr>
        <w:t xml:space="preserve">what was done to support </w:t>
      </w:r>
      <w:r w:rsidR="00716F70">
        <w:rPr>
          <w:rFonts w:eastAsia="Times New Roman" w:cs="Tahoma"/>
          <w:bCs/>
          <w:color w:val="000000"/>
          <w:szCs w:val="24"/>
        </w:rPr>
        <w:t xml:space="preserve">Anne Claflin </w:t>
      </w:r>
      <w:r>
        <w:rPr>
          <w:rFonts w:eastAsia="Times New Roman" w:cs="Tahoma"/>
          <w:bCs/>
          <w:color w:val="000000"/>
          <w:szCs w:val="24"/>
        </w:rPr>
        <w:t>(</w:t>
      </w:r>
      <w:r w:rsidR="00716F70">
        <w:rPr>
          <w:rFonts w:eastAsia="Times New Roman" w:cs="Tahoma"/>
          <w:bCs/>
          <w:color w:val="000000"/>
          <w:szCs w:val="24"/>
        </w:rPr>
        <w:t>did phone bank, text bank, and two lit drops</w:t>
      </w:r>
      <w:r>
        <w:rPr>
          <w:rFonts w:eastAsia="Times New Roman" w:cs="Tahoma"/>
          <w:bCs/>
          <w:color w:val="000000"/>
          <w:szCs w:val="24"/>
        </w:rPr>
        <w:t>), and Leah</w:t>
      </w:r>
      <w:r w:rsidR="00716F70">
        <w:rPr>
          <w:rFonts w:eastAsia="Times New Roman" w:cs="Tahoma"/>
          <w:bCs/>
          <w:color w:val="000000"/>
          <w:szCs w:val="24"/>
        </w:rPr>
        <w:t xml:space="preserve"> Solo clarified that the race was on a watch list, but </w:t>
      </w:r>
      <w:r w:rsidR="00716F70">
        <w:rPr>
          <w:rFonts w:eastAsia="Times New Roman" w:cs="Tahoma"/>
          <w:bCs/>
          <w:color w:val="000000"/>
          <w:szCs w:val="24"/>
        </w:rPr>
        <w:lastRenderedPageBreak/>
        <w:t xml:space="preserve">was lower down and was surprising. </w:t>
      </w:r>
      <w:r>
        <w:rPr>
          <w:rFonts w:eastAsia="Times New Roman" w:cs="Tahoma"/>
          <w:bCs/>
          <w:color w:val="000000"/>
          <w:szCs w:val="24"/>
        </w:rPr>
        <w:t>Chair Weber</w:t>
      </w:r>
      <w:r w:rsidR="00716F70">
        <w:rPr>
          <w:rFonts w:eastAsia="Times New Roman" w:cs="Tahoma"/>
          <w:bCs/>
          <w:color w:val="000000"/>
          <w:szCs w:val="24"/>
        </w:rPr>
        <w:t xml:space="preserve"> clarified that PAC money is used to pay for PAC lost time and no member dues are used to pay for PAC lost time. </w:t>
      </w:r>
    </w:p>
    <w:p w:rsidR="00AD7F0E" w:rsidRDefault="00AD7F0E" w:rsidP="00962325">
      <w:pPr>
        <w:pStyle w:val="ListParagraph"/>
        <w:spacing w:after="0"/>
        <w:rPr>
          <w:rFonts w:eastAsia="Times New Roman" w:cs="Tahoma"/>
          <w:bCs/>
          <w:color w:val="000000"/>
          <w:szCs w:val="24"/>
        </w:rPr>
      </w:pPr>
    </w:p>
    <w:p w:rsidR="00AD7F0E" w:rsidRPr="00D90F55" w:rsidRDefault="00301362" w:rsidP="00301362">
      <w:pPr>
        <w:pStyle w:val="ListParagraph"/>
        <w:spacing w:after="0"/>
        <w:ind w:left="0"/>
        <w:rPr>
          <w:rFonts w:eastAsia="Times New Roman" w:cs="Tahoma"/>
          <w:bCs/>
          <w:color w:val="000000"/>
          <w:szCs w:val="24"/>
        </w:rPr>
      </w:pPr>
      <w:r>
        <w:rPr>
          <w:rFonts w:eastAsia="Times New Roman" w:cs="Tahoma"/>
          <w:bCs/>
          <w:color w:val="000000"/>
          <w:szCs w:val="24"/>
        </w:rPr>
        <w:t xml:space="preserve">MAPE Elections 2021: </w:t>
      </w:r>
      <w:r w:rsidR="00AD7F0E">
        <w:rPr>
          <w:rFonts w:eastAsia="Times New Roman" w:cs="Tahoma"/>
          <w:bCs/>
          <w:color w:val="000000"/>
          <w:szCs w:val="24"/>
        </w:rPr>
        <w:t>Paul Schweizer</w:t>
      </w:r>
      <w:r>
        <w:rPr>
          <w:rFonts w:eastAsia="Times New Roman" w:cs="Tahoma"/>
          <w:bCs/>
          <w:color w:val="000000"/>
          <w:szCs w:val="24"/>
        </w:rPr>
        <w:t xml:space="preserve"> walked </w:t>
      </w:r>
      <w:r w:rsidR="00AD7F0E">
        <w:rPr>
          <w:rFonts w:eastAsia="Times New Roman" w:cs="Tahoma"/>
          <w:bCs/>
          <w:color w:val="000000"/>
          <w:szCs w:val="24"/>
        </w:rPr>
        <w:t xml:space="preserve">through the timetable for the regular election.  Took latest date and then counted back from there.  Dates conflicting with holidays were adjusted and noted with an asterisk. Will update the timetable with dates for forums once the elections committee selects them. SW Dayton asked thoughts on the impact of a nominations committee – Paul was hopeful we’ll get more nominees.   Clarified that the BOD approves the regular timetable, but not special elections. </w:t>
      </w:r>
    </w:p>
    <w:p w:rsidR="00444795" w:rsidRPr="00E75744" w:rsidRDefault="00444795" w:rsidP="00301362">
      <w:r w:rsidRPr="00301362">
        <w:rPr>
          <w:b/>
        </w:rPr>
        <w:t>M</w:t>
      </w:r>
      <w:r w:rsidR="00AD7F0E">
        <w:t>(Rodgers)</w:t>
      </w:r>
      <w:r w:rsidR="00AD7F0E" w:rsidRPr="00301362">
        <w:rPr>
          <w:b/>
        </w:rPr>
        <w:t>SP</w:t>
      </w:r>
      <w:r w:rsidRPr="00E75744">
        <w:t xml:space="preserve"> Approve proposed </w:t>
      </w:r>
      <w:r w:rsidR="00715E9D">
        <w:t>2021</w:t>
      </w:r>
      <w:r w:rsidRPr="00E75744">
        <w:t xml:space="preserve"> election timetable</w:t>
      </w:r>
      <w:r w:rsidR="00AD7F0E">
        <w:t xml:space="preserve"> </w:t>
      </w:r>
      <w:r w:rsidR="00AD7F0E" w:rsidRPr="00301362">
        <w:rPr>
          <w:b/>
        </w:rPr>
        <w:t>Consensus</w:t>
      </w:r>
    </w:p>
    <w:p w:rsidR="00704EC1" w:rsidRPr="00301362" w:rsidRDefault="00ED3A0B" w:rsidP="00301362">
      <w:pPr>
        <w:pStyle w:val="Heading1"/>
        <w:rPr>
          <w:rFonts w:eastAsia="Times New Roman"/>
        </w:rPr>
      </w:pPr>
      <w:r w:rsidRPr="00301362">
        <w:rPr>
          <w:rFonts w:eastAsia="Times New Roman"/>
        </w:rPr>
        <w:t>Delegate Assembly 2021</w:t>
      </w:r>
    </w:p>
    <w:p w:rsidR="00AD7F0E" w:rsidRDefault="00AD7F0E" w:rsidP="00301362">
      <w:pPr>
        <w:pStyle w:val="ListParagraph"/>
        <w:spacing w:after="0"/>
        <w:ind w:left="0"/>
        <w:rPr>
          <w:rFonts w:eastAsia="Times New Roman" w:cs="Tahoma"/>
          <w:bCs/>
          <w:color w:val="000000"/>
          <w:szCs w:val="24"/>
        </w:rPr>
      </w:pPr>
      <w:r>
        <w:rPr>
          <w:rFonts w:eastAsia="Times New Roman" w:cs="Tahoma"/>
          <w:bCs/>
          <w:color w:val="000000"/>
          <w:szCs w:val="24"/>
        </w:rPr>
        <w:t>Executive Committee met and determined date of September 18 – 3</w:t>
      </w:r>
      <w:r w:rsidRPr="00AD7F0E">
        <w:rPr>
          <w:rFonts w:eastAsia="Times New Roman" w:cs="Tahoma"/>
          <w:bCs/>
          <w:color w:val="000000"/>
          <w:szCs w:val="24"/>
          <w:vertAlign w:val="superscript"/>
        </w:rPr>
        <w:t>rd</w:t>
      </w:r>
      <w:r>
        <w:rPr>
          <w:rFonts w:eastAsia="Times New Roman" w:cs="Tahoma"/>
          <w:bCs/>
          <w:color w:val="000000"/>
          <w:szCs w:val="24"/>
        </w:rPr>
        <w:t xml:space="preserve"> Saturday of September</w:t>
      </w:r>
      <w:r w:rsidR="00301362">
        <w:rPr>
          <w:rFonts w:eastAsia="Times New Roman" w:cs="Tahoma"/>
          <w:bCs/>
          <w:color w:val="000000"/>
          <w:szCs w:val="24"/>
        </w:rPr>
        <w:t xml:space="preserve"> (not conflicting with any holidays)</w:t>
      </w:r>
      <w:r>
        <w:rPr>
          <w:rFonts w:eastAsia="Times New Roman" w:cs="Tahoma"/>
          <w:bCs/>
          <w:color w:val="000000"/>
          <w:szCs w:val="24"/>
        </w:rPr>
        <w:t xml:space="preserve">.  </w:t>
      </w:r>
      <w:r w:rsidR="00301362">
        <w:rPr>
          <w:rFonts w:eastAsia="Times New Roman" w:cs="Tahoma"/>
          <w:bCs/>
          <w:color w:val="000000"/>
          <w:szCs w:val="24"/>
        </w:rPr>
        <w:t>Because we had originally booked two years with the hotel, a l</w:t>
      </w:r>
      <w:r>
        <w:rPr>
          <w:rFonts w:eastAsia="Times New Roman" w:cs="Tahoma"/>
          <w:bCs/>
          <w:color w:val="000000"/>
          <w:szCs w:val="24"/>
        </w:rPr>
        <w:t>arge amount of deposit was non-refundable, but could be applied to the 2021.  Due to lack of confidence in the safety of in-person meeting, we are going virtual in 2021, however, the hotel has indicated we can carry it through to 2022, so we are not losing that deposit (just under $30K).</w:t>
      </w:r>
    </w:p>
    <w:p w:rsidR="00301362" w:rsidRDefault="00301362" w:rsidP="00301362">
      <w:pPr>
        <w:pStyle w:val="ListParagraph"/>
        <w:spacing w:after="0"/>
        <w:ind w:left="0"/>
        <w:rPr>
          <w:rFonts w:eastAsia="Times New Roman" w:cs="Tahoma"/>
          <w:bCs/>
          <w:color w:val="000000"/>
          <w:szCs w:val="24"/>
        </w:rPr>
      </w:pPr>
    </w:p>
    <w:p w:rsidR="00AD7F0E" w:rsidRDefault="00AD7F0E" w:rsidP="00301362">
      <w:pPr>
        <w:pStyle w:val="ListParagraph"/>
        <w:spacing w:after="0"/>
        <w:ind w:left="0"/>
        <w:rPr>
          <w:rFonts w:eastAsia="Times New Roman" w:cs="Tahoma"/>
          <w:bCs/>
          <w:color w:val="000000"/>
          <w:szCs w:val="24"/>
        </w:rPr>
      </w:pPr>
      <w:r>
        <w:rPr>
          <w:rFonts w:eastAsia="Times New Roman" w:cs="Tahoma"/>
          <w:bCs/>
          <w:color w:val="000000"/>
          <w:szCs w:val="24"/>
        </w:rPr>
        <w:t>Joan Treichel</w:t>
      </w:r>
      <w:r w:rsidR="00301362">
        <w:rPr>
          <w:rFonts w:eastAsia="Times New Roman" w:cs="Tahoma"/>
          <w:bCs/>
          <w:color w:val="000000"/>
          <w:szCs w:val="24"/>
        </w:rPr>
        <w:t xml:space="preserve">, 2020 DA Planning chair indicated that the </w:t>
      </w:r>
      <w:r>
        <w:rPr>
          <w:rFonts w:eastAsia="Times New Roman" w:cs="Tahoma"/>
          <w:bCs/>
          <w:color w:val="000000"/>
          <w:szCs w:val="24"/>
        </w:rPr>
        <w:t xml:space="preserve">next chair will need to lead planning. </w:t>
      </w:r>
      <w:r w:rsidR="009E58DF">
        <w:rPr>
          <w:rFonts w:eastAsia="Times New Roman" w:cs="Tahoma"/>
          <w:bCs/>
          <w:color w:val="000000"/>
          <w:szCs w:val="24"/>
        </w:rPr>
        <w:t xml:space="preserve">BOD needs to select a new committee; two members at large: Ken Jackson 701 and Jerry Schmidt from 801 are willing and wanting to serve again. </w:t>
      </w:r>
    </w:p>
    <w:p w:rsidR="00301362" w:rsidRDefault="00301362" w:rsidP="00AD7F0E">
      <w:pPr>
        <w:pStyle w:val="ListParagraph"/>
        <w:spacing w:after="0"/>
        <w:rPr>
          <w:rFonts w:eastAsia="Times New Roman" w:cs="Tahoma"/>
          <w:bCs/>
          <w:color w:val="000000"/>
          <w:szCs w:val="24"/>
        </w:rPr>
      </w:pPr>
    </w:p>
    <w:p w:rsidR="00AD7F0E" w:rsidRDefault="009E58DF" w:rsidP="00301362">
      <w:pPr>
        <w:pStyle w:val="ListParagraph"/>
        <w:spacing w:after="0"/>
        <w:ind w:left="0"/>
        <w:rPr>
          <w:rFonts w:eastAsia="Times New Roman" w:cs="Tahoma"/>
          <w:bCs/>
          <w:color w:val="000000"/>
          <w:szCs w:val="24"/>
        </w:rPr>
      </w:pPr>
      <w:r>
        <w:rPr>
          <w:rFonts w:eastAsia="Times New Roman" w:cs="Tahoma"/>
          <w:bCs/>
          <w:color w:val="000000"/>
          <w:szCs w:val="24"/>
        </w:rPr>
        <w:t xml:space="preserve">Director Kotta encouraged whoever plans 2021, plans for a whole day. Process for promoting from an alternate to delegate was difficult and wanted to make sure the process was looked at for 2021. </w:t>
      </w:r>
    </w:p>
    <w:p w:rsidR="00301362" w:rsidRDefault="00301362" w:rsidP="00AD7F0E">
      <w:pPr>
        <w:pStyle w:val="ListParagraph"/>
        <w:spacing w:after="0"/>
        <w:rPr>
          <w:rFonts w:eastAsia="Times New Roman" w:cs="Tahoma"/>
          <w:bCs/>
          <w:color w:val="000000"/>
          <w:szCs w:val="24"/>
        </w:rPr>
      </w:pPr>
    </w:p>
    <w:p w:rsidR="009E58DF" w:rsidRDefault="009E58DF" w:rsidP="00301362">
      <w:pPr>
        <w:pStyle w:val="ListParagraph"/>
        <w:spacing w:after="0"/>
        <w:ind w:left="0"/>
        <w:rPr>
          <w:rFonts w:eastAsia="Times New Roman" w:cs="Tahoma"/>
          <w:bCs/>
          <w:color w:val="000000"/>
          <w:szCs w:val="24"/>
        </w:rPr>
      </w:pPr>
      <w:r>
        <w:rPr>
          <w:rFonts w:eastAsia="Times New Roman" w:cs="Tahoma"/>
          <w:bCs/>
          <w:color w:val="000000"/>
          <w:szCs w:val="24"/>
        </w:rPr>
        <w:t xml:space="preserve">Paul clarified that the </w:t>
      </w:r>
      <w:r w:rsidR="00301362">
        <w:rPr>
          <w:rFonts w:eastAsia="Times New Roman" w:cs="Tahoma"/>
          <w:bCs/>
          <w:color w:val="000000"/>
          <w:szCs w:val="24"/>
        </w:rPr>
        <w:t>Executive</w:t>
      </w:r>
      <w:r>
        <w:rPr>
          <w:rFonts w:eastAsia="Times New Roman" w:cs="Tahoma"/>
          <w:bCs/>
          <w:color w:val="000000"/>
          <w:szCs w:val="24"/>
        </w:rPr>
        <w:t xml:space="preserve"> </w:t>
      </w:r>
      <w:r w:rsidR="00301362">
        <w:rPr>
          <w:rFonts w:eastAsia="Times New Roman" w:cs="Tahoma"/>
          <w:bCs/>
          <w:color w:val="000000"/>
          <w:szCs w:val="24"/>
        </w:rPr>
        <w:t>C</w:t>
      </w:r>
      <w:r>
        <w:rPr>
          <w:rFonts w:eastAsia="Times New Roman" w:cs="Tahoma"/>
          <w:bCs/>
          <w:color w:val="000000"/>
          <w:szCs w:val="24"/>
        </w:rPr>
        <w:t>ommittee determines the date per bylaws. Article X, section 2.</w:t>
      </w:r>
    </w:p>
    <w:p w:rsidR="00ED3A0B" w:rsidRPr="00301362" w:rsidRDefault="00ED3A0B" w:rsidP="00301362">
      <w:pPr>
        <w:pStyle w:val="Heading1"/>
        <w:rPr>
          <w:rFonts w:eastAsia="Times New Roman"/>
        </w:rPr>
      </w:pPr>
      <w:r w:rsidRPr="00301362">
        <w:rPr>
          <w:rFonts w:eastAsia="Times New Roman"/>
        </w:rPr>
        <w:t xml:space="preserve">Relationship building </w:t>
      </w:r>
      <w:r w:rsidR="00D64927" w:rsidRPr="00301362">
        <w:rPr>
          <w:rFonts w:eastAsia="Times New Roman"/>
        </w:rPr>
        <w:t>check-in</w:t>
      </w:r>
      <w:r w:rsidR="00301362">
        <w:rPr>
          <w:rFonts w:eastAsia="Times New Roman"/>
        </w:rPr>
        <w:t xml:space="preserve"> (Evans, Flom)</w:t>
      </w:r>
    </w:p>
    <w:p w:rsidR="006B5952" w:rsidRDefault="00301362" w:rsidP="00301362">
      <w:pPr>
        <w:pStyle w:val="ListParagraph"/>
        <w:spacing w:after="0"/>
        <w:ind w:left="0"/>
        <w:rPr>
          <w:rFonts w:eastAsia="Times New Roman" w:cs="Tahoma"/>
          <w:bCs/>
          <w:color w:val="000000"/>
          <w:szCs w:val="24"/>
        </w:rPr>
      </w:pPr>
      <w:r>
        <w:rPr>
          <w:rFonts w:eastAsia="Times New Roman" w:cs="Tahoma"/>
          <w:bCs/>
          <w:color w:val="000000"/>
          <w:szCs w:val="24"/>
        </w:rPr>
        <w:t xml:space="preserve">Board members were asked to share their experiences in participating in the relationship building project and how the schedule was working for them. Some were able to make some connections; some have had difficulty making the schedule work.  All agreed in the value of the project and that flexibility was needed.  All were optimistic that connecting will be easier after the first of the year. </w:t>
      </w:r>
    </w:p>
    <w:p w:rsidR="00301362" w:rsidRDefault="00301362" w:rsidP="00301362">
      <w:pPr>
        <w:pStyle w:val="ListParagraph"/>
        <w:spacing w:after="0"/>
        <w:ind w:left="0"/>
        <w:rPr>
          <w:rFonts w:eastAsia="Times New Roman" w:cs="Tahoma"/>
          <w:bCs/>
          <w:color w:val="000000"/>
          <w:szCs w:val="24"/>
        </w:rPr>
      </w:pPr>
    </w:p>
    <w:p w:rsidR="00ED3A0B" w:rsidRPr="00301362" w:rsidRDefault="00ED3A0B" w:rsidP="00301362">
      <w:pPr>
        <w:pStyle w:val="Heading1"/>
        <w:rPr>
          <w:rFonts w:eastAsia="Times New Roman"/>
        </w:rPr>
      </w:pPr>
      <w:r w:rsidRPr="00301362">
        <w:rPr>
          <w:rFonts w:eastAsia="Times New Roman"/>
        </w:rPr>
        <w:t>Tactical goals dashboard report</w:t>
      </w:r>
    </w:p>
    <w:p w:rsidR="006E2E93" w:rsidRDefault="00301362" w:rsidP="00301362">
      <w:pPr>
        <w:pStyle w:val="ListParagraph"/>
        <w:spacing w:after="0"/>
        <w:ind w:left="0"/>
        <w:rPr>
          <w:rFonts w:eastAsia="Times New Roman" w:cs="Tahoma"/>
          <w:bCs/>
          <w:color w:val="000000"/>
          <w:szCs w:val="24"/>
        </w:rPr>
      </w:pPr>
      <w:r w:rsidRPr="00301362">
        <w:rPr>
          <w:rFonts w:eastAsia="Times New Roman" w:cs="Tahoma"/>
          <w:bCs/>
          <w:color w:val="000000"/>
          <w:szCs w:val="24"/>
        </w:rPr>
        <w:t xml:space="preserve">Executive Director Lina Jamoul and Statewide Secretary shared with the board the most recent revisions to the Tactical Goals Dashboard.  This is a spreadsheet with specific measures that are being tracked as a way of sharing the work that is being done, and </w:t>
      </w:r>
      <w:r w:rsidRPr="00301362">
        <w:rPr>
          <w:rFonts w:eastAsia="Times New Roman" w:cs="Tahoma"/>
          <w:bCs/>
          <w:color w:val="000000"/>
          <w:szCs w:val="24"/>
        </w:rPr>
        <w:lastRenderedPageBreak/>
        <w:t xml:space="preserve">also identifying focus areas.  Feedback from the board was that </w:t>
      </w:r>
      <w:r>
        <w:rPr>
          <w:rFonts w:eastAsia="Times New Roman" w:cs="Tahoma"/>
          <w:bCs/>
          <w:color w:val="000000"/>
          <w:szCs w:val="24"/>
        </w:rPr>
        <w:t xml:space="preserve">the dashboard needs to be made accessible where there are purely visual data, and that </w:t>
      </w:r>
      <w:r w:rsidRPr="00301362">
        <w:rPr>
          <w:rFonts w:eastAsia="Times New Roman" w:cs="Tahoma"/>
          <w:bCs/>
          <w:color w:val="000000"/>
          <w:szCs w:val="24"/>
        </w:rPr>
        <w:t>efforts to support our foundational commitment of diversity and equity, as well as activities to support stewards and chief stewards are not currently reflected on the dashboard and should be.  This is a work in progress, but we hope to have a sharable version for members within the first quarter of 2021.</w:t>
      </w:r>
    </w:p>
    <w:p w:rsidR="00301362" w:rsidRDefault="00301362" w:rsidP="0034234A">
      <w:pPr>
        <w:pStyle w:val="ListParagraph"/>
        <w:spacing w:after="0"/>
        <w:rPr>
          <w:rFonts w:eastAsia="Times New Roman" w:cs="Tahoma"/>
          <w:bCs/>
          <w:color w:val="000000"/>
          <w:szCs w:val="24"/>
        </w:rPr>
      </w:pPr>
    </w:p>
    <w:p w:rsidR="006E2E93" w:rsidRDefault="006E2E93" w:rsidP="00301362">
      <w:pPr>
        <w:pStyle w:val="ListParagraph"/>
        <w:spacing w:after="0"/>
        <w:ind w:left="0"/>
        <w:rPr>
          <w:rFonts w:eastAsia="Times New Roman" w:cs="Tahoma"/>
          <w:bCs/>
          <w:color w:val="000000"/>
          <w:szCs w:val="24"/>
        </w:rPr>
      </w:pPr>
      <w:r>
        <w:rPr>
          <w:rFonts w:eastAsia="Times New Roman" w:cs="Tahoma"/>
          <w:bCs/>
          <w:color w:val="000000"/>
          <w:szCs w:val="24"/>
        </w:rPr>
        <w:t xml:space="preserve">Megan shared that MMB agreed to early retirement incentive MOU; other labor partners did not think it would happen, but we kept pushing and got it done. Haven’t gotten the draft MOU yet, but payout will be based on years of service and will go into HSA and so remain tax free; believe it will open January 1 and members will be able to decide by March – will be up to MMB’s discretion to extend. </w:t>
      </w:r>
      <w:r w:rsidR="00301362">
        <w:rPr>
          <w:rFonts w:eastAsia="Times New Roman" w:cs="Tahoma"/>
          <w:bCs/>
          <w:color w:val="000000"/>
          <w:szCs w:val="24"/>
        </w:rPr>
        <w:t xml:space="preserve">ED Jamoul confirmed that this is time-limited and linked to the deficit and that large structural changes like a return to Rule of 90 were not discussed and that agencies will have discretion.  Once we have more information, MAPE will put out a webinar similar to the </w:t>
      </w:r>
      <w:r w:rsidR="00C14950">
        <w:rPr>
          <w:rFonts w:eastAsia="Times New Roman" w:cs="Tahoma"/>
          <w:bCs/>
          <w:color w:val="000000"/>
          <w:szCs w:val="24"/>
        </w:rPr>
        <w:t xml:space="preserve">Redeployment Webinar, along with </w:t>
      </w:r>
      <w:r>
        <w:rPr>
          <w:rFonts w:eastAsia="Times New Roman" w:cs="Tahoma"/>
          <w:bCs/>
          <w:color w:val="000000"/>
          <w:szCs w:val="24"/>
        </w:rPr>
        <w:t xml:space="preserve">meetings with </w:t>
      </w:r>
      <w:r w:rsidR="00C14950">
        <w:rPr>
          <w:rFonts w:eastAsia="Times New Roman" w:cs="Tahoma"/>
          <w:bCs/>
          <w:color w:val="000000"/>
          <w:szCs w:val="24"/>
        </w:rPr>
        <w:t xml:space="preserve">Meet &amp; Confer chairs, </w:t>
      </w:r>
      <w:r>
        <w:rPr>
          <w:rFonts w:eastAsia="Times New Roman" w:cs="Tahoma"/>
          <w:bCs/>
          <w:color w:val="000000"/>
          <w:szCs w:val="24"/>
        </w:rPr>
        <w:t xml:space="preserve">having Dori Leland from MMB come help us understand this.  </w:t>
      </w:r>
      <w:r w:rsidR="00C14950">
        <w:rPr>
          <w:rFonts w:eastAsia="Times New Roman" w:cs="Tahoma"/>
          <w:bCs/>
          <w:color w:val="000000"/>
          <w:szCs w:val="24"/>
        </w:rPr>
        <w:t xml:space="preserve">ED Jamoul further clarified that this is different from Phased Retirement, which is already contractual, and that it appears folks who take the payout could come back on a temporary appointment. </w:t>
      </w:r>
    </w:p>
    <w:p w:rsidR="00C14950" w:rsidRDefault="00C14950" w:rsidP="00301362">
      <w:pPr>
        <w:pStyle w:val="ListParagraph"/>
        <w:spacing w:after="0"/>
        <w:ind w:left="0"/>
        <w:rPr>
          <w:rFonts w:eastAsia="Times New Roman" w:cs="Tahoma"/>
          <w:bCs/>
          <w:color w:val="000000"/>
          <w:szCs w:val="24"/>
        </w:rPr>
      </w:pPr>
    </w:p>
    <w:p w:rsidR="00192CF7" w:rsidRDefault="00192CF7" w:rsidP="00C14950">
      <w:pPr>
        <w:pStyle w:val="Heading1"/>
        <w:rPr>
          <w:rFonts w:eastAsia="Times New Roman"/>
        </w:rPr>
      </w:pPr>
      <w:r>
        <w:rPr>
          <w:rFonts w:eastAsia="Times New Roman"/>
        </w:rPr>
        <w:t>Redeployment</w:t>
      </w:r>
      <w:r w:rsidR="00C14950">
        <w:rPr>
          <w:rFonts w:eastAsia="Times New Roman"/>
        </w:rPr>
        <w:t xml:space="preserve"> (Evans)</w:t>
      </w:r>
    </w:p>
    <w:p w:rsidR="00192CF7" w:rsidRDefault="00192CF7" w:rsidP="00C14950">
      <w:pPr>
        <w:pStyle w:val="ListParagraph"/>
        <w:spacing w:after="0"/>
        <w:ind w:left="0"/>
        <w:rPr>
          <w:rFonts w:eastAsia="Times New Roman" w:cs="Tahoma"/>
          <w:bCs/>
          <w:color w:val="000000"/>
          <w:szCs w:val="24"/>
        </w:rPr>
      </w:pPr>
      <w:r>
        <w:rPr>
          <w:rFonts w:eastAsia="Times New Roman" w:cs="Tahoma"/>
          <w:bCs/>
          <w:color w:val="000000"/>
          <w:szCs w:val="24"/>
        </w:rPr>
        <w:t xml:space="preserve">Chair Evans provided context: 4-500 employees being redeployed to MDH to assist in contact tracing; </w:t>
      </w:r>
      <w:r w:rsidR="00C14950" w:rsidRPr="00C14950">
        <w:rPr>
          <w:rFonts w:eastAsia="Times New Roman" w:cs="Tahoma"/>
          <w:bCs/>
          <w:color w:val="000000"/>
          <w:szCs w:val="24"/>
        </w:rPr>
        <w:t xml:space="preserve">MAPE also discovered an issue in </w:t>
      </w:r>
      <w:proofErr w:type="spellStart"/>
      <w:r w:rsidR="00C14950" w:rsidRPr="00C14950">
        <w:rPr>
          <w:rFonts w:eastAsia="Times New Roman" w:cs="Tahoma"/>
          <w:bCs/>
          <w:color w:val="000000"/>
          <w:szCs w:val="24"/>
        </w:rPr>
        <w:t>Unionware</w:t>
      </w:r>
      <w:proofErr w:type="spellEnd"/>
      <w:r w:rsidR="00C14950" w:rsidRPr="00C14950">
        <w:rPr>
          <w:rFonts w:eastAsia="Times New Roman" w:cs="Tahoma"/>
          <w:bCs/>
          <w:color w:val="000000"/>
          <w:szCs w:val="24"/>
        </w:rPr>
        <w:t xml:space="preserve">, the database we use to manage membership, where members who have been redeployed are assigned to the redeployment local.  This is occurring even when the member is redeployed only part time.  </w:t>
      </w:r>
      <w:r w:rsidR="00C14950">
        <w:rPr>
          <w:rFonts w:eastAsia="Times New Roman" w:cs="Tahoma"/>
          <w:bCs/>
          <w:color w:val="000000"/>
          <w:szCs w:val="24"/>
        </w:rPr>
        <w:t xml:space="preserve">Right now, we think they will be reassigned to 902. This means that their member dues will go to the new local and also that members elected or appointed to office or stewards will need to resign their positions unless we </w:t>
      </w:r>
      <w:proofErr w:type="gramStart"/>
      <w:r w:rsidR="00C14950">
        <w:rPr>
          <w:rFonts w:eastAsia="Times New Roman" w:cs="Tahoma"/>
          <w:bCs/>
          <w:color w:val="000000"/>
          <w:szCs w:val="24"/>
        </w:rPr>
        <w:t>take action</w:t>
      </w:r>
      <w:proofErr w:type="gramEnd"/>
      <w:r w:rsidR="00C14950">
        <w:rPr>
          <w:rFonts w:eastAsia="Times New Roman" w:cs="Tahoma"/>
          <w:bCs/>
          <w:color w:val="000000"/>
          <w:szCs w:val="24"/>
        </w:rPr>
        <w:t xml:space="preserve"> to move them back to their current local. </w:t>
      </w:r>
      <w:r>
        <w:rPr>
          <w:rFonts w:eastAsia="Times New Roman" w:cs="Tahoma"/>
          <w:bCs/>
          <w:color w:val="000000"/>
          <w:szCs w:val="24"/>
        </w:rPr>
        <w:t xml:space="preserve"> </w:t>
      </w:r>
      <w:r w:rsidR="00D46921">
        <w:rPr>
          <w:rFonts w:eastAsia="Times New Roman" w:cs="Tahoma"/>
          <w:bCs/>
          <w:color w:val="000000"/>
          <w:szCs w:val="24"/>
        </w:rPr>
        <w:t xml:space="preserve"> </w:t>
      </w:r>
    </w:p>
    <w:p w:rsidR="00192CF7" w:rsidRDefault="00C14950" w:rsidP="00C14950">
      <w:pPr>
        <w:rPr>
          <w:b/>
        </w:rPr>
      </w:pPr>
      <w:r>
        <w:rPr>
          <w:b/>
        </w:rPr>
        <w:t>M</w:t>
      </w:r>
      <w:r w:rsidR="00192CF7">
        <w:t xml:space="preserve"> (Executive </w:t>
      </w:r>
      <w:proofErr w:type="gramStart"/>
      <w:r w:rsidR="00192CF7">
        <w:t>Committee)</w:t>
      </w:r>
      <w:r w:rsidR="001A3447">
        <w:rPr>
          <w:b/>
        </w:rPr>
        <w:t>P</w:t>
      </w:r>
      <w:proofErr w:type="gramEnd"/>
      <w:r w:rsidR="00192CF7">
        <w:t xml:space="preserve"> For purposes of temporary COVID-19 redeployment, and only for purposes of temporary COVID-19 redeployment, allow MAPE staff to move members elected or appointed to office and stewards back to their permanent local in </w:t>
      </w:r>
      <w:proofErr w:type="spellStart"/>
      <w:r>
        <w:t>Unionware</w:t>
      </w:r>
      <w:proofErr w:type="spellEnd"/>
      <w:r w:rsidR="00192CF7">
        <w:t xml:space="preserve"> upon notification from the member</w:t>
      </w:r>
      <w:r w:rsidR="00D46921">
        <w:t xml:space="preserve"> </w:t>
      </w:r>
      <w:r w:rsidR="00D46921" w:rsidRPr="00C14950">
        <w:rPr>
          <w:b/>
        </w:rPr>
        <w:t>Consensus</w:t>
      </w:r>
    </w:p>
    <w:p w:rsidR="00C14950" w:rsidRPr="00566495" w:rsidRDefault="00C14950" w:rsidP="00C14950">
      <w:r>
        <w:t xml:space="preserve">Director Kotta asked if there would be a mechanism whereby locals could be made whole after redeployment ends. </w:t>
      </w:r>
    </w:p>
    <w:p w:rsidR="00D46921" w:rsidRPr="00C14950" w:rsidRDefault="00342E66" w:rsidP="00C14950">
      <w:pPr>
        <w:pStyle w:val="Heading1"/>
        <w:rPr>
          <w:rFonts w:eastAsia="Times New Roman"/>
        </w:rPr>
      </w:pPr>
      <w:r w:rsidRPr="00C14950">
        <w:rPr>
          <w:rFonts w:eastAsia="Times New Roman"/>
        </w:rPr>
        <w:t xml:space="preserve">COVID survey results </w:t>
      </w:r>
      <w:r w:rsidR="00C14950">
        <w:rPr>
          <w:rFonts w:eastAsia="Times New Roman"/>
        </w:rPr>
        <w:t>(Kamper, Hearth)</w:t>
      </w:r>
    </w:p>
    <w:p w:rsidR="00D46921" w:rsidRDefault="00C14950" w:rsidP="00C14950">
      <w:pPr>
        <w:spacing w:after="0"/>
        <w:rPr>
          <w:rFonts w:eastAsia="Times New Roman" w:cs="Tahoma"/>
          <w:bCs/>
          <w:color w:val="000000"/>
          <w:szCs w:val="24"/>
        </w:rPr>
      </w:pPr>
      <w:r>
        <w:rPr>
          <w:rFonts w:eastAsia="Times New Roman" w:cs="Tahoma"/>
          <w:bCs/>
          <w:color w:val="000000"/>
          <w:szCs w:val="24"/>
        </w:rPr>
        <w:t xml:space="preserve">EBA David </w:t>
      </w:r>
      <w:r w:rsidR="00D46921" w:rsidRPr="00C14950">
        <w:rPr>
          <w:rFonts w:eastAsia="Times New Roman" w:cs="Tahoma"/>
          <w:bCs/>
          <w:color w:val="000000"/>
          <w:szCs w:val="24"/>
        </w:rPr>
        <w:t xml:space="preserve">Hearth </w:t>
      </w:r>
      <w:r>
        <w:rPr>
          <w:rFonts w:eastAsia="Times New Roman" w:cs="Tahoma"/>
          <w:bCs/>
          <w:color w:val="000000"/>
          <w:szCs w:val="24"/>
        </w:rPr>
        <w:t>provided an overview of the tactical goal of health and safety of our members</w:t>
      </w:r>
      <w:r w:rsidR="00D46921" w:rsidRPr="00C14950">
        <w:rPr>
          <w:rFonts w:eastAsia="Times New Roman" w:cs="Tahoma"/>
          <w:bCs/>
          <w:color w:val="000000"/>
          <w:szCs w:val="24"/>
        </w:rPr>
        <w:t xml:space="preserve"> </w:t>
      </w:r>
      <w:r w:rsidR="00252048">
        <w:rPr>
          <w:rFonts w:eastAsia="Times New Roman" w:cs="Tahoma"/>
          <w:bCs/>
          <w:color w:val="000000"/>
          <w:szCs w:val="24"/>
        </w:rPr>
        <w:t xml:space="preserve">with a presentation on workers’ rights in the workplace around COVID-19 </w:t>
      </w:r>
      <w:r w:rsidR="00252048">
        <w:rPr>
          <w:rFonts w:eastAsia="Times New Roman" w:cs="Tahoma"/>
          <w:bCs/>
          <w:color w:val="000000"/>
          <w:szCs w:val="24"/>
        </w:rPr>
        <w:lastRenderedPageBreak/>
        <w:t xml:space="preserve">Leave and the changes to that program.  He asked that if folks had suggestions to make the presentation better, to please send them along.  </w:t>
      </w:r>
    </w:p>
    <w:p w:rsidR="00252048" w:rsidRPr="00C14950" w:rsidRDefault="00252048" w:rsidP="00C14950">
      <w:pPr>
        <w:spacing w:after="0"/>
        <w:rPr>
          <w:rFonts w:eastAsia="Times New Roman" w:cs="Tahoma"/>
          <w:bCs/>
          <w:color w:val="000000"/>
          <w:szCs w:val="24"/>
        </w:rPr>
      </w:pPr>
    </w:p>
    <w:p w:rsidR="00376463" w:rsidRDefault="00252048" w:rsidP="00252048">
      <w:pPr>
        <w:pStyle w:val="ListParagraph"/>
        <w:spacing w:after="0"/>
        <w:ind w:left="0"/>
        <w:rPr>
          <w:rFonts w:eastAsia="Times New Roman" w:cs="Tahoma"/>
          <w:bCs/>
          <w:color w:val="000000"/>
          <w:szCs w:val="24"/>
        </w:rPr>
      </w:pPr>
      <w:r>
        <w:rPr>
          <w:rFonts w:eastAsia="Times New Roman" w:cs="Tahoma"/>
          <w:bCs/>
          <w:color w:val="000000"/>
          <w:szCs w:val="24"/>
        </w:rPr>
        <w:t xml:space="preserve">OBA Dave </w:t>
      </w:r>
      <w:r w:rsidR="00376463">
        <w:rPr>
          <w:rFonts w:eastAsia="Times New Roman" w:cs="Tahoma"/>
          <w:bCs/>
          <w:color w:val="000000"/>
          <w:szCs w:val="24"/>
        </w:rPr>
        <w:t>Kamper reviewed the COVID survey result</w:t>
      </w:r>
      <w:r>
        <w:rPr>
          <w:rFonts w:eastAsia="Times New Roman" w:cs="Tahoma"/>
          <w:bCs/>
          <w:color w:val="000000"/>
          <w:szCs w:val="24"/>
        </w:rPr>
        <w:t>s: The m</w:t>
      </w:r>
      <w:r w:rsidR="00376463">
        <w:rPr>
          <w:rFonts w:eastAsia="Times New Roman" w:cs="Tahoma"/>
          <w:bCs/>
          <w:color w:val="000000"/>
          <w:szCs w:val="24"/>
        </w:rPr>
        <w:t xml:space="preserve">ajority of MAPE is teleworking and about half would like to continue; age </w:t>
      </w:r>
      <w:r>
        <w:rPr>
          <w:rFonts w:eastAsia="Times New Roman" w:cs="Tahoma"/>
          <w:bCs/>
          <w:color w:val="000000"/>
          <w:szCs w:val="24"/>
        </w:rPr>
        <w:t xml:space="preserve">is </w:t>
      </w:r>
      <w:r w:rsidR="00376463">
        <w:rPr>
          <w:rFonts w:eastAsia="Times New Roman" w:cs="Tahoma"/>
          <w:bCs/>
          <w:color w:val="000000"/>
          <w:szCs w:val="24"/>
        </w:rPr>
        <w:t>largest determiner of desire to work from home; highlighted the level of engagement of members right now</w:t>
      </w:r>
      <w:r>
        <w:rPr>
          <w:rFonts w:eastAsia="Times New Roman" w:cs="Tahoma"/>
          <w:bCs/>
          <w:color w:val="000000"/>
          <w:szCs w:val="24"/>
        </w:rPr>
        <w:t xml:space="preserve"> – over 8000 people responded to the survey</w:t>
      </w:r>
      <w:r w:rsidR="00376463">
        <w:rPr>
          <w:rFonts w:eastAsia="Times New Roman" w:cs="Tahoma"/>
          <w:bCs/>
          <w:color w:val="000000"/>
          <w:szCs w:val="24"/>
        </w:rPr>
        <w:t xml:space="preserve">.  </w:t>
      </w:r>
    </w:p>
    <w:p w:rsidR="00252048" w:rsidRDefault="00252048" w:rsidP="00252048">
      <w:pPr>
        <w:pStyle w:val="ListParagraph"/>
        <w:spacing w:after="0"/>
        <w:ind w:left="0"/>
        <w:rPr>
          <w:rFonts w:eastAsia="Times New Roman" w:cs="Tahoma"/>
          <w:bCs/>
          <w:color w:val="000000"/>
          <w:szCs w:val="24"/>
        </w:rPr>
      </w:pPr>
    </w:p>
    <w:p w:rsidR="00376463" w:rsidRDefault="00376463" w:rsidP="00252048">
      <w:pPr>
        <w:pStyle w:val="ListParagraph"/>
        <w:spacing w:after="0"/>
        <w:ind w:left="0"/>
        <w:rPr>
          <w:rFonts w:eastAsia="Times New Roman" w:cs="Tahoma"/>
          <w:bCs/>
          <w:color w:val="000000"/>
          <w:szCs w:val="24"/>
        </w:rPr>
      </w:pPr>
      <w:r>
        <w:rPr>
          <w:rFonts w:eastAsia="Times New Roman" w:cs="Tahoma"/>
          <w:bCs/>
          <w:color w:val="000000"/>
          <w:szCs w:val="24"/>
        </w:rPr>
        <w:t xml:space="preserve">Director Rodgers </w:t>
      </w:r>
      <w:r w:rsidR="00252048">
        <w:rPr>
          <w:rFonts w:eastAsia="Times New Roman" w:cs="Tahoma"/>
          <w:bCs/>
          <w:color w:val="000000"/>
          <w:szCs w:val="24"/>
        </w:rPr>
        <w:t xml:space="preserve">asked if </w:t>
      </w:r>
      <w:r w:rsidR="002A6149">
        <w:rPr>
          <w:rFonts w:eastAsia="Times New Roman" w:cs="Tahoma"/>
          <w:bCs/>
          <w:color w:val="000000"/>
          <w:szCs w:val="24"/>
        </w:rPr>
        <w:t xml:space="preserve">we could set up a COVID donation program where members could donate vacation hours in order to help members with financial security and maintenance of healthcare.  SW </w:t>
      </w:r>
      <w:r w:rsidR="00252048">
        <w:rPr>
          <w:rFonts w:eastAsia="Times New Roman" w:cs="Tahoma"/>
          <w:bCs/>
          <w:color w:val="000000"/>
          <w:szCs w:val="24"/>
        </w:rPr>
        <w:t xml:space="preserve">President </w:t>
      </w:r>
      <w:r w:rsidR="002A6149">
        <w:rPr>
          <w:rFonts w:eastAsia="Times New Roman" w:cs="Tahoma"/>
          <w:bCs/>
          <w:color w:val="000000"/>
          <w:szCs w:val="24"/>
        </w:rPr>
        <w:t xml:space="preserve">Dayton </w:t>
      </w:r>
      <w:r w:rsidR="00252048">
        <w:rPr>
          <w:rFonts w:eastAsia="Times New Roman" w:cs="Tahoma"/>
          <w:bCs/>
          <w:color w:val="000000"/>
          <w:szCs w:val="24"/>
        </w:rPr>
        <w:t xml:space="preserve">shared that </w:t>
      </w:r>
      <w:r w:rsidR="002A6149">
        <w:rPr>
          <w:rFonts w:eastAsia="Times New Roman" w:cs="Tahoma"/>
          <w:bCs/>
          <w:color w:val="000000"/>
          <w:szCs w:val="24"/>
        </w:rPr>
        <w:t xml:space="preserve">MMB has agreed to allow vacation donation for the purpose of </w:t>
      </w:r>
      <w:r w:rsidR="00252048">
        <w:rPr>
          <w:rFonts w:eastAsia="Times New Roman" w:cs="Tahoma"/>
          <w:bCs/>
          <w:color w:val="000000"/>
          <w:szCs w:val="24"/>
        </w:rPr>
        <w:t>COVID</w:t>
      </w:r>
      <w:r w:rsidR="002A6149">
        <w:rPr>
          <w:rFonts w:eastAsia="Times New Roman" w:cs="Tahoma"/>
          <w:bCs/>
          <w:color w:val="000000"/>
          <w:szCs w:val="24"/>
        </w:rPr>
        <w:t xml:space="preserve"> leave, but only when the member themselves have </w:t>
      </w:r>
      <w:r w:rsidR="00252048">
        <w:rPr>
          <w:rFonts w:eastAsia="Times New Roman" w:cs="Tahoma"/>
          <w:bCs/>
          <w:color w:val="000000"/>
          <w:szCs w:val="24"/>
        </w:rPr>
        <w:t>COVID</w:t>
      </w:r>
      <w:r w:rsidR="002A6149">
        <w:rPr>
          <w:rFonts w:eastAsia="Times New Roman" w:cs="Tahoma"/>
          <w:bCs/>
          <w:color w:val="000000"/>
          <w:szCs w:val="24"/>
        </w:rPr>
        <w:t xml:space="preserve">. </w:t>
      </w:r>
    </w:p>
    <w:p w:rsidR="00252048" w:rsidRDefault="00252048" w:rsidP="00252048">
      <w:pPr>
        <w:pStyle w:val="ListParagraph"/>
        <w:spacing w:after="0"/>
        <w:ind w:left="0"/>
        <w:rPr>
          <w:rFonts w:eastAsia="Times New Roman" w:cs="Tahoma"/>
          <w:bCs/>
          <w:color w:val="000000"/>
          <w:szCs w:val="24"/>
        </w:rPr>
      </w:pPr>
    </w:p>
    <w:p w:rsidR="00252048" w:rsidRDefault="00252048" w:rsidP="00252048">
      <w:pPr>
        <w:pStyle w:val="ListParagraph"/>
        <w:spacing w:after="0"/>
        <w:ind w:left="0"/>
      </w:pPr>
      <w:r>
        <w:rPr>
          <w:rFonts w:eastAsia="Times New Roman" w:cs="Tahoma"/>
          <w:bCs/>
          <w:color w:val="000000"/>
          <w:szCs w:val="24"/>
        </w:rPr>
        <w:t xml:space="preserve">OBA Kamper clarified that the number of members denied telework was small and agency-specific, and that we could include workers comp numbers in future data requests. </w:t>
      </w:r>
    </w:p>
    <w:p w:rsidR="00252048" w:rsidRDefault="00252048" w:rsidP="00252048">
      <w:pPr>
        <w:pStyle w:val="ListParagraph"/>
        <w:spacing w:after="0"/>
        <w:ind w:left="0"/>
        <w:rPr>
          <w:rFonts w:eastAsia="Times New Roman" w:cs="Tahoma"/>
          <w:bCs/>
          <w:color w:val="000000"/>
          <w:szCs w:val="24"/>
        </w:rPr>
      </w:pPr>
    </w:p>
    <w:p w:rsidR="00454E7A" w:rsidRPr="00252048" w:rsidRDefault="00454E7A" w:rsidP="00454E7A">
      <w:pPr>
        <w:pStyle w:val="ListParagraph"/>
        <w:spacing w:after="0"/>
        <w:ind w:left="0"/>
        <w:rPr>
          <w:rFonts w:eastAsia="Times New Roman" w:cs="Tahoma"/>
          <w:b/>
          <w:bCs/>
          <w:color w:val="000000"/>
          <w:szCs w:val="24"/>
        </w:rPr>
      </w:pPr>
      <w:r w:rsidRPr="00252048">
        <w:rPr>
          <w:rFonts w:eastAsia="Times New Roman" w:cs="Tahoma"/>
          <w:b/>
          <w:bCs/>
          <w:color w:val="000000"/>
          <w:szCs w:val="24"/>
        </w:rPr>
        <w:t>M</w:t>
      </w:r>
      <w:r>
        <w:rPr>
          <w:rFonts w:eastAsia="Times New Roman" w:cs="Tahoma"/>
          <w:bCs/>
          <w:color w:val="000000"/>
          <w:szCs w:val="24"/>
        </w:rPr>
        <w:t>(Wing)</w:t>
      </w:r>
      <w:r w:rsidRPr="00252048">
        <w:rPr>
          <w:rFonts w:eastAsia="Times New Roman" w:cs="Tahoma"/>
          <w:b/>
          <w:bCs/>
          <w:color w:val="000000"/>
          <w:szCs w:val="24"/>
        </w:rPr>
        <w:t>SP</w:t>
      </w:r>
      <w:r>
        <w:rPr>
          <w:rFonts w:eastAsia="Times New Roman" w:cs="Tahoma"/>
          <w:bCs/>
          <w:color w:val="000000"/>
          <w:szCs w:val="24"/>
        </w:rPr>
        <w:t xml:space="preserve"> to adjourn at 4:48 p.m.</w:t>
      </w:r>
      <w:r w:rsidR="00252048">
        <w:rPr>
          <w:rFonts w:eastAsia="Times New Roman" w:cs="Tahoma"/>
          <w:bCs/>
          <w:color w:val="000000"/>
          <w:szCs w:val="24"/>
        </w:rPr>
        <w:t xml:space="preserve"> </w:t>
      </w:r>
      <w:r w:rsidR="00252048">
        <w:rPr>
          <w:rFonts w:eastAsia="Times New Roman" w:cs="Tahoma"/>
          <w:b/>
          <w:bCs/>
          <w:color w:val="000000"/>
          <w:szCs w:val="24"/>
        </w:rPr>
        <w:t>Consensus.</w:t>
      </w:r>
    </w:p>
    <w:p w:rsidR="00E07B1C" w:rsidRPr="00240028" w:rsidRDefault="00E07B1C" w:rsidP="00232CF0">
      <w:pPr>
        <w:spacing w:after="0"/>
        <w:contextualSpacing/>
        <w:rPr>
          <w:rFonts w:eastAsia="Times New Roman" w:cs="Tahoma"/>
          <w:color w:val="000000"/>
          <w:szCs w:val="24"/>
        </w:rPr>
      </w:pPr>
    </w:p>
    <w:p w:rsidR="00E07B1C" w:rsidRPr="00240028" w:rsidRDefault="00E07B1C" w:rsidP="00232CF0">
      <w:pPr>
        <w:spacing w:after="0"/>
        <w:contextualSpacing/>
        <w:rPr>
          <w:rFonts w:eastAsia="Times New Roman" w:cs="Tahoma"/>
          <w:b/>
          <w:color w:val="000000"/>
          <w:szCs w:val="24"/>
        </w:rPr>
      </w:pPr>
      <w:r w:rsidRPr="00240028">
        <w:rPr>
          <w:rFonts w:eastAsia="Times New Roman" w:cs="Tahoma"/>
          <w:b/>
          <w:color w:val="000000"/>
          <w:szCs w:val="24"/>
        </w:rPr>
        <w:t>Standing Rules:</w:t>
      </w:r>
    </w:p>
    <w:p w:rsidR="00E07B1C" w:rsidRPr="00240028" w:rsidRDefault="00E07B1C" w:rsidP="00232CF0">
      <w:pPr>
        <w:spacing w:after="0"/>
        <w:ind w:firstLine="360"/>
        <w:contextualSpacing/>
        <w:rPr>
          <w:rFonts w:eastAsia="Times New Roman" w:cs="Tahoma"/>
          <w:color w:val="000000"/>
        </w:rPr>
      </w:pPr>
      <w:r w:rsidRPr="00240028">
        <w:rPr>
          <w:rFonts w:eastAsia="Times New Roman" w:cs="Tahoma"/>
          <w:color w:val="000000"/>
        </w:rPr>
        <w:t xml:space="preserve">Time Certain Adjournment: No later than 4:30 PM. </w:t>
      </w:r>
    </w:p>
    <w:p w:rsidR="00E07B1C" w:rsidRPr="00240028" w:rsidRDefault="00E07B1C" w:rsidP="00232CF0">
      <w:pPr>
        <w:spacing w:after="0"/>
        <w:ind w:firstLine="360"/>
        <w:contextualSpacing/>
        <w:rPr>
          <w:rFonts w:eastAsia="Times New Roman" w:cs="Tahoma"/>
          <w:color w:val="000000"/>
        </w:rPr>
      </w:pPr>
      <w:r w:rsidRPr="00240028">
        <w:rPr>
          <w:rFonts w:eastAsia="Times New Roman" w:cs="Tahoma"/>
          <w:color w:val="000000"/>
        </w:rPr>
        <w:t>Extensions in ½ hour increments, require a 2/3 vote to extend.</w:t>
      </w:r>
    </w:p>
    <w:p w:rsidR="00E07B1C" w:rsidRPr="00240028" w:rsidRDefault="00E07B1C" w:rsidP="00232CF0">
      <w:pPr>
        <w:spacing w:after="0"/>
        <w:ind w:firstLine="360"/>
        <w:contextualSpacing/>
        <w:rPr>
          <w:rFonts w:eastAsia="Times New Roman" w:cs="Tahoma"/>
          <w:color w:val="000000"/>
        </w:rPr>
      </w:pPr>
      <w:r w:rsidRPr="00240028">
        <w:rPr>
          <w:rFonts w:eastAsia="Times New Roman" w:cs="Tahoma"/>
          <w:color w:val="000000"/>
        </w:rPr>
        <w:t>Debate is limited to 3 speakers for and 3 speakers against the motion on the floor.</w:t>
      </w:r>
    </w:p>
    <w:p w:rsidR="00E07B1C" w:rsidRPr="00240028" w:rsidRDefault="00E07B1C" w:rsidP="00232CF0">
      <w:pPr>
        <w:spacing w:after="0"/>
        <w:ind w:firstLine="360"/>
        <w:contextualSpacing/>
        <w:rPr>
          <w:rFonts w:eastAsia="Times New Roman" w:cs="Tahoma"/>
          <w:color w:val="000000"/>
        </w:rPr>
      </w:pPr>
      <w:r w:rsidRPr="00240028">
        <w:rPr>
          <w:rFonts w:eastAsia="Times New Roman" w:cs="Tahoma"/>
          <w:color w:val="000000"/>
        </w:rPr>
        <w:t>To amend or rescind 2/3 vote is required. Majority required for suspension.</w:t>
      </w:r>
    </w:p>
    <w:p w:rsidR="00E07B1C" w:rsidRPr="00240028" w:rsidRDefault="00E07B1C" w:rsidP="00232CF0">
      <w:pPr>
        <w:spacing w:after="0"/>
        <w:contextualSpacing/>
        <w:rPr>
          <w:rFonts w:eastAsia="Times New Roman" w:cs="Tahoma"/>
          <w:color w:val="000000"/>
          <w:szCs w:val="24"/>
        </w:rPr>
      </w:pPr>
    </w:p>
    <w:p w:rsidR="00C51507" w:rsidRPr="00240028" w:rsidRDefault="00C51507" w:rsidP="00232CF0">
      <w:pPr>
        <w:spacing w:after="0"/>
        <w:contextualSpacing/>
        <w:rPr>
          <w:rFonts w:eastAsia="Times New Roman" w:cs="Tahoma"/>
          <w:color w:val="000000"/>
          <w:szCs w:val="24"/>
        </w:rPr>
      </w:pPr>
    </w:p>
    <w:p w:rsidR="006C1412" w:rsidRPr="00240028" w:rsidRDefault="00D5060E" w:rsidP="00232CF0">
      <w:pPr>
        <w:spacing w:after="0"/>
        <w:contextualSpacing/>
        <w:rPr>
          <w:rFonts w:eastAsia="Times New Roman" w:cs="Tahoma"/>
          <w:b/>
          <w:color w:val="000000"/>
          <w:szCs w:val="24"/>
        </w:rPr>
      </w:pPr>
      <w:r w:rsidRPr="00240028">
        <w:rPr>
          <w:rFonts w:eastAsia="Times New Roman" w:cs="Tahoma"/>
          <w:b/>
          <w:color w:val="000000"/>
          <w:szCs w:val="24"/>
        </w:rPr>
        <w:t>Consent Agenda:</w:t>
      </w:r>
    </w:p>
    <w:p w:rsidR="00D5060E" w:rsidRDefault="00D5060E" w:rsidP="005E3D57">
      <w:pPr>
        <w:pStyle w:val="ListParagraph"/>
        <w:numPr>
          <w:ilvl w:val="0"/>
          <w:numId w:val="10"/>
        </w:numPr>
        <w:spacing w:after="0"/>
        <w:rPr>
          <w:rFonts w:eastAsia="Times New Roman" w:cs="Tahoma"/>
          <w:bCs/>
          <w:color w:val="000000"/>
          <w:szCs w:val="24"/>
        </w:rPr>
      </w:pPr>
      <w:r w:rsidRPr="00235AEF">
        <w:rPr>
          <w:rFonts w:eastAsia="Times New Roman" w:cs="Tahoma"/>
          <w:bCs/>
          <w:color w:val="000000"/>
          <w:szCs w:val="24"/>
        </w:rPr>
        <w:t>Minutes</w:t>
      </w:r>
    </w:p>
    <w:p w:rsidR="004F3AB9" w:rsidRDefault="004F3AB9" w:rsidP="004F3AB9">
      <w:pPr>
        <w:pStyle w:val="ListParagraph"/>
        <w:numPr>
          <w:ilvl w:val="1"/>
          <w:numId w:val="10"/>
        </w:numPr>
        <w:spacing w:after="0"/>
        <w:rPr>
          <w:rFonts w:eastAsia="Times New Roman" w:cs="Tahoma"/>
          <w:bCs/>
          <w:color w:val="000000"/>
          <w:szCs w:val="24"/>
        </w:rPr>
      </w:pPr>
      <w:r>
        <w:rPr>
          <w:rFonts w:eastAsia="Times New Roman" w:cs="Tahoma"/>
          <w:bCs/>
          <w:color w:val="000000"/>
          <w:szCs w:val="24"/>
        </w:rPr>
        <w:t>Board of Directors 16 October 2020</w:t>
      </w:r>
    </w:p>
    <w:p w:rsidR="004F3AB9" w:rsidRDefault="004F3AB9" w:rsidP="004F3AB9">
      <w:pPr>
        <w:pStyle w:val="ListParagraph"/>
        <w:numPr>
          <w:ilvl w:val="1"/>
          <w:numId w:val="10"/>
        </w:numPr>
        <w:spacing w:after="0"/>
        <w:rPr>
          <w:rFonts w:eastAsia="Times New Roman" w:cs="Tahoma"/>
          <w:bCs/>
          <w:color w:val="000000"/>
          <w:szCs w:val="24"/>
        </w:rPr>
      </w:pPr>
      <w:r>
        <w:rPr>
          <w:rFonts w:eastAsia="Times New Roman" w:cs="Tahoma"/>
          <w:bCs/>
          <w:color w:val="000000"/>
          <w:szCs w:val="24"/>
        </w:rPr>
        <w:t>Executive Committee 6 November 2020</w:t>
      </w:r>
    </w:p>
    <w:p w:rsidR="00D5060E" w:rsidRPr="00240028" w:rsidRDefault="003E622F" w:rsidP="005E3D57">
      <w:pPr>
        <w:pStyle w:val="ListParagraph"/>
        <w:numPr>
          <w:ilvl w:val="0"/>
          <w:numId w:val="10"/>
        </w:numPr>
        <w:spacing w:after="0"/>
        <w:rPr>
          <w:rFonts w:eastAsia="Times New Roman" w:cs="Tahoma"/>
          <w:bCs/>
          <w:color w:val="000000"/>
          <w:szCs w:val="24"/>
        </w:rPr>
      </w:pPr>
      <w:r w:rsidRPr="00240028">
        <w:rPr>
          <w:rFonts w:eastAsia="Times New Roman" w:cs="Tahoma"/>
          <w:color w:val="000000"/>
          <w:szCs w:val="24"/>
        </w:rPr>
        <w:t>R</w:t>
      </w:r>
      <w:r w:rsidR="00D5060E" w:rsidRPr="00240028">
        <w:rPr>
          <w:rFonts w:eastAsia="Times New Roman" w:cs="Tahoma"/>
          <w:color w:val="000000"/>
          <w:szCs w:val="24"/>
        </w:rPr>
        <w:t>eports</w:t>
      </w:r>
    </w:p>
    <w:p w:rsidR="00D5060E" w:rsidRPr="00D4097E" w:rsidRDefault="00D5060E" w:rsidP="005E3D57">
      <w:pPr>
        <w:pStyle w:val="ListParagraph"/>
        <w:numPr>
          <w:ilvl w:val="1"/>
          <w:numId w:val="10"/>
        </w:numPr>
        <w:spacing w:after="0"/>
        <w:rPr>
          <w:rFonts w:eastAsia="Times New Roman" w:cs="Tahoma"/>
          <w:bCs/>
          <w:color w:val="000000"/>
          <w:szCs w:val="24"/>
        </w:rPr>
      </w:pPr>
      <w:r w:rsidRPr="00240028">
        <w:rPr>
          <w:rFonts w:eastAsia="Times New Roman" w:cs="Tahoma"/>
          <w:color w:val="000000"/>
          <w:szCs w:val="24"/>
        </w:rPr>
        <w:t>President</w:t>
      </w:r>
    </w:p>
    <w:p w:rsidR="002E2F18" w:rsidRPr="002E2F18" w:rsidRDefault="002E2F18" w:rsidP="005E3D57">
      <w:pPr>
        <w:pStyle w:val="ListParagraph"/>
        <w:numPr>
          <w:ilvl w:val="1"/>
          <w:numId w:val="10"/>
        </w:numPr>
        <w:spacing w:after="0"/>
        <w:rPr>
          <w:rFonts w:eastAsia="Times New Roman" w:cs="Tahoma"/>
          <w:bCs/>
          <w:color w:val="000000"/>
          <w:szCs w:val="24"/>
        </w:rPr>
      </w:pPr>
      <w:r>
        <w:rPr>
          <w:rFonts w:eastAsia="Times New Roman" w:cs="Tahoma"/>
          <w:bCs/>
          <w:color w:val="000000"/>
          <w:szCs w:val="24"/>
        </w:rPr>
        <w:t>Vice President</w:t>
      </w:r>
    </w:p>
    <w:p w:rsidR="00D4097E" w:rsidRPr="00240028" w:rsidRDefault="00D4097E" w:rsidP="005E3D57">
      <w:pPr>
        <w:pStyle w:val="ListParagraph"/>
        <w:numPr>
          <w:ilvl w:val="1"/>
          <w:numId w:val="10"/>
        </w:numPr>
        <w:spacing w:after="0"/>
        <w:rPr>
          <w:rFonts w:eastAsia="Times New Roman" w:cs="Tahoma"/>
          <w:bCs/>
          <w:color w:val="000000"/>
          <w:szCs w:val="24"/>
        </w:rPr>
      </w:pPr>
      <w:r>
        <w:rPr>
          <w:rFonts w:eastAsia="Times New Roman" w:cs="Tahoma"/>
          <w:bCs/>
          <w:color w:val="000000"/>
          <w:szCs w:val="24"/>
        </w:rPr>
        <w:t>Treasurer</w:t>
      </w:r>
      <w:r w:rsidR="00CD118D">
        <w:rPr>
          <w:rFonts w:eastAsia="Times New Roman" w:cs="Tahoma"/>
          <w:color w:val="000000"/>
          <w:szCs w:val="24"/>
        </w:rPr>
        <w:t xml:space="preserve"> – </w:t>
      </w:r>
      <w:r w:rsidR="00CD118D">
        <w:rPr>
          <w:rFonts w:eastAsia="Times New Roman" w:cs="Tahoma"/>
          <w:i/>
          <w:color w:val="000000"/>
          <w:szCs w:val="24"/>
        </w:rPr>
        <w:t>no November report</w:t>
      </w:r>
    </w:p>
    <w:p w:rsidR="00D5060E" w:rsidRPr="00240028" w:rsidRDefault="00D5060E" w:rsidP="005E3D57">
      <w:pPr>
        <w:pStyle w:val="ListParagraph"/>
        <w:numPr>
          <w:ilvl w:val="1"/>
          <w:numId w:val="10"/>
        </w:numPr>
        <w:spacing w:after="0"/>
        <w:rPr>
          <w:rFonts w:eastAsia="Times New Roman" w:cs="Tahoma"/>
          <w:bCs/>
          <w:color w:val="000000"/>
          <w:szCs w:val="24"/>
        </w:rPr>
      </w:pPr>
      <w:r w:rsidRPr="00240028">
        <w:rPr>
          <w:rFonts w:eastAsia="Times New Roman" w:cs="Tahoma"/>
          <w:color w:val="000000"/>
          <w:szCs w:val="24"/>
        </w:rPr>
        <w:t>Secretary</w:t>
      </w:r>
    </w:p>
    <w:p w:rsidR="00D5060E" w:rsidRPr="00240028" w:rsidRDefault="00D5060E" w:rsidP="005E3D57">
      <w:pPr>
        <w:pStyle w:val="ListParagraph"/>
        <w:numPr>
          <w:ilvl w:val="1"/>
          <w:numId w:val="10"/>
        </w:numPr>
        <w:spacing w:after="0"/>
        <w:rPr>
          <w:rFonts w:eastAsia="Times New Roman" w:cs="Tahoma"/>
          <w:bCs/>
          <w:color w:val="000000"/>
          <w:szCs w:val="24"/>
        </w:rPr>
      </w:pPr>
      <w:r w:rsidRPr="00240028">
        <w:rPr>
          <w:rFonts w:eastAsia="Times New Roman" w:cs="Tahoma"/>
          <w:color w:val="000000"/>
          <w:szCs w:val="24"/>
        </w:rPr>
        <w:t>Political Council</w:t>
      </w:r>
      <w:r w:rsidR="00CD118D">
        <w:rPr>
          <w:rFonts w:eastAsia="Times New Roman" w:cs="Tahoma"/>
          <w:color w:val="000000"/>
          <w:szCs w:val="24"/>
        </w:rPr>
        <w:t xml:space="preserve"> – </w:t>
      </w:r>
      <w:r w:rsidR="00CD118D">
        <w:rPr>
          <w:rFonts w:eastAsia="Times New Roman" w:cs="Tahoma"/>
          <w:i/>
          <w:color w:val="000000"/>
          <w:szCs w:val="24"/>
        </w:rPr>
        <w:t>no November report</w:t>
      </w:r>
    </w:p>
    <w:p w:rsidR="00D5060E" w:rsidRPr="00240028" w:rsidRDefault="00D5060E" w:rsidP="005E3D57">
      <w:pPr>
        <w:pStyle w:val="ListParagraph"/>
        <w:numPr>
          <w:ilvl w:val="1"/>
          <w:numId w:val="10"/>
        </w:numPr>
        <w:spacing w:after="0"/>
        <w:rPr>
          <w:rFonts w:eastAsia="Times New Roman" w:cs="Tahoma"/>
          <w:bCs/>
          <w:color w:val="000000"/>
          <w:szCs w:val="24"/>
        </w:rPr>
      </w:pPr>
      <w:r w:rsidRPr="00240028">
        <w:rPr>
          <w:rFonts w:eastAsia="Times New Roman" w:cs="Tahoma"/>
          <w:color w:val="000000"/>
          <w:szCs w:val="24"/>
        </w:rPr>
        <w:t>Organizing Council</w:t>
      </w:r>
    </w:p>
    <w:p w:rsidR="00D5060E" w:rsidRPr="00A46942" w:rsidRDefault="00D5060E" w:rsidP="005E3D57">
      <w:pPr>
        <w:pStyle w:val="ListParagraph"/>
        <w:numPr>
          <w:ilvl w:val="1"/>
          <w:numId w:val="10"/>
        </w:numPr>
        <w:spacing w:after="0"/>
        <w:rPr>
          <w:rFonts w:eastAsia="Times New Roman" w:cs="Tahoma"/>
          <w:bCs/>
          <w:color w:val="000000"/>
          <w:szCs w:val="24"/>
        </w:rPr>
      </w:pPr>
      <w:r w:rsidRPr="00240028">
        <w:rPr>
          <w:rFonts w:eastAsia="Times New Roman" w:cs="Tahoma"/>
          <w:color w:val="000000"/>
          <w:szCs w:val="24"/>
        </w:rPr>
        <w:t>Meet and Confer</w:t>
      </w:r>
      <w:r w:rsidR="00CD118D">
        <w:rPr>
          <w:rFonts w:eastAsia="Times New Roman" w:cs="Tahoma"/>
          <w:color w:val="000000"/>
          <w:szCs w:val="24"/>
        </w:rPr>
        <w:t xml:space="preserve"> – </w:t>
      </w:r>
      <w:r w:rsidR="00CD118D">
        <w:rPr>
          <w:rFonts w:eastAsia="Times New Roman" w:cs="Tahoma"/>
          <w:i/>
          <w:color w:val="000000"/>
          <w:szCs w:val="24"/>
        </w:rPr>
        <w:t>no November report</w:t>
      </w:r>
    </w:p>
    <w:p w:rsidR="00A46942" w:rsidRDefault="00A46942" w:rsidP="005E3D57">
      <w:pPr>
        <w:pStyle w:val="ListParagraph"/>
        <w:numPr>
          <w:ilvl w:val="1"/>
          <w:numId w:val="10"/>
        </w:numPr>
        <w:spacing w:after="0"/>
        <w:rPr>
          <w:rFonts w:eastAsia="Times New Roman" w:cs="Tahoma"/>
          <w:bCs/>
          <w:color w:val="000000"/>
          <w:szCs w:val="24"/>
        </w:rPr>
      </w:pPr>
      <w:r>
        <w:rPr>
          <w:rFonts w:eastAsia="Times New Roman" w:cs="Tahoma"/>
          <w:bCs/>
          <w:color w:val="000000"/>
          <w:szCs w:val="24"/>
        </w:rPr>
        <w:t>PAC</w:t>
      </w:r>
    </w:p>
    <w:p w:rsidR="00110A7A" w:rsidRPr="000943BA" w:rsidRDefault="00110A7A" w:rsidP="005E3D57">
      <w:pPr>
        <w:pStyle w:val="ListParagraph"/>
        <w:numPr>
          <w:ilvl w:val="1"/>
          <w:numId w:val="10"/>
        </w:numPr>
        <w:spacing w:after="0"/>
        <w:rPr>
          <w:rFonts w:eastAsia="Times New Roman" w:cs="Tahoma"/>
          <w:bCs/>
          <w:color w:val="000000"/>
          <w:szCs w:val="24"/>
        </w:rPr>
      </w:pPr>
      <w:r>
        <w:rPr>
          <w:rFonts w:eastAsia="Times New Roman" w:cs="Tahoma"/>
          <w:bCs/>
          <w:color w:val="000000"/>
          <w:szCs w:val="24"/>
        </w:rPr>
        <w:t>Regions</w:t>
      </w:r>
    </w:p>
    <w:p w:rsidR="00515638" w:rsidRPr="00CD118D" w:rsidRDefault="00CE7F16" w:rsidP="00CD118D">
      <w:pPr>
        <w:pStyle w:val="ListParagraph"/>
        <w:numPr>
          <w:ilvl w:val="0"/>
          <w:numId w:val="10"/>
        </w:numPr>
        <w:spacing w:after="0"/>
        <w:rPr>
          <w:rFonts w:eastAsia="Times New Roman" w:cs="Tahoma"/>
          <w:bCs/>
          <w:color w:val="000000"/>
          <w:szCs w:val="24"/>
        </w:rPr>
      </w:pPr>
      <w:r w:rsidRPr="00240028">
        <w:rPr>
          <w:rFonts w:eastAsia="Times New Roman" w:cs="Tahoma"/>
          <w:bCs/>
          <w:color w:val="000000"/>
          <w:szCs w:val="24"/>
        </w:rPr>
        <w:lastRenderedPageBreak/>
        <w:t xml:space="preserve">Staff </w:t>
      </w:r>
      <w:r w:rsidR="00076D88" w:rsidRPr="00240028">
        <w:rPr>
          <w:rFonts w:eastAsia="Times New Roman" w:cs="Tahoma"/>
          <w:bCs/>
          <w:color w:val="000000"/>
          <w:szCs w:val="24"/>
        </w:rPr>
        <w:t>materials</w:t>
      </w:r>
    </w:p>
    <w:sectPr w:rsidR="00515638" w:rsidRPr="00CD118D" w:rsidSect="004661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30D" w:rsidRDefault="0022330D" w:rsidP="005E640E">
      <w:pPr>
        <w:spacing w:after="0" w:line="240" w:lineRule="auto"/>
      </w:pPr>
      <w:r>
        <w:separator/>
      </w:r>
    </w:p>
  </w:endnote>
  <w:endnote w:type="continuationSeparator" w:id="0">
    <w:p w:rsidR="0022330D" w:rsidRDefault="0022330D" w:rsidP="005E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30D" w:rsidRDefault="0022330D" w:rsidP="005E640E">
      <w:pPr>
        <w:spacing w:after="0" w:line="240" w:lineRule="auto"/>
      </w:pPr>
      <w:r>
        <w:separator/>
      </w:r>
    </w:p>
  </w:footnote>
  <w:footnote w:type="continuationSeparator" w:id="0">
    <w:p w:rsidR="0022330D" w:rsidRDefault="0022330D" w:rsidP="005E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0E" w:rsidRDefault="005E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A1F"/>
    <w:multiLevelType w:val="hybridMultilevel"/>
    <w:tmpl w:val="F8F451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5C0E"/>
    <w:multiLevelType w:val="hybridMultilevel"/>
    <w:tmpl w:val="4AB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130A"/>
    <w:multiLevelType w:val="hybridMultilevel"/>
    <w:tmpl w:val="1EA4BAD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8164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F80BFD"/>
    <w:multiLevelType w:val="hybridMultilevel"/>
    <w:tmpl w:val="3EC81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8"/>
  </w:num>
  <w:num w:numId="4">
    <w:abstractNumId w:val="2"/>
  </w:num>
  <w:num w:numId="5">
    <w:abstractNumId w:val="5"/>
  </w:num>
  <w:num w:numId="6">
    <w:abstractNumId w:val="7"/>
  </w:num>
  <w:num w:numId="7">
    <w:abstractNumId w:val="6"/>
  </w:num>
  <w:num w:numId="8">
    <w:abstractNumId w:val="4"/>
  </w:num>
  <w:num w:numId="9">
    <w:abstractNumId w:val="3"/>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12"/>
    <w:rsid w:val="00003DC3"/>
    <w:rsid w:val="00022F75"/>
    <w:rsid w:val="00027862"/>
    <w:rsid w:val="00047E92"/>
    <w:rsid w:val="00067FED"/>
    <w:rsid w:val="00072520"/>
    <w:rsid w:val="00076D88"/>
    <w:rsid w:val="00084B91"/>
    <w:rsid w:val="000943BA"/>
    <w:rsid w:val="000A70DA"/>
    <w:rsid w:val="000A7CD9"/>
    <w:rsid w:val="000B1101"/>
    <w:rsid w:val="000E57EA"/>
    <w:rsid w:val="00110A7A"/>
    <w:rsid w:val="00111969"/>
    <w:rsid w:val="00127350"/>
    <w:rsid w:val="00145995"/>
    <w:rsid w:val="001459A2"/>
    <w:rsid w:val="001467D2"/>
    <w:rsid w:val="00167F4D"/>
    <w:rsid w:val="00184CE6"/>
    <w:rsid w:val="00192CF7"/>
    <w:rsid w:val="0019709C"/>
    <w:rsid w:val="001A2CF1"/>
    <w:rsid w:val="001A3447"/>
    <w:rsid w:val="001A4999"/>
    <w:rsid w:val="001B08B3"/>
    <w:rsid w:val="001C5569"/>
    <w:rsid w:val="001E67D0"/>
    <w:rsid w:val="002024FA"/>
    <w:rsid w:val="00207688"/>
    <w:rsid w:val="00213389"/>
    <w:rsid w:val="0022330D"/>
    <w:rsid w:val="00232CF0"/>
    <w:rsid w:val="00235AEF"/>
    <w:rsid w:val="00240028"/>
    <w:rsid w:val="0024745F"/>
    <w:rsid w:val="00252048"/>
    <w:rsid w:val="002A6149"/>
    <w:rsid w:val="002B6782"/>
    <w:rsid w:val="002E2F18"/>
    <w:rsid w:val="00301362"/>
    <w:rsid w:val="00314785"/>
    <w:rsid w:val="00320520"/>
    <w:rsid w:val="003307A5"/>
    <w:rsid w:val="00336BF7"/>
    <w:rsid w:val="0034234A"/>
    <w:rsid w:val="00342E66"/>
    <w:rsid w:val="00360B37"/>
    <w:rsid w:val="00376463"/>
    <w:rsid w:val="003922AF"/>
    <w:rsid w:val="003955BD"/>
    <w:rsid w:val="003A0268"/>
    <w:rsid w:val="003A3D59"/>
    <w:rsid w:val="003A5B3C"/>
    <w:rsid w:val="003B050A"/>
    <w:rsid w:val="003B1625"/>
    <w:rsid w:val="003D2D6D"/>
    <w:rsid w:val="003D718B"/>
    <w:rsid w:val="003E0723"/>
    <w:rsid w:val="003E1783"/>
    <w:rsid w:val="003E1E91"/>
    <w:rsid w:val="003E622F"/>
    <w:rsid w:val="00414F8C"/>
    <w:rsid w:val="00427817"/>
    <w:rsid w:val="00431AD5"/>
    <w:rsid w:val="00444795"/>
    <w:rsid w:val="004516A7"/>
    <w:rsid w:val="00454E7A"/>
    <w:rsid w:val="0046618A"/>
    <w:rsid w:val="004C041C"/>
    <w:rsid w:val="004C065D"/>
    <w:rsid w:val="004C5910"/>
    <w:rsid w:val="004D4B33"/>
    <w:rsid w:val="004E5DE1"/>
    <w:rsid w:val="004F3AB9"/>
    <w:rsid w:val="00515638"/>
    <w:rsid w:val="00521C6E"/>
    <w:rsid w:val="00524379"/>
    <w:rsid w:val="00526153"/>
    <w:rsid w:val="00534547"/>
    <w:rsid w:val="00547A71"/>
    <w:rsid w:val="00565D3A"/>
    <w:rsid w:val="00566495"/>
    <w:rsid w:val="00572763"/>
    <w:rsid w:val="0057336C"/>
    <w:rsid w:val="005744ED"/>
    <w:rsid w:val="005843BA"/>
    <w:rsid w:val="005B0E59"/>
    <w:rsid w:val="005B4E7D"/>
    <w:rsid w:val="005C23E4"/>
    <w:rsid w:val="005E3D57"/>
    <w:rsid w:val="005E640E"/>
    <w:rsid w:val="0060056F"/>
    <w:rsid w:val="00604F6E"/>
    <w:rsid w:val="006132BD"/>
    <w:rsid w:val="00621DB5"/>
    <w:rsid w:val="006267E4"/>
    <w:rsid w:val="00636CA6"/>
    <w:rsid w:val="00637CB5"/>
    <w:rsid w:val="00666AB8"/>
    <w:rsid w:val="00674DF7"/>
    <w:rsid w:val="00683596"/>
    <w:rsid w:val="006847B2"/>
    <w:rsid w:val="006939C9"/>
    <w:rsid w:val="006941FE"/>
    <w:rsid w:val="006A782C"/>
    <w:rsid w:val="006B386D"/>
    <w:rsid w:val="006B3DD6"/>
    <w:rsid w:val="006B5952"/>
    <w:rsid w:val="006B5A24"/>
    <w:rsid w:val="006C1412"/>
    <w:rsid w:val="006C14D1"/>
    <w:rsid w:val="006C2567"/>
    <w:rsid w:val="006C6D06"/>
    <w:rsid w:val="006E2E93"/>
    <w:rsid w:val="00702033"/>
    <w:rsid w:val="00703D21"/>
    <w:rsid w:val="00704EC1"/>
    <w:rsid w:val="00715E9D"/>
    <w:rsid w:val="00716F70"/>
    <w:rsid w:val="0073311C"/>
    <w:rsid w:val="00736C38"/>
    <w:rsid w:val="00795686"/>
    <w:rsid w:val="007962C7"/>
    <w:rsid w:val="007A46E1"/>
    <w:rsid w:val="007B0047"/>
    <w:rsid w:val="007B468A"/>
    <w:rsid w:val="007D0A93"/>
    <w:rsid w:val="007D4AB6"/>
    <w:rsid w:val="007F13CE"/>
    <w:rsid w:val="007F18A0"/>
    <w:rsid w:val="00800F0A"/>
    <w:rsid w:val="00837A54"/>
    <w:rsid w:val="008444CD"/>
    <w:rsid w:val="00845ADB"/>
    <w:rsid w:val="00851FD8"/>
    <w:rsid w:val="0085350B"/>
    <w:rsid w:val="00866794"/>
    <w:rsid w:val="008814C1"/>
    <w:rsid w:val="00897AF5"/>
    <w:rsid w:val="008C74AC"/>
    <w:rsid w:val="008E11DA"/>
    <w:rsid w:val="0090180D"/>
    <w:rsid w:val="00902FB8"/>
    <w:rsid w:val="00955A7E"/>
    <w:rsid w:val="00962325"/>
    <w:rsid w:val="00982C7E"/>
    <w:rsid w:val="009841F5"/>
    <w:rsid w:val="00995841"/>
    <w:rsid w:val="00997348"/>
    <w:rsid w:val="009974C5"/>
    <w:rsid w:val="009C5CF6"/>
    <w:rsid w:val="009E58DF"/>
    <w:rsid w:val="009F6201"/>
    <w:rsid w:val="00A01446"/>
    <w:rsid w:val="00A056B9"/>
    <w:rsid w:val="00A1183D"/>
    <w:rsid w:val="00A12AD0"/>
    <w:rsid w:val="00A378A6"/>
    <w:rsid w:val="00A43A7F"/>
    <w:rsid w:val="00A46942"/>
    <w:rsid w:val="00A66107"/>
    <w:rsid w:val="00A804DE"/>
    <w:rsid w:val="00AD1A92"/>
    <w:rsid w:val="00AD5E81"/>
    <w:rsid w:val="00AD7F0E"/>
    <w:rsid w:val="00AE0398"/>
    <w:rsid w:val="00AF7029"/>
    <w:rsid w:val="00AF7CB7"/>
    <w:rsid w:val="00B044B7"/>
    <w:rsid w:val="00B07BC9"/>
    <w:rsid w:val="00B10D50"/>
    <w:rsid w:val="00B262E7"/>
    <w:rsid w:val="00B35D7E"/>
    <w:rsid w:val="00B36B4E"/>
    <w:rsid w:val="00B87052"/>
    <w:rsid w:val="00B95612"/>
    <w:rsid w:val="00BA1A0B"/>
    <w:rsid w:val="00BA7B3B"/>
    <w:rsid w:val="00BD6520"/>
    <w:rsid w:val="00BD6DF4"/>
    <w:rsid w:val="00BF6E3B"/>
    <w:rsid w:val="00C13511"/>
    <w:rsid w:val="00C14950"/>
    <w:rsid w:val="00C25B2C"/>
    <w:rsid w:val="00C3019C"/>
    <w:rsid w:val="00C31808"/>
    <w:rsid w:val="00C42C04"/>
    <w:rsid w:val="00C51507"/>
    <w:rsid w:val="00CB4D07"/>
    <w:rsid w:val="00CC151A"/>
    <w:rsid w:val="00CC3119"/>
    <w:rsid w:val="00CD118D"/>
    <w:rsid w:val="00CE0F87"/>
    <w:rsid w:val="00CE26DE"/>
    <w:rsid w:val="00CE4AD8"/>
    <w:rsid w:val="00CE4CA1"/>
    <w:rsid w:val="00CE7F16"/>
    <w:rsid w:val="00D0236F"/>
    <w:rsid w:val="00D2675A"/>
    <w:rsid w:val="00D35276"/>
    <w:rsid w:val="00D4097E"/>
    <w:rsid w:val="00D46921"/>
    <w:rsid w:val="00D5060E"/>
    <w:rsid w:val="00D64927"/>
    <w:rsid w:val="00D718C8"/>
    <w:rsid w:val="00D71B75"/>
    <w:rsid w:val="00D760CA"/>
    <w:rsid w:val="00D90F55"/>
    <w:rsid w:val="00D9407A"/>
    <w:rsid w:val="00DA5A69"/>
    <w:rsid w:val="00DD0EAB"/>
    <w:rsid w:val="00DF06FF"/>
    <w:rsid w:val="00DF0E32"/>
    <w:rsid w:val="00E0290F"/>
    <w:rsid w:val="00E07B1C"/>
    <w:rsid w:val="00E13F2D"/>
    <w:rsid w:val="00E149A4"/>
    <w:rsid w:val="00E16CBD"/>
    <w:rsid w:val="00E2566B"/>
    <w:rsid w:val="00E57925"/>
    <w:rsid w:val="00E67399"/>
    <w:rsid w:val="00E75744"/>
    <w:rsid w:val="00E81981"/>
    <w:rsid w:val="00EC52EA"/>
    <w:rsid w:val="00ED0A60"/>
    <w:rsid w:val="00ED3A0B"/>
    <w:rsid w:val="00EF5A99"/>
    <w:rsid w:val="00F0573F"/>
    <w:rsid w:val="00F272E3"/>
    <w:rsid w:val="00F27C0C"/>
    <w:rsid w:val="00F42E46"/>
    <w:rsid w:val="00F45DEF"/>
    <w:rsid w:val="00F52C93"/>
    <w:rsid w:val="00F536FF"/>
    <w:rsid w:val="00F63905"/>
    <w:rsid w:val="00F71315"/>
    <w:rsid w:val="00F8102F"/>
    <w:rsid w:val="00F90EB8"/>
    <w:rsid w:val="00FA36C7"/>
    <w:rsid w:val="00FC03EF"/>
    <w:rsid w:val="00FD32E3"/>
    <w:rsid w:val="00FD4A19"/>
    <w:rsid w:val="00FE0634"/>
    <w:rsid w:val="00F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19B3"/>
  <w15:chartTrackingRefBased/>
  <w15:docId w15:val="{C850D0D0-AC6D-4845-B7C8-319022E2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C7E"/>
    <w:pPr>
      <w:spacing w:after="200" w:line="276" w:lineRule="auto"/>
    </w:pPr>
    <w:rPr>
      <w:rFonts w:ascii="Georgia" w:hAnsi="Georgia"/>
      <w:szCs w:val="22"/>
    </w:rPr>
  </w:style>
  <w:style w:type="paragraph" w:styleId="Heading1">
    <w:name w:val="heading 1"/>
    <w:basedOn w:val="Normal"/>
    <w:next w:val="Normal"/>
    <w:link w:val="Heading1Char"/>
    <w:uiPriority w:val="9"/>
    <w:qFormat/>
    <w:rsid w:val="00982C7E"/>
    <w:pPr>
      <w:keepNext/>
      <w:keepLines/>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27817"/>
    <w:pPr>
      <w:keepNext/>
      <w:keepLines/>
      <w:spacing w:before="40" w:after="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styleId="UnresolvedMention">
    <w:name w:val="Unresolved Mention"/>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character" w:styleId="FollowedHyperlink">
    <w:name w:val="FollowedHyperlink"/>
    <w:basedOn w:val="DefaultParagraphFont"/>
    <w:uiPriority w:val="99"/>
    <w:semiHidden/>
    <w:unhideWhenUsed/>
    <w:rsid w:val="00565D3A"/>
    <w:rPr>
      <w:color w:val="954F72" w:themeColor="followedHyperlink"/>
      <w:u w:val="single"/>
    </w:rPr>
  </w:style>
  <w:style w:type="character" w:customStyle="1" w:styleId="Heading2Char">
    <w:name w:val="Heading 2 Char"/>
    <w:basedOn w:val="DefaultParagraphFont"/>
    <w:link w:val="Heading2"/>
    <w:uiPriority w:val="9"/>
    <w:rsid w:val="00427817"/>
    <w:rPr>
      <w:rFonts w:ascii="Georgia" w:eastAsiaTheme="majorEastAsia" w:hAnsi="Georgia" w:cstheme="majorBidi"/>
      <w:b/>
      <w:sz w:val="28"/>
      <w:szCs w:val="26"/>
    </w:rPr>
  </w:style>
  <w:style w:type="character" w:customStyle="1" w:styleId="Heading1Char">
    <w:name w:val="Heading 1 Char"/>
    <w:basedOn w:val="DefaultParagraphFont"/>
    <w:link w:val="Heading1"/>
    <w:uiPriority w:val="9"/>
    <w:rsid w:val="00982C7E"/>
    <w:rPr>
      <w:rFonts w:ascii="Georgia" w:eastAsiaTheme="majorEastAsia" w:hAnsi="Georgia" w:cstheme="majorBidi"/>
      <w:b/>
      <w:color w:val="000000" w:themeColor="text1"/>
      <w:sz w:val="28"/>
      <w:szCs w:val="32"/>
    </w:rPr>
  </w:style>
  <w:style w:type="paragraph" w:styleId="Subtitle">
    <w:name w:val="Subtitle"/>
    <w:basedOn w:val="Normal"/>
    <w:next w:val="Normal"/>
    <w:link w:val="SubtitleChar"/>
    <w:uiPriority w:val="11"/>
    <w:qFormat/>
    <w:rsid w:val="00427817"/>
    <w:pPr>
      <w:numPr>
        <w:ilvl w:val="1"/>
      </w:numPr>
      <w:spacing w:after="160"/>
      <w:jc w:val="center"/>
    </w:pPr>
    <w:rPr>
      <w:rFonts w:eastAsiaTheme="minorEastAsia"/>
      <w:b/>
      <w:spacing w:val="15"/>
      <w:sz w:val="30"/>
    </w:rPr>
  </w:style>
  <w:style w:type="character" w:customStyle="1" w:styleId="SubtitleChar">
    <w:name w:val="Subtitle Char"/>
    <w:basedOn w:val="DefaultParagraphFont"/>
    <w:link w:val="Subtitle"/>
    <w:uiPriority w:val="11"/>
    <w:rsid w:val="00427817"/>
    <w:rPr>
      <w:rFonts w:ascii="Georgia" w:eastAsiaTheme="minorEastAsia" w:hAnsi="Georgia"/>
      <w:b/>
      <w:spacing w:val="15"/>
      <w:sz w:val="30"/>
      <w:szCs w:val="22"/>
    </w:rPr>
  </w:style>
  <w:style w:type="paragraph" w:styleId="Title">
    <w:name w:val="Title"/>
    <w:basedOn w:val="Normal"/>
    <w:next w:val="Normal"/>
    <w:link w:val="TitleChar"/>
    <w:uiPriority w:val="10"/>
    <w:qFormat/>
    <w:rsid w:val="00427817"/>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27817"/>
    <w:rPr>
      <w:rFonts w:ascii="Georgia" w:eastAsiaTheme="majorEastAsia" w:hAnsi="Georgia" w:cstheme="majorBidi"/>
      <w:b/>
      <w:spacing w:val="-10"/>
      <w:kern w:val="28"/>
      <w:sz w:val="36"/>
      <w:szCs w:val="56"/>
    </w:rPr>
  </w:style>
  <w:style w:type="paragraph" w:styleId="Header">
    <w:name w:val="header"/>
    <w:basedOn w:val="Normal"/>
    <w:link w:val="HeaderChar"/>
    <w:uiPriority w:val="99"/>
    <w:unhideWhenUsed/>
    <w:rsid w:val="005E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0E"/>
    <w:rPr>
      <w:rFonts w:ascii="Georgia" w:hAnsi="Georgia"/>
      <w:szCs w:val="22"/>
    </w:rPr>
  </w:style>
  <w:style w:type="paragraph" w:styleId="Footer">
    <w:name w:val="footer"/>
    <w:basedOn w:val="Normal"/>
    <w:link w:val="FooterChar"/>
    <w:uiPriority w:val="99"/>
    <w:unhideWhenUsed/>
    <w:rsid w:val="005E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0E"/>
    <w:rPr>
      <w:rFonts w:ascii="Georgia"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12968">
      <w:bodyDiv w:val="1"/>
      <w:marLeft w:val="0"/>
      <w:marRight w:val="0"/>
      <w:marTop w:val="0"/>
      <w:marBottom w:val="0"/>
      <w:divBdr>
        <w:top w:val="none" w:sz="0" w:space="0" w:color="auto"/>
        <w:left w:val="none" w:sz="0" w:space="0" w:color="auto"/>
        <w:bottom w:val="none" w:sz="0" w:space="0" w:color="auto"/>
        <w:right w:val="none" w:sz="0" w:space="0" w:color="auto"/>
      </w:divBdr>
      <w:divsChild>
        <w:div w:id="236284540">
          <w:marLeft w:val="0"/>
          <w:marRight w:val="0"/>
          <w:marTop w:val="0"/>
          <w:marBottom w:val="0"/>
          <w:divBdr>
            <w:top w:val="none" w:sz="0" w:space="0" w:color="auto"/>
            <w:left w:val="none" w:sz="0" w:space="0" w:color="auto"/>
            <w:bottom w:val="none" w:sz="0" w:space="0" w:color="auto"/>
            <w:right w:val="none" w:sz="0" w:space="0" w:color="auto"/>
          </w:divBdr>
        </w:div>
        <w:div w:id="390470101">
          <w:marLeft w:val="0"/>
          <w:marRight w:val="0"/>
          <w:marTop w:val="0"/>
          <w:marBottom w:val="0"/>
          <w:divBdr>
            <w:top w:val="none" w:sz="0" w:space="0" w:color="auto"/>
            <w:left w:val="none" w:sz="0" w:space="0" w:color="auto"/>
            <w:bottom w:val="none" w:sz="0" w:space="0" w:color="auto"/>
            <w:right w:val="none" w:sz="0" w:space="0" w:color="auto"/>
          </w:divBdr>
        </w:div>
        <w:div w:id="1078206809">
          <w:marLeft w:val="0"/>
          <w:marRight w:val="0"/>
          <w:marTop w:val="0"/>
          <w:marBottom w:val="0"/>
          <w:divBdr>
            <w:top w:val="none" w:sz="0" w:space="0" w:color="auto"/>
            <w:left w:val="none" w:sz="0" w:space="0" w:color="auto"/>
            <w:bottom w:val="none" w:sz="0" w:space="0" w:color="auto"/>
            <w:right w:val="none" w:sz="0" w:space="0" w:color="auto"/>
          </w:divBdr>
        </w:div>
        <w:div w:id="190494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2</cp:revision>
  <dcterms:created xsi:type="dcterms:W3CDTF">2021-01-17T18:02:00Z</dcterms:created>
  <dcterms:modified xsi:type="dcterms:W3CDTF">2021-01-17T18:02:00Z</dcterms:modified>
</cp:coreProperties>
</file>