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90D35" w14:textId="0720BE90" w:rsidR="00CB077F" w:rsidRPr="00CE6749" w:rsidRDefault="00CB077F" w:rsidP="00CB077F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CE6749">
        <w:rPr>
          <w:rFonts w:ascii="Georgia" w:hAnsi="Georgia"/>
          <w:b/>
          <w:sz w:val="24"/>
          <w:szCs w:val="24"/>
          <w:u w:val="single"/>
        </w:rPr>
        <w:t xml:space="preserve">MAPE Meet and Confer </w:t>
      </w:r>
      <w:r w:rsidR="00CE6749" w:rsidRPr="00CE6749">
        <w:rPr>
          <w:rFonts w:ascii="Georgia" w:hAnsi="Georgia"/>
          <w:b/>
          <w:sz w:val="24"/>
          <w:szCs w:val="24"/>
          <w:u w:val="single"/>
        </w:rPr>
        <w:t>Minutes</w:t>
      </w:r>
    </w:p>
    <w:p w14:paraId="4AEC7DE0" w14:textId="6A00867C" w:rsidR="00CB077F" w:rsidRPr="0061672C" w:rsidRDefault="00CB077F" w:rsidP="00CB077F">
      <w:pPr>
        <w:jc w:val="center"/>
        <w:rPr>
          <w:rFonts w:ascii="Georgia" w:hAnsi="Georgia"/>
          <w:b/>
          <w:sz w:val="24"/>
          <w:szCs w:val="24"/>
        </w:rPr>
      </w:pPr>
      <w:r w:rsidRPr="0061672C">
        <w:rPr>
          <w:rFonts w:ascii="Georgia" w:hAnsi="Georgia"/>
          <w:b/>
          <w:sz w:val="24"/>
          <w:szCs w:val="24"/>
        </w:rPr>
        <w:t xml:space="preserve">Tuesday, </w:t>
      </w:r>
      <w:r w:rsidR="0061672C" w:rsidRPr="0061672C">
        <w:rPr>
          <w:rFonts w:ascii="Georgia" w:hAnsi="Georgia"/>
          <w:b/>
          <w:sz w:val="24"/>
          <w:szCs w:val="24"/>
        </w:rPr>
        <w:t>December 15</w:t>
      </w:r>
      <w:r w:rsidRPr="0061672C">
        <w:rPr>
          <w:rFonts w:ascii="Georgia" w:hAnsi="Georgia"/>
          <w:b/>
          <w:sz w:val="24"/>
          <w:szCs w:val="24"/>
        </w:rPr>
        <w:t>, 2020</w:t>
      </w:r>
    </w:p>
    <w:p w14:paraId="6DA5C91F" w14:textId="77777777" w:rsidR="00CB077F" w:rsidRPr="0061672C" w:rsidRDefault="00CB077F" w:rsidP="00CB077F">
      <w:pPr>
        <w:jc w:val="center"/>
        <w:rPr>
          <w:rFonts w:ascii="Georgia" w:hAnsi="Georgia"/>
          <w:b/>
          <w:sz w:val="24"/>
          <w:szCs w:val="24"/>
        </w:rPr>
      </w:pPr>
      <w:r w:rsidRPr="0061672C">
        <w:rPr>
          <w:rFonts w:ascii="Georgia" w:hAnsi="Georgia"/>
          <w:b/>
          <w:sz w:val="24"/>
          <w:szCs w:val="24"/>
        </w:rPr>
        <w:t>2:00 – 3:00 pm</w:t>
      </w:r>
    </w:p>
    <w:p w14:paraId="0C21A6CC" w14:textId="77777777" w:rsidR="00CB077F" w:rsidRPr="0061672C" w:rsidRDefault="00CB077F" w:rsidP="00CB077F">
      <w:pPr>
        <w:jc w:val="center"/>
        <w:rPr>
          <w:rFonts w:ascii="Georgia" w:hAnsi="Georgia"/>
          <w:b/>
          <w:color w:val="1F4E79" w:themeColor="accent5" w:themeShade="80"/>
          <w:sz w:val="24"/>
          <w:szCs w:val="24"/>
        </w:rPr>
      </w:pPr>
      <w:r w:rsidRPr="0061672C">
        <w:rPr>
          <w:rFonts w:ascii="Georgia" w:hAnsi="Georgia"/>
          <w:b/>
          <w:color w:val="1F4E79" w:themeColor="accent5" w:themeShade="80"/>
          <w:sz w:val="24"/>
          <w:szCs w:val="24"/>
        </w:rPr>
        <w:t>Zoom Meeting</w:t>
      </w:r>
    </w:p>
    <w:p w14:paraId="1AB981CB" w14:textId="3EFBB2A9" w:rsidR="00CB077F" w:rsidRPr="00664017" w:rsidRDefault="00A14BB1" w:rsidP="00664017">
      <w:pPr>
        <w:jc w:val="center"/>
        <w:rPr>
          <w:rFonts w:ascii="Georgia" w:hAnsi="Georgia" w:cs="Times New Roman"/>
        </w:rPr>
      </w:pPr>
      <w:hyperlink r:id="rId5" w:tgtFrame="_blank" w:tooltip="Original URL: https://minnstate.zoom.us/j/99525923805. Click or tap if you trust this link." w:history="1">
        <w:r w:rsidR="00CB077F" w:rsidRPr="0061672C">
          <w:rPr>
            <w:rStyle w:val="Hyperlink"/>
            <w:rFonts w:ascii="Georgia" w:hAnsi="Georgia"/>
            <w:color w:val="1F4E79" w:themeColor="accent5" w:themeShade="80"/>
            <w:bdr w:val="none" w:sz="0" w:space="0" w:color="auto" w:frame="1"/>
            <w:shd w:val="clear" w:color="auto" w:fill="FFFFFF"/>
          </w:rPr>
          <w:t>https://minnstate.zoom.us/j/99525923805</w:t>
        </w:r>
      </w:hyperlink>
      <w:r w:rsidR="00CB077F" w:rsidRPr="0061672C">
        <w:rPr>
          <w:rStyle w:val="apple-converted-space"/>
          <w:rFonts w:ascii="Georgia" w:hAnsi="Georgia"/>
          <w:color w:val="1F4E79" w:themeColor="accent5" w:themeShade="80"/>
          <w:shd w:val="clear" w:color="auto" w:fill="FFFFFF"/>
        </w:rPr>
        <w:t> </w:t>
      </w:r>
      <w:r w:rsidR="00CB077F" w:rsidRPr="0061672C">
        <w:rPr>
          <w:rFonts w:ascii="Georgia" w:hAnsi="Georgia"/>
          <w:color w:val="201F1E"/>
          <w:shd w:val="clear" w:color="auto" w:fill="FFFFFF"/>
        </w:rPr>
        <w:t>(no passcode)</w:t>
      </w:r>
    </w:p>
    <w:p w14:paraId="137B777F" w14:textId="77777777" w:rsidR="00CB077F" w:rsidRPr="00B1109F" w:rsidRDefault="00CB077F" w:rsidP="00CB077F">
      <w:pPr>
        <w:rPr>
          <w:rFonts w:ascii="Georgia" w:eastAsia="Times New Roman" w:hAnsi="Georgia" w:cstheme="minorHAnsi"/>
          <w:b/>
          <w:u w:val="single"/>
        </w:rPr>
      </w:pPr>
    </w:p>
    <w:p w14:paraId="5A057883" w14:textId="6FDB367F" w:rsidR="00CB077F" w:rsidRPr="00CB077F" w:rsidRDefault="00CB077F" w:rsidP="00CB077F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ascii="Georgia" w:hAnsi="Georgia" w:cs="Segoe UI"/>
          <w:color w:val="201F1E"/>
          <w:sz w:val="22"/>
          <w:szCs w:val="22"/>
        </w:rPr>
      </w:pPr>
      <w:r w:rsidRPr="00B1109F">
        <w:rPr>
          <w:rFonts w:ascii="Georgia" w:hAnsi="Georgia" w:cs="Segoe UI"/>
          <w:color w:val="201F1E"/>
          <w:sz w:val="22"/>
          <w:szCs w:val="22"/>
          <w:u w:val="single"/>
        </w:rPr>
        <w:t>Is there a hiring freeze?  Is one being anticipated?</w:t>
      </w:r>
      <w:r w:rsidR="00B1109F">
        <w:rPr>
          <w:rFonts w:ascii="Georgia" w:hAnsi="Georgia" w:cs="Segoe UI"/>
          <w:color w:val="201F1E"/>
          <w:sz w:val="22"/>
          <w:szCs w:val="22"/>
        </w:rPr>
        <w:t xml:space="preserve">  Scott Olson says there is not a hiring freeze, but 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they </w:t>
      </w:r>
      <w:r w:rsidR="00B1109F">
        <w:rPr>
          <w:rFonts w:ascii="Georgia" w:hAnsi="Georgia" w:cs="Segoe UI"/>
          <w:color w:val="201F1E"/>
          <w:sz w:val="22"/>
          <w:szCs w:val="22"/>
        </w:rPr>
        <w:t xml:space="preserve">are using a lot of caution in hiring.  </w:t>
      </w:r>
      <w:r w:rsidR="00CB10CE">
        <w:rPr>
          <w:rFonts w:ascii="Georgia" w:hAnsi="Georgia" w:cs="Segoe UI"/>
          <w:color w:val="201F1E"/>
          <w:sz w:val="22"/>
          <w:szCs w:val="22"/>
        </w:rPr>
        <w:t>They</w:t>
      </w:r>
      <w:r w:rsidR="00B1109F">
        <w:rPr>
          <w:rFonts w:ascii="Georgia" w:hAnsi="Georgia" w:cs="Segoe UI"/>
          <w:color w:val="201F1E"/>
          <w:sz w:val="22"/>
          <w:szCs w:val="22"/>
        </w:rPr>
        <w:t xml:space="preserve"> will scrutinize each position very carefully.  Scott Ellinghuysen agreed wholeheartedly.  Some administrators are hanging onto open positions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longer as a cost savings</w:t>
      </w:r>
      <w:r w:rsidR="00B1109F">
        <w:rPr>
          <w:rFonts w:ascii="Georgia" w:hAnsi="Georgia" w:cs="Segoe UI"/>
          <w:color w:val="201F1E"/>
          <w:sz w:val="22"/>
          <w:szCs w:val="22"/>
        </w:rPr>
        <w:t>.</w:t>
      </w:r>
    </w:p>
    <w:p w14:paraId="1EED30F4" w14:textId="18233239" w:rsidR="00CB077F" w:rsidRPr="00CB077F" w:rsidRDefault="00CB077F" w:rsidP="00CB077F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ascii="Georgia" w:hAnsi="Georgia" w:cs="Segoe UI"/>
          <w:color w:val="201F1E"/>
          <w:sz w:val="22"/>
          <w:szCs w:val="22"/>
        </w:rPr>
      </w:pPr>
      <w:r w:rsidRPr="00B1109F">
        <w:rPr>
          <w:rFonts w:ascii="Georgia" w:hAnsi="Georgia" w:cs="Segoe UI"/>
          <w:color w:val="201F1E"/>
          <w:sz w:val="22"/>
          <w:szCs w:val="22"/>
          <w:u w:val="single"/>
        </w:rPr>
        <w:t>Future planning for layoffs?</w:t>
      </w:r>
      <w:r w:rsidR="00B1109F">
        <w:rPr>
          <w:rFonts w:ascii="Georgia" w:hAnsi="Georgia" w:cs="Segoe UI"/>
          <w:color w:val="201F1E"/>
          <w:sz w:val="22"/>
          <w:szCs w:val="22"/>
        </w:rPr>
        <w:t xml:space="preserve"> Scott Olson said there </w:t>
      </w:r>
      <w:r w:rsidR="00664017">
        <w:rPr>
          <w:rFonts w:ascii="Georgia" w:hAnsi="Georgia" w:cs="Segoe UI"/>
          <w:color w:val="201F1E"/>
          <w:sz w:val="22"/>
          <w:szCs w:val="22"/>
        </w:rPr>
        <w:t>is not</w:t>
      </w:r>
      <w:r w:rsidR="00B1109F">
        <w:rPr>
          <w:rFonts w:ascii="Georgia" w:hAnsi="Georgia" w:cs="Segoe UI"/>
          <w:color w:val="201F1E"/>
          <w:sz w:val="22"/>
          <w:szCs w:val="22"/>
        </w:rPr>
        <w:t xml:space="preserve"> one position identified for budget layoff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today</w:t>
      </w:r>
      <w:r w:rsidR="00B1109F">
        <w:rPr>
          <w:rFonts w:ascii="Georgia" w:hAnsi="Georgia" w:cs="Segoe UI"/>
          <w:color w:val="201F1E"/>
          <w:sz w:val="22"/>
          <w:szCs w:val="22"/>
        </w:rPr>
        <w:t>.  There are tons of moving pieces and layoffs are possible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in the future</w:t>
      </w:r>
      <w:r w:rsidR="00B1109F">
        <w:rPr>
          <w:rFonts w:ascii="Georgia" w:hAnsi="Georgia" w:cs="Segoe UI"/>
          <w:color w:val="201F1E"/>
          <w:sz w:val="22"/>
          <w:szCs w:val="22"/>
        </w:rPr>
        <w:t xml:space="preserve">.  Scott Ellinghuysen agreed they will be in conversation with each bargaining unit.  The budget 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situation </w:t>
      </w:r>
      <w:r w:rsidR="00B1109F">
        <w:rPr>
          <w:rFonts w:ascii="Georgia" w:hAnsi="Georgia" w:cs="Segoe UI"/>
          <w:color w:val="201F1E"/>
          <w:sz w:val="22"/>
          <w:szCs w:val="22"/>
        </w:rPr>
        <w:t>will dictate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the future</w:t>
      </w:r>
      <w:r w:rsidR="00B1109F">
        <w:rPr>
          <w:rFonts w:ascii="Georgia" w:hAnsi="Georgia" w:cs="Segoe UI"/>
          <w:color w:val="201F1E"/>
          <w:sz w:val="22"/>
          <w:szCs w:val="22"/>
        </w:rPr>
        <w:t>.  T</w:t>
      </w:r>
      <w:r w:rsidR="00CB10CE">
        <w:rPr>
          <w:rFonts w:ascii="Georgia" w:hAnsi="Georgia" w:cs="Segoe UI"/>
          <w:color w:val="201F1E"/>
          <w:sz w:val="22"/>
          <w:szCs w:val="22"/>
        </w:rPr>
        <w:t>he ti</w:t>
      </w:r>
      <w:r w:rsidR="00B1109F">
        <w:rPr>
          <w:rFonts w:ascii="Georgia" w:hAnsi="Georgia" w:cs="Segoe UI"/>
          <w:color w:val="201F1E"/>
          <w:sz w:val="22"/>
          <w:szCs w:val="22"/>
        </w:rPr>
        <w:t>meline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on layoffs</w:t>
      </w:r>
      <w:r w:rsidR="00B1109F">
        <w:rPr>
          <w:rFonts w:ascii="Georgia" w:hAnsi="Georgia" w:cs="Segoe UI"/>
          <w:color w:val="201F1E"/>
          <w:sz w:val="22"/>
          <w:szCs w:val="22"/>
        </w:rPr>
        <w:t xml:space="preserve"> </w:t>
      </w:r>
      <w:r w:rsidR="00664017">
        <w:rPr>
          <w:rFonts w:ascii="Georgia" w:hAnsi="Georgia" w:cs="Segoe UI"/>
          <w:color w:val="201F1E"/>
          <w:sz w:val="22"/>
          <w:szCs w:val="22"/>
        </w:rPr>
        <w:t>cannot</w:t>
      </w:r>
      <w:r w:rsidR="00B1109F">
        <w:rPr>
          <w:rFonts w:ascii="Georgia" w:hAnsi="Georgia" w:cs="Segoe UI"/>
          <w:color w:val="201F1E"/>
          <w:sz w:val="22"/>
          <w:szCs w:val="22"/>
        </w:rPr>
        <w:t xml:space="preserve"> be answered yet</w:t>
      </w:r>
      <w:r w:rsidR="00CE6749">
        <w:rPr>
          <w:rFonts w:ascii="Georgia" w:hAnsi="Georgia" w:cs="Segoe UI"/>
          <w:color w:val="201F1E"/>
          <w:sz w:val="22"/>
          <w:szCs w:val="22"/>
        </w:rPr>
        <w:t xml:space="preserve"> but they are hoping to have most of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the information on layoffs</w:t>
      </w:r>
      <w:r w:rsidR="00CE6749">
        <w:rPr>
          <w:rFonts w:ascii="Georgia" w:hAnsi="Georgia" w:cs="Segoe UI"/>
          <w:color w:val="201F1E"/>
          <w:sz w:val="22"/>
          <w:szCs w:val="22"/>
        </w:rPr>
        <w:t xml:space="preserve"> out by May</w:t>
      </w:r>
      <w:r w:rsidR="00CB10CE">
        <w:rPr>
          <w:rFonts w:ascii="Georgia" w:hAnsi="Georgia" w:cs="Segoe UI"/>
          <w:color w:val="201F1E"/>
          <w:sz w:val="22"/>
          <w:szCs w:val="22"/>
        </w:rPr>
        <w:t>.</w:t>
      </w:r>
      <w:r w:rsidR="00B1109F">
        <w:rPr>
          <w:rFonts w:ascii="Georgia" w:hAnsi="Georgia" w:cs="Segoe UI"/>
          <w:color w:val="201F1E"/>
          <w:sz w:val="22"/>
          <w:szCs w:val="22"/>
        </w:rPr>
        <w:t xml:space="preserve">  Scott Olson stated they are planning for the </w:t>
      </w:r>
      <w:r w:rsidR="00664017">
        <w:rPr>
          <w:rFonts w:ascii="Georgia" w:hAnsi="Georgia" w:cs="Segoe UI"/>
          <w:color w:val="201F1E"/>
          <w:sz w:val="22"/>
          <w:szCs w:val="22"/>
        </w:rPr>
        <w:t>worst but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hoping for the best</w:t>
      </w:r>
      <w:r w:rsidR="00B1109F">
        <w:rPr>
          <w:rFonts w:ascii="Georgia" w:hAnsi="Georgia" w:cs="Segoe UI"/>
          <w:color w:val="201F1E"/>
          <w:sz w:val="22"/>
          <w:szCs w:val="22"/>
        </w:rPr>
        <w:t xml:space="preserve">.  </w:t>
      </w:r>
      <w:r w:rsidR="00130015">
        <w:rPr>
          <w:rFonts w:ascii="Georgia" w:hAnsi="Georgia" w:cs="Segoe UI"/>
          <w:color w:val="201F1E"/>
          <w:sz w:val="22"/>
          <w:szCs w:val="22"/>
        </w:rPr>
        <w:t>Lori Reed states there may still be a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</w:t>
      </w:r>
      <w:r w:rsidR="00664017">
        <w:rPr>
          <w:rFonts w:ascii="Georgia" w:hAnsi="Georgia" w:cs="Segoe UI"/>
          <w:color w:val="201F1E"/>
          <w:sz w:val="22"/>
          <w:szCs w:val="22"/>
        </w:rPr>
        <w:t>reduction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from a </w:t>
      </w:r>
      <w:r w:rsidR="00664017">
        <w:rPr>
          <w:rFonts w:ascii="Georgia" w:hAnsi="Georgia" w:cs="Segoe UI"/>
          <w:color w:val="201F1E"/>
          <w:sz w:val="22"/>
          <w:szCs w:val="22"/>
        </w:rPr>
        <w:t>12-month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position to an </w:t>
      </w:r>
      <w:r w:rsidR="00130015">
        <w:rPr>
          <w:rFonts w:ascii="Georgia" w:hAnsi="Georgia" w:cs="Segoe UI"/>
          <w:color w:val="201F1E"/>
          <w:sz w:val="22"/>
          <w:szCs w:val="22"/>
        </w:rPr>
        <w:t>11-month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position</w:t>
      </w:r>
      <w:r w:rsidR="00130015">
        <w:rPr>
          <w:rFonts w:ascii="Georgia" w:hAnsi="Georgia" w:cs="Segoe UI"/>
          <w:color w:val="201F1E"/>
          <w:sz w:val="22"/>
          <w:szCs w:val="22"/>
        </w:rPr>
        <w:t xml:space="preserve"> layoff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coming for a MAPE member</w:t>
      </w:r>
      <w:r w:rsidR="00130015">
        <w:rPr>
          <w:rFonts w:ascii="Georgia" w:hAnsi="Georgia" w:cs="Segoe UI"/>
          <w:color w:val="201F1E"/>
          <w:sz w:val="22"/>
          <w:szCs w:val="22"/>
        </w:rPr>
        <w:t xml:space="preserve">.  </w:t>
      </w:r>
    </w:p>
    <w:p w14:paraId="0C7BC1AF" w14:textId="2E8D62BC" w:rsidR="00CB077F" w:rsidRPr="00CB077F" w:rsidRDefault="00CB077F" w:rsidP="00CB077F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ascii="Georgia" w:hAnsi="Georgia" w:cs="Segoe UI"/>
          <w:color w:val="201F1E"/>
          <w:sz w:val="22"/>
          <w:szCs w:val="22"/>
        </w:rPr>
      </w:pPr>
      <w:r w:rsidRPr="00B1109F">
        <w:rPr>
          <w:rFonts w:ascii="Georgia" w:hAnsi="Georgia" w:cs="Segoe UI"/>
          <w:color w:val="201F1E"/>
          <w:sz w:val="22"/>
          <w:szCs w:val="22"/>
          <w:u w:val="single"/>
        </w:rPr>
        <w:t xml:space="preserve">Is </w:t>
      </w:r>
      <w:r w:rsidR="00130015">
        <w:rPr>
          <w:rFonts w:ascii="Georgia" w:hAnsi="Georgia" w:cs="Segoe UI"/>
          <w:color w:val="201F1E"/>
          <w:sz w:val="22"/>
          <w:szCs w:val="22"/>
          <w:u w:val="single"/>
        </w:rPr>
        <w:t xml:space="preserve">Academic </w:t>
      </w:r>
      <w:r w:rsidRPr="00B1109F">
        <w:rPr>
          <w:rFonts w:ascii="Georgia" w:hAnsi="Georgia" w:cs="Segoe UI"/>
          <w:color w:val="201F1E"/>
          <w:sz w:val="22"/>
          <w:szCs w:val="22"/>
          <w:u w:val="single"/>
        </w:rPr>
        <w:t>Program Prioritization moving forward</w:t>
      </w:r>
      <w:r w:rsidRPr="00CB077F">
        <w:rPr>
          <w:rFonts w:ascii="Georgia" w:hAnsi="Georgia" w:cs="Segoe UI"/>
          <w:color w:val="201F1E"/>
          <w:sz w:val="22"/>
          <w:szCs w:val="22"/>
        </w:rPr>
        <w:t>?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</w:t>
      </w:r>
      <w:r w:rsidR="00130015">
        <w:rPr>
          <w:rFonts w:ascii="Georgia" w:hAnsi="Georgia" w:cs="Segoe UI"/>
          <w:color w:val="201F1E"/>
          <w:sz w:val="22"/>
          <w:szCs w:val="22"/>
        </w:rPr>
        <w:t xml:space="preserve"> Provost Newton said they are looking closely at each program and they have 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worked with </w:t>
      </w:r>
      <w:r w:rsidR="00130015">
        <w:rPr>
          <w:rFonts w:ascii="Georgia" w:hAnsi="Georgia" w:cs="Segoe UI"/>
          <w:color w:val="201F1E"/>
          <w:sz w:val="22"/>
          <w:szCs w:val="22"/>
        </w:rPr>
        <w:t xml:space="preserve">deans.  </w:t>
      </w:r>
      <w:r w:rsidR="00CB10CE">
        <w:rPr>
          <w:rFonts w:ascii="Georgia" w:hAnsi="Georgia" w:cs="Segoe UI"/>
          <w:color w:val="201F1E"/>
          <w:sz w:val="22"/>
          <w:szCs w:val="22"/>
        </w:rPr>
        <w:t>They are w</w:t>
      </w:r>
      <w:r w:rsidR="00130015">
        <w:rPr>
          <w:rFonts w:ascii="Georgia" w:hAnsi="Georgia" w:cs="Segoe UI"/>
          <w:color w:val="201F1E"/>
          <w:sz w:val="22"/>
          <w:szCs w:val="22"/>
        </w:rPr>
        <w:t xml:space="preserve">orking with IPAR and looking at everything very carefully.  We are looking at programs that are under-resourced and 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also those that are </w:t>
      </w:r>
      <w:r w:rsidR="00130015">
        <w:rPr>
          <w:rFonts w:ascii="Georgia" w:hAnsi="Georgia" w:cs="Segoe UI"/>
          <w:color w:val="201F1E"/>
          <w:sz w:val="22"/>
          <w:szCs w:val="22"/>
        </w:rPr>
        <w:t xml:space="preserve">over-resourced.  The Deans council is looking at making hard decisions.  This </w:t>
      </w:r>
      <w:r w:rsidR="00664017">
        <w:rPr>
          <w:rFonts w:ascii="Georgia" w:hAnsi="Georgia" w:cs="Segoe UI"/>
          <w:color w:val="201F1E"/>
          <w:sz w:val="22"/>
          <w:szCs w:val="22"/>
        </w:rPr>
        <w:t>is not</w:t>
      </w:r>
      <w:r w:rsidR="00130015">
        <w:rPr>
          <w:rFonts w:ascii="Georgia" w:hAnsi="Georgia" w:cs="Segoe UI"/>
          <w:color w:val="201F1E"/>
          <w:sz w:val="22"/>
          <w:szCs w:val="22"/>
        </w:rPr>
        <w:t xml:space="preserve"> a new </w:t>
      </w:r>
      <w:r w:rsidR="00664017">
        <w:rPr>
          <w:rFonts w:ascii="Georgia" w:hAnsi="Georgia" w:cs="Segoe UI"/>
          <w:color w:val="201F1E"/>
          <w:sz w:val="22"/>
          <w:szCs w:val="22"/>
        </w:rPr>
        <w:t>exercise;</w:t>
      </w:r>
      <w:r w:rsidR="00130015">
        <w:rPr>
          <w:rFonts w:ascii="Georgia" w:hAnsi="Georgia" w:cs="Segoe UI"/>
          <w:color w:val="201F1E"/>
          <w:sz w:val="22"/>
          <w:szCs w:val="22"/>
        </w:rPr>
        <w:t xml:space="preserve"> it has happened at WSU and other institutions before.</w:t>
      </w:r>
    </w:p>
    <w:p w14:paraId="02C1FD2B" w14:textId="77777777" w:rsidR="00CB077F" w:rsidRPr="008D4A23" w:rsidRDefault="00CB077F" w:rsidP="00CB077F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ascii="Georgia" w:hAnsi="Georgia" w:cs="Segoe UI"/>
          <w:color w:val="201F1E"/>
          <w:sz w:val="22"/>
          <w:szCs w:val="22"/>
          <w:u w:val="single"/>
        </w:rPr>
      </w:pPr>
      <w:r w:rsidRPr="008D4A23">
        <w:rPr>
          <w:rFonts w:ascii="Georgia" w:hAnsi="Georgia" w:cs="Segoe UI"/>
          <w:color w:val="201F1E"/>
          <w:sz w:val="22"/>
          <w:szCs w:val="22"/>
          <w:u w:val="single"/>
        </w:rPr>
        <w:t>Facility update</w:t>
      </w:r>
    </w:p>
    <w:p w14:paraId="6719FCA3" w14:textId="00178C70" w:rsidR="00CB077F" w:rsidRPr="00CB077F" w:rsidRDefault="00CB077F" w:rsidP="00CB077F">
      <w:pPr>
        <w:pStyle w:val="xmsolistparagraph"/>
        <w:numPr>
          <w:ilvl w:val="1"/>
          <w:numId w:val="4"/>
        </w:numPr>
        <w:spacing w:before="0" w:beforeAutospacing="0" w:after="0" w:afterAutospacing="0"/>
        <w:rPr>
          <w:rFonts w:ascii="Georgia" w:hAnsi="Georgia" w:cs="Segoe UI"/>
          <w:color w:val="201F1E"/>
          <w:sz w:val="22"/>
          <w:szCs w:val="22"/>
        </w:rPr>
      </w:pPr>
      <w:r w:rsidRPr="00CB077F">
        <w:rPr>
          <w:rFonts w:ascii="Georgia" w:hAnsi="Georgia" w:cs="Segoe UI"/>
          <w:color w:val="201F1E"/>
          <w:sz w:val="22"/>
          <w:szCs w:val="22"/>
        </w:rPr>
        <w:t>West Campus sale?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 There is no</w:t>
      </w:r>
      <w:r w:rsidR="00773AAF">
        <w:rPr>
          <w:rFonts w:ascii="Georgia" w:hAnsi="Georgia" w:cs="Segoe UI"/>
          <w:color w:val="201F1E"/>
          <w:sz w:val="22"/>
          <w:szCs w:val="22"/>
        </w:rPr>
        <w:t xml:space="preserve"> current plan to sell.  </w:t>
      </w:r>
      <w:r w:rsidR="00CB10CE">
        <w:rPr>
          <w:rFonts w:ascii="Georgia" w:hAnsi="Georgia" w:cs="Segoe UI"/>
          <w:color w:val="201F1E"/>
          <w:sz w:val="22"/>
          <w:szCs w:val="22"/>
        </w:rPr>
        <w:t>If/ when we get to that point, the land would</w:t>
      </w:r>
      <w:r w:rsidR="00773AAF">
        <w:rPr>
          <w:rFonts w:ascii="Georgia" w:hAnsi="Georgia" w:cs="Segoe UI"/>
          <w:color w:val="201F1E"/>
          <w:sz w:val="22"/>
          <w:szCs w:val="22"/>
        </w:rPr>
        <w:t xml:space="preserve"> have to be sold to Port Authority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and then sold to another party</w:t>
      </w:r>
      <w:r w:rsidR="00773AAF">
        <w:rPr>
          <w:rFonts w:ascii="Georgia" w:hAnsi="Georgia" w:cs="Segoe UI"/>
          <w:color w:val="201F1E"/>
          <w:sz w:val="22"/>
          <w:szCs w:val="22"/>
        </w:rPr>
        <w:t xml:space="preserve">.  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The </w:t>
      </w:r>
      <w:r w:rsidR="00664017">
        <w:rPr>
          <w:rFonts w:ascii="Georgia" w:hAnsi="Georgia" w:cs="Segoe UI"/>
          <w:color w:val="201F1E"/>
          <w:sz w:val="22"/>
          <w:szCs w:val="22"/>
        </w:rPr>
        <w:t>long-range</w:t>
      </w:r>
      <w:r w:rsidR="00773AAF">
        <w:rPr>
          <w:rFonts w:ascii="Georgia" w:hAnsi="Georgia" w:cs="Segoe UI"/>
          <w:color w:val="201F1E"/>
          <w:sz w:val="22"/>
          <w:szCs w:val="22"/>
        </w:rPr>
        <w:t xml:space="preserve"> housing plan tries to get housing closer to campus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, so eventually this would happen, but not likely </w:t>
      </w:r>
      <w:r w:rsidR="00664017">
        <w:rPr>
          <w:rFonts w:ascii="Georgia" w:hAnsi="Georgia" w:cs="Segoe UI"/>
          <w:color w:val="201F1E"/>
          <w:sz w:val="22"/>
          <w:szCs w:val="22"/>
        </w:rPr>
        <w:t>soon</w:t>
      </w:r>
      <w:r w:rsidR="00773AAF">
        <w:rPr>
          <w:rFonts w:ascii="Georgia" w:hAnsi="Georgia" w:cs="Segoe UI"/>
          <w:color w:val="201F1E"/>
          <w:sz w:val="22"/>
          <w:szCs w:val="22"/>
        </w:rPr>
        <w:t>.</w:t>
      </w:r>
    </w:p>
    <w:p w14:paraId="6AFDE4E3" w14:textId="24BE8244" w:rsidR="00CB077F" w:rsidRPr="00CB077F" w:rsidRDefault="00CB077F" w:rsidP="00CB077F">
      <w:pPr>
        <w:pStyle w:val="xmsolistparagraph"/>
        <w:numPr>
          <w:ilvl w:val="1"/>
          <w:numId w:val="4"/>
        </w:numPr>
        <w:spacing w:before="0" w:beforeAutospacing="0" w:after="0" w:afterAutospacing="0"/>
        <w:rPr>
          <w:rFonts w:ascii="Georgia" w:hAnsi="Georgia" w:cs="Segoe UI"/>
          <w:color w:val="201F1E"/>
          <w:sz w:val="22"/>
          <w:szCs w:val="22"/>
        </w:rPr>
      </w:pPr>
      <w:r w:rsidRPr="00CB077F">
        <w:rPr>
          <w:rFonts w:ascii="Georgia" w:hAnsi="Georgia" w:cs="Segoe UI"/>
          <w:color w:val="201F1E"/>
          <w:sz w:val="22"/>
          <w:szCs w:val="22"/>
        </w:rPr>
        <w:t>Kwik Trip/WSU land swap</w:t>
      </w:r>
      <w:r w:rsidR="00773AAF">
        <w:rPr>
          <w:rFonts w:ascii="Georgia" w:hAnsi="Georgia" w:cs="Segoe UI"/>
          <w:color w:val="201F1E"/>
          <w:sz w:val="22"/>
          <w:szCs w:val="22"/>
        </w:rPr>
        <w:t xml:space="preserve">—WSU cannot sell land 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directly </w:t>
      </w:r>
      <w:r w:rsidR="00773AAF">
        <w:rPr>
          <w:rFonts w:ascii="Georgia" w:hAnsi="Georgia" w:cs="Segoe UI"/>
          <w:color w:val="201F1E"/>
          <w:sz w:val="22"/>
          <w:szCs w:val="22"/>
        </w:rPr>
        <w:t xml:space="preserve">to Kwik Trip.  WSU would have to sell to Port Authority and </w:t>
      </w:r>
      <w:r w:rsidR="00664017">
        <w:rPr>
          <w:rFonts w:ascii="Georgia" w:hAnsi="Georgia" w:cs="Segoe UI"/>
          <w:color w:val="201F1E"/>
          <w:sz w:val="22"/>
          <w:szCs w:val="22"/>
        </w:rPr>
        <w:t xml:space="preserve">then </w:t>
      </w:r>
      <w:r w:rsidR="00773AAF">
        <w:rPr>
          <w:rFonts w:ascii="Georgia" w:hAnsi="Georgia" w:cs="Segoe UI"/>
          <w:color w:val="201F1E"/>
          <w:sz w:val="22"/>
          <w:szCs w:val="22"/>
        </w:rPr>
        <w:t xml:space="preserve">they could sell to Kwik Trip.  Then we could buy Kwik Trips land.  The neighbors </w:t>
      </w:r>
      <w:r w:rsidR="00C31AA4">
        <w:rPr>
          <w:rFonts w:ascii="Georgia" w:hAnsi="Georgia" w:cs="Segoe UI"/>
          <w:color w:val="201F1E"/>
          <w:sz w:val="22"/>
          <w:szCs w:val="22"/>
        </w:rPr>
        <w:t>had definite concerns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about the Kwik </w:t>
      </w:r>
      <w:r w:rsidR="00664017">
        <w:rPr>
          <w:rFonts w:ascii="Georgia" w:hAnsi="Georgia" w:cs="Segoe UI"/>
          <w:color w:val="201F1E"/>
          <w:sz w:val="22"/>
          <w:szCs w:val="22"/>
        </w:rPr>
        <w:t>Trip,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 and this is no longer under consideration.</w:t>
      </w:r>
    </w:p>
    <w:p w14:paraId="024B8338" w14:textId="700754CC" w:rsidR="00CB077F" w:rsidRPr="00CB077F" w:rsidRDefault="00CB077F" w:rsidP="00CB077F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ascii="Georgia" w:hAnsi="Georgia" w:cs="Segoe UI"/>
          <w:color w:val="201F1E"/>
          <w:sz w:val="22"/>
          <w:szCs w:val="22"/>
        </w:rPr>
      </w:pPr>
      <w:r w:rsidRPr="008D4A23">
        <w:rPr>
          <w:rFonts w:ascii="Georgia" w:hAnsi="Georgia" w:cs="Segoe UI"/>
          <w:color w:val="201F1E"/>
          <w:sz w:val="22"/>
          <w:szCs w:val="22"/>
          <w:u w:val="single"/>
        </w:rPr>
        <w:t>Equity 2030 task force</w:t>
      </w:r>
      <w:r w:rsidR="00773AAF">
        <w:rPr>
          <w:rFonts w:ascii="Georgia" w:hAnsi="Georgia" w:cs="Segoe UI"/>
          <w:color w:val="201F1E"/>
          <w:sz w:val="22"/>
          <w:szCs w:val="22"/>
        </w:rPr>
        <w:t>—</w:t>
      </w:r>
      <w:r w:rsidR="00C31AA4">
        <w:rPr>
          <w:rFonts w:ascii="Georgia" w:hAnsi="Georgia" w:cs="Segoe UI"/>
          <w:color w:val="201F1E"/>
          <w:sz w:val="22"/>
          <w:szCs w:val="22"/>
        </w:rPr>
        <w:t>Jonathan Locust gave an update</w:t>
      </w:r>
      <w:r w:rsidR="00CB10CE">
        <w:rPr>
          <w:rFonts w:ascii="Georgia" w:hAnsi="Georgia" w:cs="Segoe UI"/>
          <w:color w:val="201F1E"/>
          <w:sz w:val="22"/>
          <w:szCs w:val="22"/>
        </w:rPr>
        <w:t xml:space="preserve">.  </w:t>
      </w:r>
      <w:r w:rsidR="00773AAF">
        <w:rPr>
          <w:rFonts w:ascii="Georgia" w:hAnsi="Georgia" w:cs="Segoe UI"/>
          <w:color w:val="201F1E"/>
          <w:sz w:val="22"/>
          <w:szCs w:val="22"/>
        </w:rPr>
        <w:t xml:space="preserve">Equity by design </w:t>
      </w:r>
      <w:r w:rsidR="00C31AA4">
        <w:rPr>
          <w:rFonts w:ascii="Georgia" w:hAnsi="Georgia" w:cs="Segoe UI"/>
          <w:color w:val="201F1E"/>
          <w:sz w:val="22"/>
          <w:szCs w:val="22"/>
        </w:rPr>
        <w:t xml:space="preserve">trainings </w:t>
      </w:r>
      <w:r w:rsidR="00CB10CE">
        <w:rPr>
          <w:rFonts w:ascii="Georgia" w:hAnsi="Georgia" w:cs="Segoe UI"/>
          <w:color w:val="201F1E"/>
          <w:sz w:val="22"/>
          <w:szCs w:val="22"/>
        </w:rPr>
        <w:t>happened in</w:t>
      </w:r>
      <w:r w:rsidR="00C31AA4">
        <w:rPr>
          <w:rFonts w:ascii="Georgia" w:hAnsi="Georgia" w:cs="Segoe UI"/>
          <w:color w:val="201F1E"/>
          <w:sz w:val="22"/>
          <w:szCs w:val="22"/>
        </w:rPr>
        <w:t xml:space="preserve"> </w:t>
      </w:r>
      <w:r w:rsidR="00773AAF">
        <w:rPr>
          <w:rFonts w:ascii="Georgia" w:hAnsi="Georgia" w:cs="Segoe UI"/>
          <w:color w:val="201F1E"/>
          <w:sz w:val="22"/>
          <w:szCs w:val="22"/>
        </w:rPr>
        <w:t>October</w:t>
      </w:r>
      <w:r w:rsidR="00C31AA4">
        <w:rPr>
          <w:rFonts w:ascii="Georgia" w:hAnsi="Georgia" w:cs="Segoe UI"/>
          <w:color w:val="201F1E"/>
          <w:sz w:val="22"/>
          <w:szCs w:val="22"/>
        </w:rPr>
        <w:t xml:space="preserve"> and N</w:t>
      </w:r>
      <w:r w:rsidR="00773AAF">
        <w:rPr>
          <w:rFonts w:ascii="Georgia" w:hAnsi="Georgia" w:cs="Segoe UI"/>
          <w:color w:val="201F1E"/>
          <w:sz w:val="22"/>
          <w:szCs w:val="22"/>
        </w:rPr>
        <w:t>ov</w:t>
      </w:r>
      <w:r w:rsidR="00C31AA4">
        <w:rPr>
          <w:rFonts w:ascii="Georgia" w:hAnsi="Georgia" w:cs="Segoe UI"/>
          <w:color w:val="201F1E"/>
          <w:sz w:val="22"/>
          <w:szCs w:val="22"/>
        </w:rPr>
        <w:t xml:space="preserve">ember and </w:t>
      </w:r>
      <w:r w:rsidR="00CB10CE">
        <w:rPr>
          <w:rFonts w:ascii="Georgia" w:hAnsi="Georgia" w:cs="Segoe UI"/>
          <w:color w:val="201F1E"/>
          <w:sz w:val="22"/>
          <w:szCs w:val="22"/>
        </w:rPr>
        <w:t>there are two f</w:t>
      </w:r>
      <w:r w:rsidR="00C31AA4">
        <w:rPr>
          <w:rFonts w:ascii="Georgia" w:hAnsi="Georgia" w:cs="Segoe UI"/>
          <w:color w:val="201F1E"/>
          <w:sz w:val="22"/>
          <w:szCs w:val="22"/>
        </w:rPr>
        <w:t xml:space="preserve">uture </w:t>
      </w:r>
      <w:r w:rsidR="0093424C">
        <w:rPr>
          <w:rFonts w:ascii="Georgia" w:hAnsi="Georgia" w:cs="Segoe UI"/>
          <w:color w:val="201F1E"/>
          <w:sz w:val="22"/>
          <w:szCs w:val="22"/>
        </w:rPr>
        <w:t xml:space="preserve">trainings </w:t>
      </w:r>
      <w:r w:rsidR="00C31AA4">
        <w:rPr>
          <w:rFonts w:ascii="Georgia" w:hAnsi="Georgia" w:cs="Segoe UI"/>
          <w:color w:val="201F1E"/>
          <w:sz w:val="22"/>
          <w:szCs w:val="22"/>
        </w:rPr>
        <w:t xml:space="preserve">in </w:t>
      </w:r>
      <w:r w:rsidR="00773AAF">
        <w:rPr>
          <w:rFonts w:ascii="Georgia" w:hAnsi="Georgia" w:cs="Segoe UI"/>
          <w:color w:val="201F1E"/>
          <w:sz w:val="22"/>
          <w:szCs w:val="22"/>
        </w:rPr>
        <w:t>Feb</w:t>
      </w:r>
      <w:r w:rsidR="0093424C">
        <w:rPr>
          <w:rFonts w:ascii="Georgia" w:hAnsi="Georgia" w:cs="Segoe UI"/>
          <w:color w:val="201F1E"/>
          <w:sz w:val="22"/>
          <w:szCs w:val="22"/>
        </w:rPr>
        <w:t>ruary</w:t>
      </w:r>
      <w:r w:rsidR="00C31AA4">
        <w:rPr>
          <w:rFonts w:ascii="Georgia" w:hAnsi="Georgia" w:cs="Segoe UI"/>
          <w:color w:val="201F1E"/>
          <w:sz w:val="22"/>
          <w:szCs w:val="22"/>
        </w:rPr>
        <w:t xml:space="preserve"> and </w:t>
      </w:r>
      <w:r w:rsidR="00773AAF">
        <w:rPr>
          <w:rFonts w:ascii="Georgia" w:hAnsi="Georgia" w:cs="Segoe UI"/>
          <w:color w:val="201F1E"/>
          <w:sz w:val="22"/>
          <w:szCs w:val="22"/>
        </w:rPr>
        <w:t>Apr</w:t>
      </w:r>
      <w:r w:rsidR="00C31AA4">
        <w:rPr>
          <w:rFonts w:ascii="Georgia" w:hAnsi="Georgia" w:cs="Segoe UI"/>
          <w:color w:val="201F1E"/>
          <w:sz w:val="22"/>
          <w:szCs w:val="22"/>
        </w:rPr>
        <w:t xml:space="preserve">il.  </w:t>
      </w:r>
      <w:r w:rsidR="0093424C">
        <w:rPr>
          <w:rFonts w:ascii="Georgia" w:hAnsi="Georgia" w:cs="Segoe UI"/>
          <w:color w:val="201F1E"/>
          <w:sz w:val="22"/>
          <w:szCs w:val="22"/>
        </w:rPr>
        <w:t>The change in leadership at the system office has not affected this initiative from moving forward.</w:t>
      </w:r>
    </w:p>
    <w:p w14:paraId="25F5B770" w14:textId="3B977120" w:rsidR="00CB077F" w:rsidRPr="00CB077F" w:rsidRDefault="00CB077F" w:rsidP="00CB077F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ascii="Georgia" w:hAnsi="Georgia" w:cs="Segoe UI"/>
          <w:color w:val="201F1E"/>
          <w:sz w:val="22"/>
          <w:szCs w:val="22"/>
        </w:rPr>
      </w:pPr>
      <w:r w:rsidRPr="008D4A23">
        <w:rPr>
          <w:rFonts w:ascii="Georgia" w:hAnsi="Georgia" w:cs="Segoe UI"/>
          <w:color w:val="201F1E"/>
          <w:sz w:val="22"/>
          <w:szCs w:val="22"/>
          <w:u w:val="single"/>
        </w:rPr>
        <w:t xml:space="preserve">Budget </w:t>
      </w:r>
      <w:r w:rsidR="00C31AA4" w:rsidRPr="008D4A23">
        <w:rPr>
          <w:rFonts w:ascii="Georgia" w:hAnsi="Georgia" w:cs="Segoe UI"/>
          <w:color w:val="201F1E"/>
          <w:sz w:val="22"/>
          <w:szCs w:val="22"/>
          <w:u w:val="single"/>
        </w:rPr>
        <w:t>u</w:t>
      </w:r>
      <w:r w:rsidRPr="008D4A23">
        <w:rPr>
          <w:rFonts w:ascii="Georgia" w:hAnsi="Georgia" w:cs="Segoe UI"/>
          <w:color w:val="201F1E"/>
          <w:sz w:val="22"/>
          <w:szCs w:val="22"/>
          <w:u w:val="single"/>
        </w:rPr>
        <w:t>pdate</w:t>
      </w:r>
      <w:r w:rsidR="00C31AA4">
        <w:rPr>
          <w:rFonts w:ascii="Georgia" w:hAnsi="Georgia" w:cs="Segoe UI"/>
          <w:color w:val="201F1E"/>
          <w:sz w:val="22"/>
          <w:szCs w:val="22"/>
        </w:rPr>
        <w:t>—</w:t>
      </w:r>
      <w:r w:rsidR="0093424C">
        <w:rPr>
          <w:rFonts w:ascii="Georgia" w:hAnsi="Georgia" w:cs="Segoe UI"/>
          <w:color w:val="201F1E"/>
          <w:sz w:val="22"/>
          <w:szCs w:val="22"/>
        </w:rPr>
        <w:t xml:space="preserve">The </w:t>
      </w:r>
      <w:r w:rsidR="00C31AA4">
        <w:rPr>
          <w:rFonts w:ascii="Georgia" w:hAnsi="Georgia" w:cs="Segoe UI"/>
          <w:color w:val="201F1E"/>
          <w:sz w:val="22"/>
          <w:szCs w:val="22"/>
        </w:rPr>
        <w:t>state came out with economic forecast</w:t>
      </w:r>
      <w:r w:rsidR="0093424C">
        <w:rPr>
          <w:rFonts w:ascii="Georgia" w:hAnsi="Georgia" w:cs="Segoe UI"/>
          <w:color w:val="201F1E"/>
          <w:sz w:val="22"/>
          <w:szCs w:val="22"/>
        </w:rPr>
        <w:t xml:space="preserve"> at the beginning of December</w:t>
      </w:r>
      <w:r w:rsidR="00C31AA4">
        <w:rPr>
          <w:rFonts w:ascii="Georgia" w:hAnsi="Georgia" w:cs="Segoe UI"/>
          <w:color w:val="201F1E"/>
          <w:sz w:val="22"/>
          <w:szCs w:val="22"/>
        </w:rPr>
        <w:t xml:space="preserve"> and it was better</w:t>
      </w:r>
      <w:r w:rsidR="0093424C">
        <w:rPr>
          <w:rFonts w:ascii="Georgia" w:hAnsi="Georgia" w:cs="Segoe UI"/>
          <w:color w:val="201F1E"/>
          <w:sz w:val="22"/>
          <w:szCs w:val="22"/>
        </w:rPr>
        <w:t xml:space="preserve"> than expected.  The</w:t>
      </w:r>
      <w:r w:rsidR="00C31AA4">
        <w:rPr>
          <w:rFonts w:ascii="Georgia" w:hAnsi="Georgia" w:cs="Segoe UI"/>
          <w:color w:val="201F1E"/>
          <w:sz w:val="22"/>
          <w:szCs w:val="22"/>
        </w:rPr>
        <w:t xml:space="preserve"> current</w:t>
      </w:r>
      <w:r w:rsidR="0093424C">
        <w:rPr>
          <w:rFonts w:ascii="Georgia" w:hAnsi="Georgia" w:cs="Segoe UI"/>
          <w:color w:val="201F1E"/>
          <w:sz w:val="22"/>
          <w:szCs w:val="22"/>
        </w:rPr>
        <w:t xml:space="preserve"> fiscal</w:t>
      </w:r>
      <w:r w:rsidR="00C31AA4">
        <w:rPr>
          <w:rFonts w:ascii="Georgia" w:hAnsi="Georgia" w:cs="Segoe UI"/>
          <w:color w:val="201F1E"/>
          <w:sz w:val="22"/>
          <w:szCs w:val="22"/>
        </w:rPr>
        <w:t xml:space="preserve"> year </w:t>
      </w:r>
      <w:r w:rsidR="0093424C">
        <w:rPr>
          <w:rFonts w:ascii="Georgia" w:hAnsi="Georgia" w:cs="Segoe UI"/>
          <w:color w:val="201F1E"/>
          <w:sz w:val="22"/>
          <w:szCs w:val="22"/>
        </w:rPr>
        <w:t xml:space="preserve">at the state </w:t>
      </w:r>
      <w:r w:rsidR="00664017">
        <w:rPr>
          <w:rFonts w:ascii="Georgia" w:hAnsi="Georgia" w:cs="Segoe UI"/>
          <w:color w:val="201F1E"/>
          <w:sz w:val="22"/>
          <w:szCs w:val="22"/>
        </w:rPr>
        <w:t>has</w:t>
      </w:r>
      <w:r w:rsidR="0093424C">
        <w:rPr>
          <w:rFonts w:ascii="Georgia" w:hAnsi="Georgia" w:cs="Segoe UI"/>
          <w:color w:val="201F1E"/>
          <w:sz w:val="22"/>
          <w:szCs w:val="22"/>
        </w:rPr>
        <w:t xml:space="preserve"> a surplus, although the legislature looks like they many have spent a good portion of this earlier today.  We continue to p</w:t>
      </w:r>
      <w:r w:rsidR="00C31AA4">
        <w:rPr>
          <w:rFonts w:ascii="Georgia" w:hAnsi="Georgia" w:cs="Segoe UI"/>
          <w:color w:val="201F1E"/>
          <w:sz w:val="22"/>
          <w:szCs w:val="22"/>
        </w:rPr>
        <w:t>lan for worst and hope for the best.</w:t>
      </w:r>
    </w:p>
    <w:p w14:paraId="5E8B1117" w14:textId="6D3B1FC7" w:rsidR="00CB077F" w:rsidRPr="00CB077F" w:rsidRDefault="00CB077F" w:rsidP="00CB077F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ascii="Georgia" w:hAnsi="Georgia" w:cs="Segoe UI"/>
          <w:color w:val="201F1E"/>
          <w:sz w:val="22"/>
          <w:szCs w:val="22"/>
        </w:rPr>
      </w:pPr>
      <w:r w:rsidRPr="008D4A23">
        <w:rPr>
          <w:rFonts w:ascii="Georgia" w:hAnsi="Georgia" w:cs="Segoe UI"/>
          <w:color w:val="201F1E"/>
          <w:sz w:val="22"/>
          <w:szCs w:val="22"/>
          <w:u w:val="single"/>
        </w:rPr>
        <w:t>Enrollment update</w:t>
      </w:r>
      <w:r w:rsidR="00C31AA4">
        <w:rPr>
          <w:rFonts w:ascii="Georgia" w:hAnsi="Georgia" w:cs="Segoe UI"/>
          <w:color w:val="201F1E"/>
          <w:sz w:val="22"/>
          <w:szCs w:val="22"/>
        </w:rPr>
        <w:t>—Denise McDowell</w:t>
      </w:r>
      <w:r w:rsidR="0093424C">
        <w:rPr>
          <w:rFonts w:ascii="Georgia" w:hAnsi="Georgia" w:cs="Segoe UI"/>
          <w:color w:val="201F1E"/>
          <w:sz w:val="22"/>
          <w:szCs w:val="22"/>
        </w:rPr>
        <w:t xml:space="preserve"> gave an update.  S</w:t>
      </w:r>
      <w:r w:rsidR="00C31AA4">
        <w:rPr>
          <w:rFonts w:ascii="Georgia" w:hAnsi="Georgia" w:cs="Segoe UI"/>
          <w:color w:val="201F1E"/>
          <w:sz w:val="22"/>
          <w:szCs w:val="22"/>
        </w:rPr>
        <w:t xml:space="preserve">pring semester </w:t>
      </w:r>
      <w:r w:rsidR="0093424C">
        <w:rPr>
          <w:rFonts w:ascii="Georgia" w:hAnsi="Georgia" w:cs="Segoe UI"/>
          <w:color w:val="201F1E"/>
          <w:sz w:val="22"/>
          <w:szCs w:val="22"/>
        </w:rPr>
        <w:t xml:space="preserve">2021 </w:t>
      </w:r>
      <w:r w:rsidR="00C31AA4">
        <w:rPr>
          <w:rFonts w:ascii="Georgia" w:hAnsi="Georgia" w:cs="Segoe UI"/>
          <w:color w:val="201F1E"/>
          <w:sz w:val="22"/>
          <w:szCs w:val="22"/>
        </w:rPr>
        <w:t xml:space="preserve">is lagging behind </w:t>
      </w:r>
      <w:r w:rsidR="0093424C">
        <w:rPr>
          <w:rFonts w:ascii="Georgia" w:hAnsi="Georgia" w:cs="Segoe UI"/>
          <w:color w:val="201F1E"/>
          <w:sz w:val="22"/>
          <w:szCs w:val="22"/>
        </w:rPr>
        <w:t xml:space="preserve">last </w:t>
      </w:r>
      <w:r w:rsidR="00664017">
        <w:rPr>
          <w:rFonts w:ascii="Georgia" w:hAnsi="Georgia" w:cs="Segoe UI"/>
          <w:color w:val="201F1E"/>
          <w:sz w:val="22"/>
          <w:szCs w:val="22"/>
        </w:rPr>
        <w:t>year’s</w:t>
      </w:r>
      <w:r w:rsidR="0093424C">
        <w:rPr>
          <w:rFonts w:ascii="Georgia" w:hAnsi="Georgia" w:cs="Segoe UI"/>
          <w:color w:val="201F1E"/>
          <w:sz w:val="22"/>
          <w:szCs w:val="22"/>
        </w:rPr>
        <w:t xml:space="preserve"> </w:t>
      </w:r>
      <w:r w:rsidR="00664017">
        <w:rPr>
          <w:rFonts w:ascii="Georgia" w:hAnsi="Georgia" w:cs="Segoe UI"/>
          <w:color w:val="201F1E"/>
          <w:sz w:val="22"/>
          <w:szCs w:val="22"/>
        </w:rPr>
        <w:t>numbers but</w:t>
      </w:r>
      <w:r w:rsidR="00C31AA4">
        <w:rPr>
          <w:rFonts w:ascii="Georgia" w:hAnsi="Georgia" w:cs="Segoe UI"/>
          <w:color w:val="201F1E"/>
          <w:sz w:val="22"/>
          <w:szCs w:val="22"/>
        </w:rPr>
        <w:t xml:space="preserve"> </w:t>
      </w:r>
      <w:r w:rsidR="0093424C">
        <w:rPr>
          <w:rFonts w:ascii="Georgia" w:hAnsi="Georgia" w:cs="Segoe UI"/>
          <w:color w:val="201F1E"/>
          <w:sz w:val="22"/>
          <w:szCs w:val="22"/>
        </w:rPr>
        <w:t xml:space="preserve">appears to be </w:t>
      </w:r>
      <w:r w:rsidR="00C31AA4">
        <w:rPr>
          <w:rFonts w:ascii="Georgia" w:hAnsi="Georgia" w:cs="Segoe UI"/>
          <w:color w:val="201F1E"/>
          <w:sz w:val="22"/>
          <w:szCs w:val="22"/>
        </w:rPr>
        <w:t>stabilizing now.  Admissions had “</w:t>
      </w:r>
      <w:r w:rsidR="0093424C">
        <w:rPr>
          <w:rFonts w:ascii="Georgia" w:hAnsi="Georgia" w:cs="Segoe UI"/>
          <w:color w:val="201F1E"/>
          <w:sz w:val="22"/>
          <w:szCs w:val="22"/>
        </w:rPr>
        <w:t>A</w:t>
      </w:r>
      <w:r w:rsidR="00C31AA4">
        <w:rPr>
          <w:rFonts w:ascii="Georgia" w:hAnsi="Georgia" w:cs="Segoe UI"/>
          <w:color w:val="201F1E"/>
          <w:sz w:val="22"/>
          <w:szCs w:val="22"/>
        </w:rPr>
        <w:t>ll-Access” pass to see housing and all of campus</w:t>
      </w:r>
      <w:r w:rsidR="0093424C">
        <w:rPr>
          <w:rFonts w:ascii="Georgia" w:hAnsi="Georgia" w:cs="Segoe UI"/>
          <w:color w:val="201F1E"/>
          <w:sz w:val="22"/>
          <w:szCs w:val="22"/>
        </w:rPr>
        <w:t xml:space="preserve"> recently.</w:t>
      </w:r>
      <w:r w:rsidR="00C31AA4">
        <w:rPr>
          <w:rFonts w:ascii="Georgia" w:hAnsi="Georgia" w:cs="Segoe UI"/>
          <w:color w:val="201F1E"/>
          <w:sz w:val="22"/>
          <w:szCs w:val="22"/>
        </w:rPr>
        <w:t xml:space="preserve">  </w:t>
      </w:r>
      <w:r w:rsidR="0093424C">
        <w:rPr>
          <w:rFonts w:ascii="Georgia" w:hAnsi="Georgia" w:cs="Segoe UI"/>
          <w:color w:val="201F1E"/>
          <w:sz w:val="22"/>
          <w:szCs w:val="22"/>
        </w:rPr>
        <w:t>They also had a</w:t>
      </w:r>
      <w:r w:rsidR="00C31AA4">
        <w:rPr>
          <w:rFonts w:ascii="Georgia" w:hAnsi="Georgia" w:cs="Segoe UI"/>
          <w:color w:val="201F1E"/>
          <w:sz w:val="22"/>
          <w:szCs w:val="22"/>
        </w:rPr>
        <w:t xml:space="preserve"> Virtual “Chose WSU </w:t>
      </w:r>
      <w:r w:rsidR="00664017">
        <w:rPr>
          <w:rFonts w:ascii="Georgia" w:hAnsi="Georgia" w:cs="Segoe UI"/>
          <w:color w:val="201F1E"/>
          <w:sz w:val="22"/>
          <w:szCs w:val="22"/>
        </w:rPr>
        <w:t>Day” Currently</w:t>
      </w:r>
      <w:r w:rsidR="0093424C">
        <w:rPr>
          <w:rFonts w:ascii="Georgia" w:hAnsi="Georgia" w:cs="Segoe UI"/>
          <w:color w:val="201F1E"/>
          <w:sz w:val="22"/>
          <w:szCs w:val="22"/>
        </w:rPr>
        <w:t>, s</w:t>
      </w:r>
      <w:r w:rsidR="001A7D76">
        <w:rPr>
          <w:rFonts w:ascii="Georgia" w:hAnsi="Georgia" w:cs="Segoe UI"/>
          <w:color w:val="201F1E"/>
          <w:sz w:val="22"/>
          <w:szCs w:val="22"/>
        </w:rPr>
        <w:t xml:space="preserve">tudents are slower to commit, they </w:t>
      </w:r>
      <w:r w:rsidR="00664017">
        <w:rPr>
          <w:rFonts w:ascii="Georgia" w:hAnsi="Georgia" w:cs="Segoe UI"/>
          <w:color w:val="201F1E"/>
          <w:sz w:val="22"/>
          <w:szCs w:val="22"/>
        </w:rPr>
        <w:t>do not</w:t>
      </w:r>
      <w:r w:rsidR="001A7D76">
        <w:rPr>
          <w:rFonts w:ascii="Georgia" w:hAnsi="Georgia" w:cs="Segoe UI"/>
          <w:color w:val="201F1E"/>
          <w:sz w:val="22"/>
          <w:szCs w:val="22"/>
        </w:rPr>
        <w:t xml:space="preserve"> see the urgency.  </w:t>
      </w:r>
      <w:r w:rsidR="00664017">
        <w:rPr>
          <w:rFonts w:ascii="Georgia" w:hAnsi="Georgia" w:cs="Segoe UI"/>
          <w:color w:val="201F1E"/>
          <w:sz w:val="22"/>
          <w:szCs w:val="22"/>
        </w:rPr>
        <w:t>Mankato’s</w:t>
      </w:r>
      <w:r w:rsidR="0093424C">
        <w:rPr>
          <w:rFonts w:ascii="Georgia" w:hAnsi="Georgia" w:cs="Segoe UI"/>
          <w:color w:val="201F1E"/>
          <w:sz w:val="22"/>
          <w:szCs w:val="22"/>
        </w:rPr>
        <w:t xml:space="preserve"> numbers were up this fall</w:t>
      </w:r>
      <w:r w:rsidR="00664017">
        <w:rPr>
          <w:rFonts w:ascii="Georgia" w:hAnsi="Georgia" w:cs="Segoe UI"/>
          <w:color w:val="201F1E"/>
          <w:sz w:val="22"/>
          <w:szCs w:val="22"/>
        </w:rPr>
        <w:t xml:space="preserve"> perhaps because they </w:t>
      </w:r>
      <w:r w:rsidR="001A7D76">
        <w:rPr>
          <w:rFonts w:ascii="Georgia" w:hAnsi="Georgia" w:cs="Segoe UI"/>
          <w:color w:val="201F1E"/>
          <w:sz w:val="22"/>
          <w:szCs w:val="22"/>
        </w:rPr>
        <w:t>offered a traditional experience</w:t>
      </w:r>
      <w:r w:rsidR="00664017">
        <w:rPr>
          <w:rFonts w:ascii="Georgia" w:hAnsi="Georgia" w:cs="Segoe UI"/>
          <w:color w:val="201F1E"/>
          <w:sz w:val="22"/>
          <w:szCs w:val="22"/>
        </w:rPr>
        <w:t xml:space="preserve">, </w:t>
      </w:r>
      <w:r w:rsidR="001A7D76">
        <w:rPr>
          <w:rFonts w:ascii="Georgia" w:hAnsi="Georgia" w:cs="Segoe UI"/>
          <w:color w:val="201F1E"/>
          <w:sz w:val="22"/>
          <w:szCs w:val="22"/>
        </w:rPr>
        <w:t>suggested they would have a football season</w:t>
      </w:r>
      <w:r w:rsidR="00664017">
        <w:rPr>
          <w:rFonts w:ascii="Georgia" w:hAnsi="Georgia" w:cs="Segoe UI"/>
          <w:color w:val="201F1E"/>
          <w:sz w:val="22"/>
          <w:szCs w:val="22"/>
        </w:rPr>
        <w:t xml:space="preserve">.  They </w:t>
      </w:r>
      <w:r w:rsidR="001A7D76">
        <w:rPr>
          <w:rFonts w:ascii="Georgia" w:hAnsi="Georgia" w:cs="Segoe UI"/>
          <w:color w:val="201F1E"/>
          <w:sz w:val="22"/>
          <w:szCs w:val="22"/>
        </w:rPr>
        <w:t xml:space="preserve">may have accepted students they might not have normally (lower GPA, </w:t>
      </w:r>
      <w:r w:rsidR="00664017">
        <w:rPr>
          <w:rFonts w:ascii="Georgia" w:hAnsi="Georgia" w:cs="Segoe UI"/>
          <w:color w:val="201F1E"/>
          <w:sz w:val="22"/>
          <w:szCs w:val="22"/>
        </w:rPr>
        <w:t>etc.</w:t>
      </w:r>
      <w:r w:rsidR="001A7D76">
        <w:rPr>
          <w:rFonts w:ascii="Georgia" w:hAnsi="Georgia" w:cs="Segoe UI"/>
          <w:color w:val="201F1E"/>
          <w:sz w:val="22"/>
          <w:szCs w:val="22"/>
        </w:rPr>
        <w:t>)</w:t>
      </w:r>
      <w:r w:rsidR="00664017">
        <w:rPr>
          <w:rFonts w:ascii="Georgia" w:hAnsi="Georgia" w:cs="Segoe UI"/>
          <w:color w:val="201F1E"/>
          <w:sz w:val="22"/>
          <w:szCs w:val="22"/>
        </w:rPr>
        <w:t xml:space="preserve"> and that may account for the lower spring enrollment.</w:t>
      </w:r>
    </w:p>
    <w:p w14:paraId="181B8230" w14:textId="7F12F7C1" w:rsidR="00CB077F" w:rsidRPr="00CB077F" w:rsidRDefault="00CB077F" w:rsidP="00CB077F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ascii="Georgia" w:hAnsi="Georgia" w:cs="Segoe UI"/>
          <w:color w:val="201F1E"/>
          <w:sz w:val="22"/>
          <w:szCs w:val="22"/>
        </w:rPr>
      </w:pPr>
      <w:r w:rsidRPr="008D4A23">
        <w:rPr>
          <w:rFonts w:ascii="Georgia" w:hAnsi="Georgia" w:cs="Segoe UI"/>
          <w:color w:val="201F1E"/>
          <w:sz w:val="22"/>
          <w:szCs w:val="22"/>
          <w:u w:val="single"/>
        </w:rPr>
        <w:t>Legislative update</w:t>
      </w:r>
      <w:r w:rsidR="001A7D76">
        <w:rPr>
          <w:rFonts w:ascii="Georgia" w:hAnsi="Georgia" w:cs="Segoe UI"/>
          <w:color w:val="201F1E"/>
          <w:sz w:val="22"/>
          <w:szCs w:val="22"/>
        </w:rPr>
        <w:t>—WSU met with Rep. Gene Pelowski</w:t>
      </w:r>
      <w:r w:rsidR="00664017">
        <w:rPr>
          <w:rFonts w:ascii="Georgia" w:hAnsi="Georgia" w:cs="Segoe UI"/>
          <w:color w:val="201F1E"/>
          <w:sz w:val="22"/>
          <w:szCs w:val="22"/>
        </w:rPr>
        <w:t xml:space="preserve"> and is working on a possible program for </w:t>
      </w:r>
      <w:r w:rsidR="001A7D76">
        <w:rPr>
          <w:rFonts w:ascii="Georgia" w:hAnsi="Georgia" w:cs="Segoe UI"/>
          <w:color w:val="201F1E"/>
          <w:sz w:val="22"/>
          <w:szCs w:val="22"/>
        </w:rPr>
        <w:t>Vo</w:t>
      </w:r>
      <w:r w:rsidR="008D4A23">
        <w:rPr>
          <w:rFonts w:ascii="Georgia" w:hAnsi="Georgia" w:cs="Segoe UI"/>
          <w:color w:val="201F1E"/>
          <w:sz w:val="22"/>
          <w:szCs w:val="22"/>
        </w:rPr>
        <w:t>cational</w:t>
      </w:r>
      <w:r w:rsidR="001A7D76">
        <w:rPr>
          <w:rFonts w:ascii="Georgia" w:hAnsi="Georgia" w:cs="Segoe UI"/>
          <w:color w:val="201F1E"/>
          <w:sz w:val="22"/>
          <w:szCs w:val="22"/>
        </w:rPr>
        <w:t xml:space="preserve"> Tech teachers</w:t>
      </w:r>
      <w:r w:rsidR="00664017">
        <w:rPr>
          <w:rFonts w:ascii="Georgia" w:hAnsi="Georgia" w:cs="Segoe UI"/>
          <w:color w:val="201F1E"/>
          <w:sz w:val="22"/>
          <w:szCs w:val="22"/>
        </w:rPr>
        <w:t xml:space="preserve"> who are in high demand right now.  They will be meeting with Jeremy Miller soon as well.  Sometimes these new initiatives are hard because we have a divided legislature—House is Democrat, and the Senate is Republican.</w:t>
      </w:r>
    </w:p>
    <w:p w14:paraId="3BA9D328" w14:textId="77777777" w:rsidR="00B31CB2" w:rsidRDefault="00A14BB1"/>
    <w:sectPr w:rsidR="00B31CB2" w:rsidSect="006640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164A4"/>
    <w:multiLevelType w:val="hybridMultilevel"/>
    <w:tmpl w:val="0EBE10D2"/>
    <w:lvl w:ilvl="0" w:tplc="DD20D0B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1040A"/>
    <w:multiLevelType w:val="hybridMultilevel"/>
    <w:tmpl w:val="E55488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1C3677"/>
    <w:multiLevelType w:val="multilevel"/>
    <w:tmpl w:val="540A8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30AB3"/>
    <w:multiLevelType w:val="hybridMultilevel"/>
    <w:tmpl w:val="45BE05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7F"/>
    <w:rsid w:val="00130015"/>
    <w:rsid w:val="001A7D76"/>
    <w:rsid w:val="0037744D"/>
    <w:rsid w:val="00612428"/>
    <w:rsid w:val="0061672C"/>
    <w:rsid w:val="00664017"/>
    <w:rsid w:val="00773AAF"/>
    <w:rsid w:val="008D4A23"/>
    <w:rsid w:val="0093424C"/>
    <w:rsid w:val="00A14BB1"/>
    <w:rsid w:val="00B1109F"/>
    <w:rsid w:val="00C31AA4"/>
    <w:rsid w:val="00CB077F"/>
    <w:rsid w:val="00CB10CE"/>
    <w:rsid w:val="00C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184B"/>
  <w15:chartTrackingRefBased/>
  <w15:docId w15:val="{CB8584A4-4C4F-6247-9B07-4F32AACE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77F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7F"/>
    <w:pPr>
      <w:ind w:left="720"/>
    </w:pPr>
  </w:style>
  <w:style w:type="character" w:styleId="Hyperlink">
    <w:name w:val="Hyperlink"/>
    <w:basedOn w:val="DefaultParagraphFont"/>
    <w:uiPriority w:val="99"/>
    <w:unhideWhenUsed/>
    <w:rsid w:val="00CB077F"/>
    <w:rPr>
      <w:color w:val="0563C1"/>
      <w:u w:val="single"/>
    </w:rPr>
  </w:style>
  <w:style w:type="paragraph" w:customStyle="1" w:styleId="xmsonormal">
    <w:name w:val="x_msonormal"/>
    <w:basedOn w:val="Normal"/>
    <w:rsid w:val="00CB07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B077F"/>
  </w:style>
  <w:style w:type="paragraph" w:customStyle="1" w:styleId="xmsolistparagraph">
    <w:name w:val="x_msolistparagraph"/>
    <w:basedOn w:val="Normal"/>
    <w:rsid w:val="00CB07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6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2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minnstate.zoom.us%2Fj%2F99525923805&amp;data=04%7C01%7Cispies%40winona.edu%7C70a52f462277467bcae608d89c3fded6%7C5011c7c60ab446ab9ef4fae74a921a7f%7C0%7C0%7C637431145423187323%7CUnknown%7CTWFpbGZsb3d8eyJWIjoiMC4wLjAwMDAiLCJQIjoiV2luMzIiLCJBTiI6Ik1haWwiLCJXVCI6Mn0%3D%7C1000&amp;sdata=N4f8%2FgdvYtJHP7D4p0nXK3Ab52LZVIrlKK86886UBUM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Spies, Ingrid D</dc:creator>
  <cp:keywords/>
  <dc:description/>
  <cp:lastModifiedBy>Sierra Plunkett</cp:lastModifiedBy>
  <cp:revision>2</cp:revision>
  <dcterms:created xsi:type="dcterms:W3CDTF">2020-12-16T15:49:00Z</dcterms:created>
  <dcterms:modified xsi:type="dcterms:W3CDTF">2020-12-16T15:49:00Z</dcterms:modified>
</cp:coreProperties>
</file>