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A36F"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b/>
          <w:bCs/>
          <w:color w:val="222222"/>
          <w:sz w:val="24"/>
          <w:szCs w:val="24"/>
        </w:rPr>
        <w:t>MAPE LOCAL 1703 Minutes – December 2018</w:t>
      </w:r>
    </w:p>
    <w:p w14:paraId="2BE29591"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b/>
          <w:bCs/>
          <w:color w:val="222222"/>
          <w:sz w:val="24"/>
          <w:szCs w:val="24"/>
        </w:rPr>
        <w:t> </w:t>
      </w:r>
    </w:p>
    <w:p w14:paraId="2E90B704"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b/>
          <w:bCs/>
          <w:color w:val="222222"/>
          <w:sz w:val="24"/>
          <w:szCs w:val="24"/>
        </w:rPr>
        <w:t>Cambridge meeting 12-05-18:</w:t>
      </w:r>
    </w:p>
    <w:p w14:paraId="00C9D80B"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w:t>
      </w:r>
    </w:p>
    <w:p w14:paraId="5A71CB54" w14:textId="77777777" w:rsidR="00340C13" w:rsidRPr="00340C13" w:rsidRDefault="00340C13" w:rsidP="00340C13">
      <w:pPr>
        <w:numPr>
          <w:ilvl w:val="0"/>
          <w:numId w:val="1"/>
        </w:numPr>
        <w:shd w:val="clear" w:color="auto" w:fill="FFFFFF"/>
        <w:spacing w:after="0" w:line="240" w:lineRule="auto"/>
        <w:rPr>
          <w:rFonts w:ascii="Roboto" w:eastAsia="Times New Roman" w:hAnsi="Roboto" w:cs="Times New Roman"/>
          <w:color w:val="333F4E"/>
          <w:sz w:val="24"/>
          <w:szCs w:val="24"/>
        </w:rPr>
      </w:pPr>
      <w:r w:rsidRPr="00340C13">
        <w:rPr>
          <w:rFonts w:ascii="Roboto" w:eastAsia="Times New Roman" w:hAnsi="Roboto" w:cs="Times New Roman"/>
          <w:color w:val="333F4E"/>
          <w:sz w:val="24"/>
          <w:szCs w:val="24"/>
        </w:rPr>
        <w:t>Good and Wellness: None</w:t>
      </w:r>
    </w:p>
    <w:p w14:paraId="5A922B3C"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w:t>
      </w:r>
    </w:p>
    <w:p w14:paraId="34917A4F" w14:textId="77777777" w:rsidR="00340C13" w:rsidRPr="00340C13" w:rsidRDefault="00340C13" w:rsidP="00340C13">
      <w:pPr>
        <w:numPr>
          <w:ilvl w:val="0"/>
          <w:numId w:val="2"/>
        </w:numPr>
        <w:shd w:val="clear" w:color="auto" w:fill="FFFFFF"/>
        <w:spacing w:after="0" w:line="240" w:lineRule="auto"/>
        <w:rPr>
          <w:rFonts w:ascii="Roboto" w:eastAsia="Times New Roman" w:hAnsi="Roboto" w:cs="Times New Roman"/>
          <w:color w:val="333F4E"/>
          <w:sz w:val="24"/>
          <w:szCs w:val="24"/>
        </w:rPr>
      </w:pPr>
      <w:r w:rsidRPr="00340C13">
        <w:rPr>
          <w:rFonts w:ascii="Roboto" w:eastAsia="Times New Roman" w:hAnsi="Roboto" w:cs="Times New Roman"/>
          <w:color w:val="333F4E"/>
          <w:sz w:val="24"/>
          <w:szCs w:val="24"/>
        </w:rPr>
        <w:t>Previous minutes approved</w:t>
      </w:r>
    </w:p>
    <w:p w14:paraId="4C0DF68D"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w:t>
      </w:r>
    </w:p>
    <w:p w14:paraId="4EB84E7F" w14:textId="77777777" w:rsidR="00340C13" w:rsidRPr="00340C13" w:rsidRDefault="00340C13" w:rsidP="00340C13">
      <w:pPr>
        <w:numPr>
          <w:ilvl w:val="0"/>
          <w:numId w:val="3"/>
        </w:numPr>
        <w:shd w:val="clear" w:color="auto" w:fill="FFFFFF"/>
        <w:spacing w:after="0" w:line="240" w:lineRule="auto"/>
        <w:rPr>
          <w:rFonts w:ascii="Roboto" w:eastAsia="Times New Roman" w:hAnsi="Roboto" w:cs="Times New Roman"/>
          <w:color w:val="333F4E"/>
          <w:sz w:val="24"/>
          <w:szCs w:val="24"/>
        </w:rPr>
      </w:pPr>
      <w:r w:rsidRPr="00340C13">
        <w:rPr>
          <w:rFonts w:ascii="Roboto" w:eastAsia="Times New Roman" w:hAnsi="Roboto" w:cs="Times New Roman"/>
          <w:color w:val="333F4E"/>
          <w:sz w:val="24"/>
          <w:szCs w:val="24"/>
        </w:rPr>
        <w:t>Membership Report:  Local 1703 is currently at 85.9% full members.   Doreen is continuing to speak with new members and is offering a new employee orientation about MAPE at Pine Tech.  Only 15 people in our local are not members. Statewide the percentage is about 73%. </w:t>
      </w:r>
    </w:p>
    <w:p w14:paraId="0FA83EB9"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w:t>
      </w:r>
    </w:p>
    <w:p w14:paraId="447AF7DA" w14:textId="77777777" w:rsidR="00340C13" w:rsidRPr="00340C13" w:rsidRDefault="00340C13" w:rsidP="00340C13">
      <w:pPr>
        <w:numPr>
          <w:ilvl w:val="0"/>
          <w:numId w:val="4"/>
        </w:numPr>
        <w:shd w:val="clear" w:color="auto" w:fill="FFFFFF"/>
        <w:spacing w:after="0" w:line="240" w:lineRule="auto"/>
        <w:rPr>
          <w:rFonts w:ascii="Roboto" w:eastAsia="Times New Roman" w:hAnsi="Roboto" w:cs="Times New Roman"/>
          <w:color w:val="333F4E"/>
          <w:sz w:val="24"/>
          <w:szCs w:val="24"/>
        </w:rPr>
      </w:pPr>
      <w:r w:rsidRPr="00340C13">
        <w:rPr>
          <w:rFonts w:ascii="Roboto" w:eastAsia="Times New Roman" w:hAnsi="Roboto" w:cs="Times New Roman"/>
          <w:color w:val="333F4E"/>
          <w:sz w:val="24"/>
          <w:szCs w:val="24"/>
        </w:rPr>
        <w:t>Treasurer’s Report:  The balance as of 10/31/18 was $797.45.  The 2019 budget was unanimously approved.  </w:t>
      </w:r>
    </w:p>
    <w:p w14:paraId="3C834C53"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w:t>
      </w:r>
    </w:p>
    <w:p w14:paraId="1413D5BC" w14:textId="77777777" w:rsidR="00340C13" w:rsidRPr="00340C13" w:rsidRDefault="00340C13" w:rsidP="00340C13">
      <w:pPr>
        <w:numPr>
          <w:ilvl w:val="0"/>
          <w:numId w:val="5"/>
        </w:numPr>
        <w:shd w:val="clear" w:color="auto" w:fill="FFFFFF"/>
        <w:spacing w:after="0" w:line="240" w:lineRule="auto"/>
        <w:rPr>
          <w:rFonts w:ascii="Roboto" w:eastAsia="Times New Roman" w:hAnsi="Roboto" w:cs="Times New Roman"/>
          <w:color w:val="333F4E"/>
          <w:sz w:val="24"/>
          <w:szCs w:val="24"/>
        </w:rPr>
      </w:pPr>
      <w:r w:rsidRPr="00340C13">
        <w:rPr>
          <w:rFonts w:ascii="Roboto" w:eastAsia="Times New Roman" w:hAnsi="Roboto" w:cs="Times New Roman"/>
          <w:color w:val="333F4E"/>
          <w:sz w:val="24"/>
          <w:szCs w:val="24"/>
        </w:rPr>
        <w:t>Chief Steward Report:  Rosee Holte:   She is starting to schedule regular meetings.</w:t>
      </w:r>
    </w:p>
    <w:p w14:paraId="57FB4F02"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w:t>
      </w:r>
    </w:p>
    <w:p w14:paraId="5F12E507" w14:textId="77777777" w:rsidR="00340C13" w:rsidRPr="00340C13" w:rsidRDefault="00340C13" w:rsidP="00340C13">
      <w:pPr>
        <w:numPr>
          <w:ilvl w:val="0"/>
          <w:numId w:val="6"/>
        </w:numPr>
        <w:shd w:val="clear" w:color="auto" w:fill="FFFFFF"/>
        <w:spacing w:after="0" w:line="240" w:lineRule="auto"/>
        <w:rPr>
          <w:rFonts w:ascii="Roboto" w:eastAsia="Times New Roman" w:hAnsi="Roboto" w:cs="Times New Roman"/>
          <w:color w:val="333F4E"/>
          <w:sz w:val="24"/>
          <w:szCs w:val="24"/>
        </w:rPr>
      </w:pPr>
      <w:r w:rsidRPr="00340C13">
        <w:rPr>
          <w:rFonts w:ascii="Roboto" w:eastAsia="Times New Roman" w:hAnsi="Roboto" w:cs="Times New Roman"/>
          <w:color w:val="333F4E"/>
          <w:sz w:val="24"/>
          <w:szCs w:val="24"/>
        </w:rPr>
        <w:t>Regional Director’s Report:  Mike Terhune - Richard Kolodziejski gave the board an update regarding statewide election results.  They discussed the MAPE Annual Plan for 2019.  Areas of focus are Contract Campaign, Membership growth (Working to talk to new hires within the first 30 days of employment</w:t>
      </w:r>
      <w:proofErr w:type="gramStart"/>
      <w:r w:rsidRPr="00340C13">
        <w:rPr>
          <w:rFonts w:ascii="Roboto" w:eastAsia="Times New Roman" w:hAnsi="Roboto" w:cs="Times New Roman"/>
          <w:color w:val="333F4E"/>
          <w:sz w:val="24"/>
          <w:szCs w:val="24"/>
        </w:rPr>
        <w:t>) ,</w:t>
      </w:r>
      <w:proofErr w:type="gramEnd"/>
      <w:r w:rsidRPr="00340C13">
        <w:rPr>
          <w:rFonts w:ascii="Roboto" w:eastAsia="Times New Roman" w:hAnsi="Roboto" w:cs="Times New Roman"/>
          <w:color w:val="333F4E"/>
          <w:sz w:val="24"/>
          <w:szCs w:val="24"/>
        </w:rPr>
        <w:t xml:space="preserve"> Political/legislative engagement and Steward development</w:t>
      </w:r>
    </w:p>
    <w:p w14:paraId="72E92D8F"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w:t>
      </w:r>
    </w:p>
    <w:p w14:paraId="7685B5FD" w14:textId="77777777" w:rsidR="00340C13" w:rsidRPr="00340C13" w:rsidRDefault="00340C13" w:rsidP="00340C13">
      <w:pPr>
        <w:numPr>
          <w:ilvl w:val="0"/>
          <w:numId w:val="7"/>
        </w:numPr>
        <w:shd w:val="clear" w:color="auto" w:fill="FFFFFF"/>
        <w:spacing w:after="0" w:line="240" w:lineRule="auto"/>
        <w:rPr>
          <w:rFonts w:ascii="Roboto" w:eastAsia="Times New Roman" w:hAnsi="Roboto" w:cs="Times New Roman"/>
          <w:color w:val="333F4E"/>
          <w:sz w:val="24"/>
          <w:szCs w:val="24"/>
        </w:rPr>
      </w:pPr>
      <w:r w:rsidRPr="00340C13">
        <w:rPr>
          <w:rFonts w:ascii="Roboto" w:eastAsia="Times New Roman" w:hAnsi="Roboto" w:cs="Times New Roman"/>
          <w:color w:val="333F4E"/>
          <w:sz w:val="24"/>
          <w:szCs w:val="24"/>
        </w:rPr>
        <w:t>Business Agent Report: Nic Frey – He had a recap of the election results.  70% of MAPE endorsed candidates won.  There were 900 shifts worked by MAPE members to campaign for candidates. </w:t>
      </w:r>
    </w:p>
    <w:p w14:paraId="02A3B29C"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lastRenderedPageBreak/>
        <w:t> </w:t>
      </w:r>
    </w:p>
    <w:p w14:paraId="5D07BC59" w14:textId="77777777" w:rsidR="00340C13" w:rsidRPr="00340C13" w:rsidRDefault="00340C13" w:rsidP="00340C13">
      <w:pPr>
        <w:numPr>
          <w:ilvl w:val="0"/>
          <w:numId w:val="8"/>
        </w:numPr>
        <w:shd w:val="clear" w:color="auto" w:fill="FFFFFF"/>
        <w:spacing w:after="0" w:line="240" w:lineRule="auto"/>
        <w:rPr>
          <w:rFonts w:ascii="Roboto" w:eastAsia="Times New Roman" w:hAnsi="Roboto" w:cs="Times New Roman"/>
          <w:color w:val="333F4E"/>
          <w:sz w:val="24"/>
          <w:szCs w:val="24"/>
        </w:rPr>
      </w:pPr>
      <w:r w:rsidRPr="00340C13">
        <w:rPr>
          <w:rFonts w:ascii="Roboto" w:eastAsia="Times New Roman" w:hAnsi="Roboto" w:cs="Times New Roman"/>
          <w:color w:val="333F4E"/>
          <w:sz w:val="24"/>
          <w:szCs w:val="24"/>
        </w:rPr>
        <w:t>New Business:  Dec 14 there will be a meeting with local presidents regarding contract input.   MAPE had a goal to seek input from 5,000 people throughout the state regarding the upcoming contract.  </w:t>
      </w:r>
    </w:p>
    <w:p w14:paraId="0CD18C96"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w:t>
      </w:r>
    </w:p>
    <w:p w14:paraId="5E0B1056"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The following offices requested money for a Christmas party:  The Workforce Center –Doreen, Cambridge Community Resources – Brenda and Tim, MSOCS, Minnesota Life Bridge, DOC-Pine City- Brian</w:t>
      </w:r>
    </w:p>
    <w:p w14:paraId="697E95C5"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w:t>
      </w:r>
    </w:p>
    <w:p w14:paraId="3844A14D" w14:textId="77777777" w:rsidR="00340C13" w:rsidRPr="00340C13" w:rsidRDefault="00340C13" w:rsidP="00340C13">
      <w:pPr>
        <w:numPr>
          <w:ilvl w:val="0"/>
          <w:numId w:val="9"/>
        </w:numPr>
        <w:shd w:val="clear" w:color="auto" w:fill="FFFFFF"/>
        <w:spacing w:after="0" w:line="240" w:lineRule="auto"/>
        <w:rPr>
          <w:rFonts w:ascii="Roboto" w:eastAsia="Times New Roman" w:hAnsi="Roboto" w:cs="Times New Roman"/>
          <w:color w:val="333F4E"/>
          <w:sz w:val="24"/>
          <w:szCs w:val="24"/>
        </w:rPr>
      </w:pPr>
      <w:r w:rsidRPr="00340C13">
        <w:rPr>
          <w:rFonts w:ascii="Roboto" w:eastAsia="Times New Roman" w:hAnsi="Roboto" w:cs="Times New Roman"/>
          <w:color w:val="333F4E"/>
          <w:sz w:val="24"/>
          <w:szCs w:val="24"/>
        </w:rPr>
        <w:t xml:space="preserve">$10 drawing won by Melynda </w:t>
      </w:r>
      <w:proofErr w:type="spellStart"/>
      <w:r w:rsidRPr="00340C13">
        <w:rPr>
          <w:rFonts w:ascii="Roboto" w:eastAsia="Times New Roman" w:hAnsi="Roboto" w:cs="Times New Roman"/>
          <w:color w:val="333F4E"/>
          <w:sz w:val="24"/>
          <w:szCs w:val="24"/>
        </w:rPr>
        <w:t>Ankney</w:t>
      </w:r>
      <w:proofErr w:type="spellEnd"/>
      <w:r w:rsidRPr="00340C13">
        <w:rPr>
          <w:rFonts w:ascii="Roboto" w:eastAsia="Times New Roman" w:hAnsi="Roboto" w:cs="Times New Roman"/>
          <w:color w:val="333F4E"/>
          <w:sz w:val="24"/>
          <w:szCs w:val="24"/>
        </w:rPr>
        <w:t>.</w:t>
      </w:r>
    </w:p>
    <w:p w14:paraId="3BECCEAE"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w:t>
      </w:r>
    </w:p>
    <w:p w14:paraId="06C1BC89"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Submitted by 1703 Local Secretary Shannon Marks</w:t>
      </w:r>
    </w:p>
    <w:p w14:paraId="516A86A5"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w:t>
      </w:r>
    </w:p>
    <w:p w14:paraId="7EBC4E97" w14:textId="77777777" w:rsidR="00340C13" w:rsidRPr="00340C13" w:rsidRDefault="00340C13" w:rsidP="00340C1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40C13">
        <w:rPr>
          <w:rFonts w:ascii="Roboto" w:eastAsia="Times New Roman" w:hAnsi="Roboto" w:cs="Times New Roman"/>
          <w:b/>
          <w:bCs/>
          <w:color w:val="222222"/>
          <w:sz w:val="24"/>
          <w:szCs w:val="24"/>
        </w:rPr>
        <w:t>Rush City and Pine City meetings</w:t>
      </w:r>
      <w:r w:rsidRPr="00340C13">
        <w:rPr>
          <w:rFonts w:ascii="Roboto" w:eastAsia="Times New Roman" w:hAnsi="Roboto" w:cs="Times New Roman"/>
          <w:color w:val="222222"/>
          <w:sz w:val="24"/>
          <w:szCs w:val="24"/>
        </w:rPr>
        <w:t>:</w:t>
      </w:r>
    </w:p>
    <w:p w14:paraId="191FF137" w14:textId="77777777" w:rsidR="00340C13" w:rsidRPr="00340C13" w:rsidRDefault="00340C13" w:rsidP="00340C13">
      <w:pPr>
        <w:shd w:val="clear" w:color="auto" w:fill="FFFFFF"/>
        <w:spacing w:after="0" w:line="240" w:lineRule="auto"/>
        <w:rPr>
          <w:rFonts w:ascii="Roboto" w:eastAsia="Times New Roman" w:hAnsi="Roboto" w:cs="Times New Roman"/>
          <w:color w:val="222222"/>
          <w:sz w:val="24"/>
          <w:szCs w:val="24"/>
        </w:rPr>
      </w:pPr>
      <w:r w:rsidRPr="00340C13">
        <w:rPr>
          <w:rFonts w:ascii="Roboto" w:eastAsia="Times New Roman" w:hAnsi="Roboto" w:cs="Times New Roman"/>
          <w:color w:val="222222"/>
          <w:sz w:val="24"/>
          <w:szCs w:val="24"/>
        </w:rPr>
        <w:t xml:space="preserve">The budget was approved by both the Rush City and Pine City members. The $10 winner in Rush City was Theresa </w:t>
      </w:r>
      <w:proofErr w:type="spellStart"/>
      <w:r w:rsidRPr="00340C13">
        <w:rPr>
          <w:rFonts w:ascii="Roboto" w:eastAsia="Times New Roman" w:hAnsi="Roboto" w:cs="Times New Roman"/>
          <w:color w:val="222222"/>
          <w:sz w:val="24"/>
          <w:szCs w:val="24"/>
        </w:rPr>
        <w:t>Wihlhaefer</w:t>
      </w:r>
      <w:proofErr w:type="spellEnd"/>
      <w:r w:rsidRPr="00340C13">
        <w:rPr>
          <w:rFonts w:ascii="Roboto" w:eastAsia="Times New Roman" w:hAnsi="Roboto" w:cs="Times New Roman"/>
          <w:color w:val="222222"/>
          <w:sz w:val="24"/>
          <w:szCs w:val="24"/>
        </w:rPr>
        <w:t xml:space="preserve"> and the $10 winter in Pine City is unknown.  Pine Technical College was also requesting $50 for their Christmas party.   Region 17 negotiator, Nick, has been invited to the Rush City meetings. Brian will contact Nick to ask that we receive updates if he cannot be available.  Covered the DOC facilitator evaluation form that is occurring at various institutions with the case managers. Individuals from various locals are raising various concerns, specific to their location and in general.</w:t>
      </w:r>
    </w:p>
    <w:p w14:paraId="4AAABD07" w14:textId="0EACB659" w:rsidR="000B05F0" w:rsidRPr="00340C13" w:rsidRDefault="000B05F0" w:rsidP="00340C13"/>
    <w:sectPr w:rsidR="000B05F0" w:rsidRPr="00340C13" w:rsidSect="008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0F2F"/>
    <w:multiLevelType w:val="multilevel"/>
    <w:tmpl w:val="736088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7EC3D38"/>
    <w:multiLevelType w:val="multilevel"/>
    <w:tmpl w:val="A6D4BA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43B4B24"/>
    <w:multiLevelType w:val="multilevel"/>
    <w:tmpl w:val="D54A24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31E7B6F"/>
    <w:multiLevelType w:val="multilevel"/>
    <w:tmpl w:val="6582B6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BDE1495"/>
    <w:multiLevelType w:val="multilevel"/>
    <w:tmpl w:val="B78029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1E72DB0"/>
    <w:multiLevelType w:val="multilevel"/>
    <w:tmpl w:val="DC0C7B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6EF7738"/>
    <w:multiLevelType w:val="multilevel"/>
    <w:tmpl w:val="CD1AD9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81174B1"/>
    <w:multiLevelType w:val="multilevel"/>
    <w:tmpl w:val="158602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D8D6345"/>
    <w:multiLevelType w:val="multilevel"/>
    <w:tmpl w:val="58F640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48195687">
    <w:abstractNumId w:val="6"/>
  </w:num>
  <w:num w:numId="2" w16cid:durableId="344215601">
    <w:abstractNumId w:val="3"/>
  </w:num>
  <w:num w:numId="3" w16cid:durableId="696925109">
    <w:abstractNumId w:val="0"/>
  </w:num>
  <w:num w:numId="4" w16cid:durableId="1503664087">
    <w:abstractNumId w:val="1"/>
  </w:num>
  <w:num w:numId="5" w16cid:durableId="1529642632">
    <w:abstractNumId w:val="8"/>
  </w:num>
  <w:num w:numId="6" w16cid:durableId="2093769793">
    <w:abstractNumId w:val="2"/>
  </w:num>
  <w:num w:numId="7" w16cid:durableId="1833108104">
    <w:abstractNumId w:val="4"/>
  </w:num>
  <w:num w:numId="8" w16cid:durableId="1243487285">
    <w:abstractNumId w:val="5"/>
  </w:num>
  <w:num w:numId="9" w16cid:durableId="141250786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161963"/>
    <w:rsid w:val="00313225"/>
    <w:rsid w:val="00340C13"/>
    <w:rsid w:val="00367B32"/>
    <w:rsid w:val="00377693"/>
    <w:rsid w:val="00383901"/>
    <w:rsid w:val="00383A62"/>
    <w:rsid w:val="004C0473"/>
    <w:rsid w:val="004E2960"/>
    <w:rsid w:val="004E3AC6"/>
    <w:rsid w:val="005050A7"/>
    <w:rsid w:val="005A13C1"/>
    <w:rsid w:val="00656E29"/>
    <w:rsid w:val="00724393"/>
    <w:rsid w:val="007511B7"/>
    <w:rsid w:val="007B32B6"/>
    <w:rsid w:val="00851DA1"/>
    <w:rsid w:val="008E608D"/>
    <w:rsid w:val="009930FE"/>
    <w:rsid w:val="009A11B5"/>
    <w:rsid w:val="00AE6819"/>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84026367">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838160088">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1245488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61680529">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 w:id="21180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2022-04-25T20:37:00Z</dcterms:created>
  <dcterms:modified xsi:type="dcterms:W3CDTF">2022-04-25T20:37:00Z</dcterms:modified>
</cp:coreProperties>
</file>