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5817D" w14:textId="77777777" w:rsidR="002F43EB" w:rsidRDefault="009D248F" w:rsidP="002F43EB">
      <w:r w:rsidRPr="00375071">
        <w:rPr>
          <w:b/>
          <w:u w:val="single"/>
        </w:rPr>
        <w:t xml:space="preserve">MAPE LOCAL 1703 Minutes </w:t>
      </w:r>
      <w:r w:rsidR="00997D48" w:rsidRPr="00375071">
        <w:rPr>
          <w:b/>
          <w:u w:val="single"/>
        </w:rPr>
        <w:t>–</w:t>
      </w:r>
      <w:r w:rsidR="002B57BF">
        <w:rPr>
          <w:b/>
          <w:u w:val="single"/>
        </w:rPr>
        <w:t>June</w:t>
      </w:r>
      <w:r w:rsidR="00225538" w:rsidRPr="00375071">
        <w:rPr>
          <w:b/>
          <w:u w:val="single"/>
        </w:rPr>
        <w:t xml:space="preserve"> 2020</w:t>
      </w:r>
      <w:r w:rsidR="002F43EB">
        <w:rPr>
          <w:b/>
          <w:u w:val="single"/>
        </w:rPr>
        <w:t xml:space="preserve">  </w:t>
      </w:r>
      <w:r w:rsidR="002F43EB">
        <w:t>Submitted by 1703 Local Secretary Shannon Marks</w:t>
      </w:r>
    </w:p>
    <w:p w14:paraId="6FD56E03" w14:textId="77777777" w:rsidR="001405CC" w:rsidRDefault="002677F4" w:rsidP="001405CC">
      <w:pPr>
        <w:rPr>
          <w:b/>
        </w:rPr>
      </w:pPr>
      <w:r>
        <w:rPr>
          <w:b/>
        </w:rPr>
        <w:t xml:space="preserve"> </w:t>
      </w:r>
      <w:r w:rsidR="00375071">
        <w:rPr>
          <w:b/>
        </w:rPr>
        <w:t>Cambridge M</w:t>
      </w:r>
      <w:r w:rsidR="00F03EFE">
        <w:rPr>
          <w:b/>
        </w:rPr>
        <w:t>eeting</w:t>
      </w:r>
      <w:r w:rsidR="009625CF">
        <w:rPr>
          <w:b/>
        </w:rPr>
        <w:t>- via Go To Meeting</w:t>
      </w:r>
      <w:r w:rsidR="002F43EB">
        <w:rPr>
          <w:b/>
        </w:rPr>
        <w:t xml:space="preserve"> </w:t>
      </w:r>
      <w:r w:rsidR="002B57BF">
        <w:rPr>
          <w:b/>
        </w:rPr>
        <w:t>–</w:t>
      </w:r>
      <w:r w:rsidR="00375071">
        <w:rPr>
          <w:b/>
        </w:rPr>
        <w:t xml:space="preserve"> </w:t>
      </w:r>
      <w:r w:rsidR="002B57BF">
        <w:rPr>
          <w:b/>
        </w:rPr>
        <w:t>June 2</w:t>
      </w:r>
      <w:r w:rsidR="00375071">
        <w:rPr>
          <w:b/>
        </w:rPr>
        <w:t>, 2020</w:t>
      </w:r>
      <w:r w:rsidR="00D954CD">
        <w:rPr>
          <w:b/>
        </w:rPr>
        <w:t>:</w:t>
      </w:r>
    </w:p>
    <w:p w14:paraId="69EA6A44" w14:textId="77777777" w:rsidR="002B57BF" w:rsidRPr="009319C8" w:rsidRDefault="002B57BF" w:rsidP="001405CC">
      <w:pPr>
        <w:rPr>
          <w:b/>
        </w:rPr>
      </w:pPr>
    </w:p>
    <w:p w14:paraId="60FB923C" w14:textId="77777777" w:rsidR="009625CF" w:rsidRDefault="00776051" w:rsidP="009625CF">
      <w:pPr>
        <w:pStyle w:val="ListParagraph"/>
        <w:numPr>
          <w:ilvl w:val="0"/>
          <w:numId w:val="3"/>
        </w:numPr>
      </w:pPr>
      <w:r>
        <w:t xml:space="preserve"> </w:t>
      </w:r>
      <w:r w:rsidR="002B57BF">
        <w:t xml:space="preserve">There were no prior </w:t>
      </w:r>
      <w:r>
        <w:t>minutes</w:t>
      </w:r>
      <w:r w:rsidR="002B57BF">
        <w:t xml:space="preserve"> due to </w:t>
      </w:r>
      <w:r w:rsidR="009625CF">
        <w:t xml:space="preserve">the April </w:t>
      </w:r>
      <w:r w:rsidR="002B57BF">
        <w:t>meeting being cancelled by COVID-19</w:t>
      </w:r>
      <w:r>
        <w:t>.</w:t>
      </w:r>
      <w:r w:rsidR="009625CF">
        <w:t xml:space="preserve">  The February minutes were approved.  </w:t>
      </w:r>
    </w:p>
    <w:p w14:paraId="2E25F857" w14:textId="77777777" w:rsidR="009625CF" w:rsidRDefault="009625CF" w:rsidP="009625CF">
      <w:pPr>
        <w:ind w:left="360"/>
      </w:pPr>
    </w:p>
    <w:p w14:paraId="01B4F4B4" w14:textId="77777777" w:rsidR="009625CF" w:rsidRDefault="009625CF" w:rsidP="009625CF">
      <w:pPr>
        <w:pStyle w:val="ListParagraph"/>
        <w:numPr>
          <w:ilvl w:val="0"/>
          <w:numId w:val="3"/>
        </w:numPr>
      </w:pPr>
      <w:r>
        <w:t>Before the August meeting the local will need to determine if the meeting</w:t>
      </w:r>
      <w:r w:rsidR="00A95277">
        <w:t>s</w:t>
      </w:r>
      <w:r>
        <w:t xml:space="preserve"> will be held in person or virtual. </w:t>
      </w:r>
    </w:p>
    <w:p w14:paraId="161C61BA" w14:textId="77777777" w:rsidR="00776051" w:rsidRDefault="00776051" w:rsidP="00776051"/>
    <w:p w14:paraId="59DDE939" w14:textId="77777777" w:rsidR="00776051" w:rsidRDefault="00776051" w:rsidP="006747EE">
      <w:pPr>
        <w:pStyle w:val="ListParagraph"/>
        <w:numPr>
          <w:ilvl w:val="0"/>
          <w:numId w:val="3"/>
        </w:numPr>
      </w:pPr>
      <w:r>
        <w:t>1703 Membership Report:  Annette Sobek</w:t>
      </w:r>
      <w:r w:rsidR="009625CF">
        <w:t>-absent</w:t>
      </w:r>
      <w:r>
        <w:t xml:space="preserve"> – Cu</w:t>
      </w:r>
      <w:r w:rsidR="009625CF">
        <w:t>rrent membership stands at 84</w:t>
      </w:r>
      <w:r>
        <w:t>%.</w:t>
      </w:r>
    </w:p>
    <w:p w14:paraId="31491995" w14:textId="77777777" w:rsidR="009625CF" w:rsidRDefault="009625CF" w:rsidP="009625CF">
      <w:pPr>
        <w:pStyle w:val="ListParagraph"/>
      </w:pPr>
    </w:p>
    <w:p w14:paraId="5C6735DB" w14:textId="77777777" w:rsidR="009625CF" w:rsidRDefault="009625CF" w:rsidP="006747EE">
      <w:pPr>
        <w:pStyle w:val="ListParagraph"/>
        <w:numPr>
          <w:ilvl w:val="0"/>
          <w:numId w:val="3"/>
        </w:numPr>
      </w:pPr>
      <w:r>
        <w:t>1703 current balance: $1,669.32</w:t>
      </w:r>
    </w:p>
    <w:p w14:paraId="7E89EC65" w14:textId="77777777" w:rsidR="006747EE" w:rsidRDefault="006747EE" w:rsidP="006747EE"/>
    <w:p w14:paraId="0C3ED6BB" w14:textId="77777777" w:rsidR="00776051" w:rsidRDefault="00776051" w:rsidP="00A54DAA">
      <w:pPr>
        <w:pStyle w:val="ListParagraph"/>
        <w:numPr>
          <w:ilvl w:val="0"/>
          <w:numId w:val="3"/>
        </w:numPr>
      </w:pPr>
      <w:r>
        <w:t xml:space="preserve">New Business:  </w:t>
      </w:r>
      <w:r w:rsidR="009625CF">
        <w:t xml:space="preserve">None of the officer positions were contested.  Brian noted he will be retiring in 18 months and the local will need a new president.  </w:t>
      </w:r>
      <w:r w:rsidR="00E86685">
        <w:t xml:space="preserve">The vice president position is open currently.  </w:t>
      </w:r>
    </w:p>
    <w:p w14:paraId="61C0771C" w14:textId="77777777" w:rsidR="00E86685" w:rsidRDefault="00E86685" w:rsidP="00E86685">
      <w:pPr>
        <w:pStyle w:val="ListParagraph"/>
      </w:pPr>
    </w:p>
    <w:p w14:paraId="2FA64956" w14:textId="77777777" w:rsidR="00E86685" w:rsidRDefault="00E86685" w:rsidP="00E86685">
      <w:pPr>
        <w:pStyle w:val="ListParagraph"/>
      </w:pPr>
      <w:r>
        <w:t>MAP</w:t>
      </w:r>
      <w:r w:rsidR="00516083">
        <w:t>E Statewide President Chet Jorge</w:t>
      </w:r>
      <w:r>
        <w:t xml:space="preserve">nson has retired after 12 years.  Megan Dayton is the new Statewide President.  </w:t>
      </w:r>
    </w:p>
    <w:p w14:paraId="19582BC1" w14:textId="77777777" w:rsidR="00003C6B" w:rsidRDefault="00003C6B" w:rsidP="00E86685">
      <w:pPr>
        <w:pStyle w:val="ListParagraph"/>
      </w:pPr>
    </w:p>
    <w:p w14:paraId="669357D6" w14:textId="77777777" w:rsidR="00E86685" w:rsidRDefault="00B950DA" w:rsidP="00003C6B">
      <w:pPr>
        <w:pStyle w:val="ListParagraph"/>
        <w:numPr>
          <w:ilvl w:val="0"/>
          <w:numId w:val="3"/>
        </w:numPr>
      </w:pPr>
      <w:r>
        <w:t>There wa</w:t>
      </w:r>
      <w:r w:rsidR="00003C6B">
        <w:t xml:space="preserve">s no steward report.  MAPE Business </w:t>
      </w:r>
      <w:r>
        <w:t xml:space="preserve">Agent Rich Random said there were </w:t>
      </w:r>
      <w:r w:rsidR="00003C6B">
        <w:t xml:space="preserve">two grievances in Local 1703 and five in Region 17.  </w:t>
      </w:r>
    </w:p>
    <w:p w14:paraId="3D9DACF2" w14:textId="77777777" w:rsidR="009625CF" w:rsidRDefault="009625CF" w:rsidP="009625CF"/>
    <w:p w14:paraId="65009195" w14:textId="77777777" w:rsidR="00776051" w:rsidRDefault="00776051" w:rsidP="00747DCB">
      <w:pPr>
        <w:pStyle w:val="ListParagraph"/>
        <w:numPr>
          <w:ilvl w:val="0"/>
          <w:numId w:val="3"/>
        </w:numPr>
      </w:pPr>
      <w:r>
        <w:t xml:space="preserve">Regional Director’s Report:  Mike Terhune:  The Board of Directors </w:t>
      </w:r>
      <w:r w:rsidR="00747DCB">
        <w:t xml:space="preserve">has continued to meet and address issues related to COVID 19.  Hopefully MAPE members are not having issues working remotely.  He noted the state cannot force you to work if you have underlying health issues.  The Board also </w:t>
      </w:r>
      <w:r>
        <w:t>co</w:t>
      </w:r>
      <w:r w:rsidR="00747DCB">
        <w:t>ntinues</w:t>
      </w:r>
      <w:r>
        <w:t xml:space="preserve"> to work on MAPE’s Strategic Plan. </w:t>
      </w:r>
    </w:p>
    <w:p w14:paraId="61DE00E1" w14:textId="77777777" w:rsidR="00776051" w:rsidRDefault="00776051" w:rsidP="00776051">
      <w:pPr>
        <w:pStyle w:val="ListParagraph"/>
      </w:pPr>
    </w:p>
    <w:p w14:paraId="1CD4AC54" w14:textId="77777777" w:rsidR="00747DCB" w:rsidRDefault="00776051" w:rsidP="00747DCB">
      <w:pPr>
        <w:pStyle w:val="ListParagraph"/>
        <w:numPr>
          <w:ilvl w:val="0"/>
          <w:numId w:val="3"/>
        </w:numPr>
      </w:pPr>
      <w:r>
        <w:t xml:space="preserve">MAPE Business Agent: Nic Frey:  </w:t>
      </w:r>
      <w:r w:rsidR="00747DCB">
        <w:t>Contract update.  MN Management and Budget (MMB) agreed with MAPE’</w:t>
      </w:r>
      <w:r w:rsidR="00DF186F">
        <w:t>s assertion</w:t>
      </w:r>
      <w:r w:rsidR="00747DCB">
        <w:t xml:space="preserve"> that the legislature approved the MAPE contract.  The MN Senate approved the contract but tried to take away the raise that started in July 2020.  MMB agreed the legislature does not have the authority to change the contract. They can only approve or not.  The contract will remain as negotiated.  </w:t>
      </w:r>
    </w:p>
    <w:p w14:paraId="25E3DE45" w14:textId="77777777" w:rsidR="00DF186F" w:rsidRDefault="00DF186F" w:rsidP="00DF186F">
      <w:pPr>
        <w:pStyle w:val="ListParagraph"/>
      </w:pPr>
    </w:p>
    <w:p w14:paraId="31D2C90B" w14:textId="77777777" w:rsidR="00DF186F" w:rsidRDefault="00DF186F" w:rsidP="00DF186F">
      <w:pPr>
        <w:pStyle w:val="ListParagraph"/>
      </w:pPr>
      <w:r>
        <w:t xml:space="preserve">MAPE continues to work to address issues related to COVID-19.  A lot of initial work was done to help employees with teleworking.  There are still some issues at DOC and DHS because many positions require direct client care.  There have not been any reassignments yet of </w:t>
      </w:r>
      <w:r w:rsidR="0045159B">
        <w:t xml:space="preserve">DOC </w:t>
      </w:r>
      <w:r>
        <w:t xml:space="preserve">field agents to the prison but several agents did get letters.  </w:t>
      </w:r>
    </w:p>
    <w:p w14:paraId="7E778BE0" w14:textId="77777777" w:rsidR="00853FD7" w:rsidRDefault="00853FD7" w:rsidP="00DF186F"/>
    <w:p w14:paraId="4B3E0B42" w14:textId="77777777" w:rsidR="00225538" w:rsidRDefault="00DF186F" w:rsidP="001405CC">
      <w:pPr>
        <w:pStyle w:val="ListParagraph"/>
        <w:numPr>
          <w:ilvl w:val="0"/>
          <w:numId w:val="3"/>
        </w:numPr>
      </w:pPr>
      <w:r>
        <w:t xml:space="preserve">No $10 winner. </w:t>
      </w:r>
      <w:r w:rsidR="009319C8">
        <w:t xml:space="preserve"> </w:t>
      </w:r>
    </w:p>
    <w:p w14:paraId="2642B89F" w14:textId="77777777" w:rsidR="00225538" w:rsidRDefault="00225538" w:rsidP="001405CC"/>
    <w:p w14:paraId="68B176D6" w14:textId="77777777" w:rsidR="00225538" w:rsidRDefault="009319C8" w:rsidP="00225538">
      <w:pPr>
        <w:rPr>
          <w:rFonts w:ascii="Calibri" w:eastAsia="Times New Roman" w:hAnsi="Calibri" w:cs="Calibri"/>
          <w:b/>
          <w:bCs/>
        </w:rPr>
      </w:pPr>
      <w:r>
        <w:rPr>
          <w:rFonts w:ascii="Calibri" w:eastAsia="Times New Roman" w:hAnsi="Calibri" w:cs="Calibri"/>
          <w:b/>
          <w:bCs/>
        </w:rPr>
        <w:t>Rush City Meeting</w:t>
      </w:r>
      <w:r w:rsidR="000D1547">
        <w:rPr>
          <w:rFonts w:ascii="Calibri" w:eastAsia="Times New Roman" w:hAnsi="Calibri" w:cs="Calibri"/>
          <w:b/>
          <w:bCs/>
        </w:rPr>
        <w:t>:</w:t>
      </w:r>
      <w:r w:rsidR="00AD6E61">
        <w:rPr>
          <w:rFonts w:ascii="Calibri" w:eastAsia="Times New Roman" w:hAnsi="Calibri" w:cs="Calibri"/>
          <w:b/>
          <w:bCs/>
        </w:rPr>
        <w:t xml:space="preserve"> June</w:t>
      </w:r>
      <w:r w:rsidR="000D1547">
        <w:rPr>
          <w:rFonts w:ascii="Calibri" w:eastAsia="Times New Roman" w:hAnsi="Calibri" w:cs="Calibri"/>
          <w:b/>
          <w:bCs/>
        </w:rPr>
        <w:t xml:space="preserve"> 2020</w:t>
      </w:r>
      <w:r>
        <w:rPr>
          <w:rFonts w:ascii="Calibri" w:eastAsia="Times New Roman" w:hAnsi="Calibri" w:cs="Calibri"/>
          <w:b/>
          <w:bCs/>
        </w:rPr>
        <w:t xml:space="preserve">: </w:t>
      </w:r>
    </w:p>
    <w:p w14:paraId="7B28F017" w14:textId="77777777" w:rsidR="00AD6E61" w:rsidRPr="00AD6E61" w:rsidRDefault="00AD6E61" w:rsidP="00AD6E61">
      <w:pPr>
        <w:rPr>
          <w:rFonts w:ascii="Calibri" w:eastAsia="Times New Roman" w:hAnsi="Calibri" w:cs="Calibri"/>
        </w:rPr>
      </w:pPr>
      <w:r w:rsidRPr="00AD6E61">
        <w:rPr>
          <w:rFonts w:ascii="Calibri" w:eastAsia="Times New Roman" w:hAnsi="Calibri" w:cs="Calibri"/>
        </w:rPr>
        <w:t>Nic provided information regarding MAPE’s decision to ask fo</w:t>
      </w:r>
      <w:r>
        <w:rPr>
          <w:rFonts w:ascii="Calibri" w:eastAsia="Times New Roman" w:hAnsi="Calibri" w:cs="Calibri"/>
        </w:rPr>
        <w:t>r the resignation of Bob Kroll, Minneapolis Police Union president.  Discussion about COVID-</w:t>
      </w:r>
      <w:r w:rsidRPr="00AD6E61">
        <w:rPr>
          <w:rFonts w:ascii="Calibri" w:eastAsia="Times New Roman" w:hAnsi="Calibri" w:cs="Calibri"/>
        </w:rPr>
        <w:t xml:space="preserve">19 and anticipated changes to </w:t>
      </w:r>
      <w:r>
        <w:rPr>
          <w:rFonts w:ascii="Calibri" w:eastAsia="Times New Roman" w:hAnsi="Calibri" w:cs="Calibri"/>
        </w:rPr>
        <w:t>the leave policy next week.  Contract n</w:t>
      </w:r>
      <w:r w:rsidRPr="00AD6E61">
        <w:rPr>
          <w:rFonts w:ascii="Calibri" w:eastAsia="Times New Roman" w:hAnsi="Calibri" w:cs="Calibri"/>
        </w:rPr>
        <w:t xml:space="preserve">egotiations will start next fall with Regional Negotiator, Nick Snavely. </w:t>
      </w:r>
      <w:r>
        <w:rPr>
          <w:rFonts w:ascii="Calibri" w:eastAsia="Times New Roman" w:hAnsi="Calibri" w:cs="Calibri"/>
        </w:rPr>
        <w:t xml:space="preserve"> </w:t>
      </w:r>
      <w:r w:rsidRPr="00AD6E61">
        <w:rPr>
          <w:rFonts w:ascii="Calibri" w:eastAsia="Times New Roman" w:hAnsi="Calibri" w:cs="Calibri"/>
        </w:rPr>
        <w:t xml:space="preserve">Mike indicates that the board will continue working on their strategic plan for the union under the leadership of the new president, Megan. </w:t>
      </w:r>
      <w:r>
        <w:rPr>
          <w:rFonts w:ascii="Calibri" w:eastAsia="Times New Roman" w:hAnsi="Calibri" w:cs="Calibri"/>
        </w:rPr>
        <w:t xml:space="preserve"> </w:t>
      </w:r>
      <w:r w:rsidRPr="00AD6E61">
        <w:rPr>
          <w:rFonts w:ascii="Calibri" w:eastAsia="Times New Roman" w:hAnsi="Calibri" w:cs="Calibri"/>
        </w:rPr>
        <w:t xml:space="preserve">Annette Sobek did not get her nomination in time for election as membership secretary and she has been appointed as membership secretary pending a special election later. </w:t>
      </w:r>
      <w:r>
        <w:rPr>
          <w:rFonts w:ascii="Calibri" w:eastAsia="Times New Roman" w:hAnsi="Calibri" w:cs="Calibri"/>
        </w:rPr>
        <w:t xml:space="preserve"> </w:t>
      </w:r>
      <w:r w:rsidRPr="00AD6E61">
        <w:rPr>
          <w:rFonts w:ascii="Calibri" w:eastAsia="Times New Roman" w:hAnsi="Calibri" w:cs="Calibri"/>
        </w:rPr>
        <w:t xml:space="preserve">The group is in general agreement to continue meeting in person. The golf course was very good about making sure we had social distancing in place. </w:t>
      </w:r>
      <w:r>
        <w:rPr>
          <w:rFonts w:ascii="Calibri" w:eastAsia="Times New Roman" w:hAnsi="Calibri" w:cs="Calibri"/>
        </w:rPr>
        <w:t xml:space="preserve"> </w:t>
      </w:r>
      <w:r w:rsidRPr="00AD6E61">
        <w:rPr>
          <w:rFonts w:ascii="Calibri" w:eastAsia="Times New Roman" w:hAnsi="Calibri" w:cs="Calibri"/>
        </w:rPr>
        <w:t>$10 winner was Ryan Bellefy.</w:t>
      </w:r>
    </w:p>
    <w:p w14:paraId="6C8FA853" w14:textId="77777777" w:rsidR="00AD6E61" w:rsidRPr="00AD6E61" w:rsidRDefault="00AD6E61" w:rsidP="00AD6E61">
      <w:pPr>
        <w:rPr>
          <w:rFonts w:ascii="Calibri" w:eastAsia="Times New Roman" w:hAnsi="Calibri" w:cs="Calibri"/>
        </w:rPr>
      </w:pPr>
    </w:p>
    <w:p w14:paraId="5E396FA9" w14:textId="77777777" w:rsidR="009319C8" w:rsidRPr="002F43EB" w:rsidRDefault="009319C8" w:rsidP="00225538">
      <w:pPr>
        <w:rPr>
          <w:rFonts w:ascii="Calibri" w:eastAsia="Times New Roman" w:hAnsi="Calibri" w:cs="Calibri"/>
          <w:b/>
        </w:rPr>
      </w:pPr>
      <w:r w:rsidRPr="009319C8">
        <w:rPr>
          <w:rFonts w:ascii="Calibri" w:eastAsia="Times New Roman" w:hAnsi="Calibri" w:cs="Calibri"/>
          <w:b/>
        </w:rPr>
        <w:t xml:space="preserve">Pine </w:t>
      </w:r>
      <w:r w:rsidR="002F43EB">
        <w:rPr>
          <w:rFonts w:ascii="Calibri" w:eastAsia="Times New Roman" w:hAnsi="Calibri" w:cs="Calibri"/>
          <w:b/>
        </w:rPr>
        <w:t>City Meeting</w:t>
      </w:r>
      <w:r w:rsidR="000D1547">
        <w:rPr>
          <w:rFonts w:ascii="Calibri" w:eastAsia="Times New Roman" w:hAnsi="Calibri" w:cs="Calibri"/>
          <w:b/>
        </w:rPr>
        <w:t xml:space="preserve">: </w:t>
      </w:r>
      <w:r w:rsidR="00DF186F">
        <w:rPr>
          <w:rFonts w:ascii="Calibri" w:eastAsia="Times New Roman" w:hAnsi="Calibri" w:cs="Calibri"/>
          <w:b/>
        </w:rPr>
        <w:t>June</w:t>
      </w:r>
      <w:r w:rsidR="000D1547">
        <w:rPr>
          <w:rFonts w:ascii="Calibri" w:eastAsia="Times New Roman" w:hAnsi="Calibri" w:cs="Calibri"/>
          <w:b/>
        </w:rPr>
        <w:t xml:space="preserve"> 2020</w:t>
      </w:r>
      <w:r w:rsidR="002F43EB">
        <w:rPr>
          <w:rFonts w:ascii="Calibri" w:eastAsia="Times New Roman" w:hAnsi="Calibri" w:cs="Calibri"/>
          <w:b/>
        </w:rPr>
        <w:t xml:space="preserve">:  </w:t>
      </w:r>
      <w:r>
        <w:rPr>
          <w:rFonts w:ascii="Calibri" w:eastAsia="Times New Roman" w:hAnsi="Calibri" w:cs="Calibri"/>
        </w:rPr>
        <w:t xml:space="preserve">Nothing received. </w:t>
      </w:r>
    </w:p>
    <w:p w14:paraId="5C7D9BCE" w14:textId="77777777" w:rsidR="00225538" w:rsidRDefault="00225538" w:rsidP="001405CC"/>
    <w:sectPr w:rsidR="00225538" w:rsidSect="00F03EF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372D9"/>
    <w:multiLevelType w:val="hybridMultilevel"/>
    <w:tmpl w:val="5AFA8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685C79"/>
    <w:multiLevelType w:val="hybridMultilevel"/>
    <w:tmpl w:val="803617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FA7113"/>
    <w:multiLevelType w:val="hybridMultilevel"/>
    <w:tmpl w:val="7DE66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48F"/>
    <w:rsid w:val="00003C6B"/>
    <w:rsid w:val="00011DF5"/>
    <w:rsid w:val="00042A3A"/>
    <w:rsid w:val="00086614"/>
    <w:rsid w:val="000D1547"/>
    <w:rsid w:val="000D5156"/>
    <w:rsid w:val="000E238D"/>
    <w:rsid w:val="00100D30"/>
    <w:rsid w:val="00114970"/>
    <w:rsid w:val="001171CC"/>
    <w:rsid w:val="0012013A"/>
    <w:rsid w:val="0012085D"/>
    <w:rsid w:val="001405CC"/>
    <w:rsid w:val="001616A4"/>
    <w:rsid w:val="0017014D"/>
    <w:rsid w:val="00182BA6"/>
    <w:rsid w:val="00197C08"/>
    <w:rsid w:val="001C2525"/>
    <w:rsid w:val="001D0D1E"/>
    <w:rsid w:val="001D682C"/>
    <w:rsid w:val="001D709A"/>
    <w:rsid w:val="00204395"/>
    <w:rsid w:val="00225538"/>
    <w:rsid w:val="002313F1"/>
    <w:rsid w:val="00232CE1"/>
    <w:rsid w:val="00234982"/>
    <w:rsid w:val="00243C25"/>
    <w:rsid w:val="0024473B"/>
    <w:rsid w:val="00256B33"/>
    <w:rsid w:val="002677F4"/>
    <w:rsid w:val="002A79EB"/>
    <w:rsid w:val="002B57BF"/>
    <w:rsid w:val="002E0D46"/>
    <w:rsid w:val="002E25D0"/>
    <w:rsid w:val="002F43EB"/>
    <w:rsid w:val="00341B3D"/>
    <w:rsid w:val="003428C2"/>
    <w:rsid w:val="003548A1"/>
    <w:rsid w:val="00375071"/>
    <w:rsid w:val="00380306"/>
    <w:rsid w:val="0039085C"/>
    <w:rsid w:val="003C40D8"/>
    <w:rsid w:val="003C709B"/>
    <w:rsid w:val="003D2C1A"/>
    <w:rsid w:val="003E55E3"/>
    <w:rsid w:val="003F348F"/>
    <w:rsid w:val="004103DB"/>
    <w:rsid w:val="00432C2F"/>
    <w:rsid w:val="0045159B"/>
    <w:rsid w:val="00472F25"/>
    <w:rsid w:val="00474255"/>
    <w:rsid w:val="004A3729"/>
    <w:rsid w:val="004A4725"/>
    <w:rsid w:val="004A48C6"/>
    <w:rsid w:val="00516083"/>
    <w:rsid w:val="00516D47"/>
    <w:rsid w:val="00541E44"/>
    <w:rsid w:val="00552FDE"/>
    <w:rsid w:val="005610C7"/>
    <w:rsid w:val="005861FA"/>
    <w:rsid w:val="005A367B"/>
    <w:rsid w:val="005D7848"/>
    <w:rsid w:val="005F72DE"/>
    <w:rsid w:val="006747EE"/>
    <w:rsid w:val="00691D77"/>
    <w:rsid w:val="00705630"/>
    <w:rsid w:val="00713CC9"/>
    <w:rsid w:val="00734ADA"/>
    <w:rsid w:val="00747DCB"/>
    <w:rsid w:val="00756D5D"/>
    <w:rsid w:val="00770B9F"/>
    <w:rsid w:val="00776051"/>
    <w:rsid w:val="007824D0"/>
    <w:rsid w:val="007B4A25"/>
    <w:rsid w:val="007C4995"/>
    <w:rsid w:val="007D70A1"/>
    <w:rsid w:val="007E1CBA"/>
    <w:rsid w:val="007F6AB7"/>
    <w:rsid w:val="008000CB"/>
    <w:rsid w:val="008072C6"/>
    <w:rsid w:val="008225E0"/>
    <w:rsid w:val="008267C6"/>
    <w:rsid w:val="008402A6"/>
    <w:rsid w:val="008460EC"/>
    <w:rsid w:val="0085347E"/>
    <w:rsid w:val="00853FD7"/>
    <w:rsid w:val="008555FE"/>
    <w:rsid w:val="00860C95"/>
    <w:rsid w:val="00877273"/>
    <w:rsid w:val="008B13EB"/>
    <w:rsid w:val="008E2CFD"/>
    <w:rsid w:val="008F0AD1"/>
    <w:rsid w:val="008F3864"/>
    <w:rsid w:val="009006C2"/>
    <w:rsid w:val="00926006"/>
    <w:rsid w:val="00930529"/>
    <w:rsid w:val="009319C8"/>
    <w:rsid w:val="0093585B"/>
    <w:rsid w:val="00942144"/>
    <w:rsid w:val="00956A17"/>
    <w:rsid w:val="009625CF"/>
    <w:rsid w:val="00997D48"/>
    <w:rsid w:val="009A180D"/>
    <w:rsid w:val="009C0DF2"/>
    <w:rsid w:val="009C1232"/>
    <w:rsid w:val="009C1971"/>
    <w:rsid w:val="009C5DE8"/>
    <w:rsid w:val="009D17C1"/>
    <w:rsid w:val="009D248F"/>
    <w:rsid w:val="009E139C"/>
    <w:rsid w:val="009E1D2E"/>
    <w:rsid w:val="00A02070"/>
    <w:rsid w:val="00A36A96"/>
    <w:rsid w:val="00A53D54"/>
    <w:rsid w:val="00A67156"/>
    <w:rsid w:val="00A82B99"/>
    <w:rsid w:val="00A95277"/>
    <w:rsid w:val="00AA0C46"/>
    <w:rsid w:val="00AA50D6"/>
    <w:rsid w:val="00AB027F"/>
    <w:rsid w:val="00AB3549"/>
    <w:rsid w:val="00AD13BC"/>
    <w:rsid w:val="00AD6E61"/>
    <w:rsid w:val="00AF535B"/>
    <w:rsid w:val="00AF5999"/>
    <w:rsid w:val="00AF5A17"/>
    <w:rsid w:val="00B552A9"/>
    <w:rsid w:val="00B950DA"/>
    <w:rsid w:val="00BB6607"/>
    <w:rsid w:val="00BC5C69"/>
    <w:rsid w:val="00BF6530"/>
    <w:rsid w:val="00C06F10"/>
    <w:rsid w:val="00C36E57"/>
    <w:rsid w:val="00C523FA"/>
    <w:rsid w:val="00C54F8F"/>
    <w:rsid w:val="00C60F19"/>
    <w:rsid w:val="00CB7AFD"/>
    <w:rsid w:val="00CE414A"/>
    <w:rsid w:val="00CF5103"/>
    <w:rsid w:val="00D239D6"/>
    <w:rsid w:val="00D2724A"/>
    <w:rsid w:val="00D55070"/>
    <w:rsid w:val="00D855BF"/>
    <w:rsid w:val="00D85B45"/>
    <w:rsid w:val="00D86E13"/>
    <w:rsid w:val="00D954CD"/>
    <w:rsid w:val="00DA1C88"/>
    <w:rsid w:val="00DE794D"/>
    <w:rsid w:val="00DF186F"/>
    <w:rsid w:val="00E0334A"/>
    <w:rsid w:val="00E24761"/>
    <w:rsid w:val="00E273A5"/>
    <w:rsid w:val="00E27B0F"/>
    <w:rsid w:val="00E3092C"/>
    <w:rsid w:val="00E40CD2"/>
    <w:rsid w:val="00E42F54"/>
    <w:rsid w:val="00E81CB1"/>
    <w:rsid w:val="00E86685"/>
    <w:rsid w:val="00EC0245"/>
    <w:rsid w:val="00EE33FB"/>
    <w:rsid w:val="00F03EFE"/>
    <w:rsid w:val="00F15E48"/>
    <w:rsid w:val="00F43804"/>
    <w:rsid w:val="00F51CE6"/>
    <w:rsid w:val="00F54349"/>
    <w:rsid w:val="00F626C2"/>
    <w:rsid w:val="00F745E4"/>
    <w:rsid w:val="00F86593"/>
    <w:rsid w:val="00FA089B"/>
    <w:rsid w:val="00FE5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6BFBE"/>
  <w15:chartTrackingRefBased/>
  <w15:docId w15:val="{1731B5FA-1D28-448F-A3E5-614B56EA2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248F"/>
    <w:pPr>
      <w:ind w:left="720"/>
      <w:contextualSpacing/>
    </w:pPr>
  </w:style>
  <w:style w:type="paragraph" w:customStyle="1" w:styleId="AutoCorrect">
    <w:name w:val="AutoCorrect"/>
    <w:rsid w:val="00474255"/>
    <w:pPr>
      <w:spacing w:after="160" w:line="259" w:lineRule="auto"/>
    </w:pPr>
    <w:rPr>
      <w:rFonts w:eastAsiaTheme="minorEastAsia"/>
    </w:rPr>
  </w:style>
  <w:style w:type="character" w:styleId="PlaceholderText">
    <w:name w:val="Placeholder Text"/>
    <w:basedOn w:val="DefaultParagraphFont"/>
    <w:uiPriority w:val="99"/>
    <w:semiHidden/>
    <w:rsid w:val="00474255"/>
    <w:rPr>
      <w:color w:val="808080"/>
    </w:rPr>
  </w:style>
  <w:style w:type="character" w:styleId="Hyperlink">
    <w:name w:val="Hyperlink"/>
    <w:basedOn w:val="DefaultParagraphFont"/>
    <w:uiPriority w:val="99"/>
    <w:unhideWhenUsed/>
    <w:rsid w:val="008000CB"/>
    <w:rPr>
      <w:color w:val="0563C1" w:themeColor="hyperlink"/>
      <w:u w:val="single"/>
    </w:rPr>
  </w:style>
  <w:style w:type="paragraph" w:styleId="BalloonText">
    <w:name w:val="Balloon Text"/>
    <w:basedOn w:val="Normal"/>
    <w:link w:val="BalloonTextChar"/>
    <w:uiPriority w:val="99"/>
    <w:semiHidden/>
    <w:unhideWhenUsed/>
    <w:rsid w:val="008225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25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052501">
      <w:bodyDiv w:val="1"/>
      <w:marLeft w:val="0"/>
      <w:marRight w:val="0"/>
      <w:marTop w:val="0"/>
      <w:marBottom w:val="0"/>
      <w:divBdr>
        <w:top w:val="none" w:sz="0" w:space="0" w:color="auto"/>
        <w:left w:val="none" w:sz="0" w:space="0" w:color="auto"/>
        <w:bottom w:val="none" w:sz="0" w:space="0" w:color="auto"/>
        <w:right w:val="none" w:sz="0" w:space="0" w:color="auto"/>
      </w:divBdr>
    </w:div>
    <w:div w:id="410472939">
      <w:bodyDiv w:val="1"/>
      <w:marLeft w:val="0"/>
      <w:marRight w:val="0"/>
      <w:marTop w:val="0"/>
      <w:marBottom w:val="0"/>
      <w:divBdr>
        <w:top w:val="none" w:sz="0" w:space="0" w:color="auto"/>
        <w:left w:val="none" w:sz="0" w:space="0" w:color="auto"/>
        <w:bottom w:val="none" w:sz="0" w:space="0" w:color="auto"/>
        <w:right w:val="none" w:sz="0" w:space="0" w:color="auto"/>
      </w:divBdr>
    </w:div>
    <w:div w:id="595597297">
      <w:bodyDiv w:val="1"/>
      <w:marLeft w:val="0"/>
      <w:marRight w:val="0"/>
      <w:marTop w:val="0"/>
      <w:marBottom w:val="0"/>
      <w:divBdr>
        <w:top w:val="none" w:sz="0" w:space="0" w:color="auto"/>
        <w:left w:val="none" w:sz="0" w:space="0" w:color="auto"/>
        <w:bottom w:val="none" w:sz="0" w:space="0" w:color="auto"/>
        <w:right w:val="none" w:sz="0" w:space="0" w:color="auto"/>
      </w:divBdr>
    </w:div>
    <w:div w:id="670720791">
      <w:bodyDiv w:val="1"/>
      <w:marLeft w:val="0"/>
      <w:marRight w:val="0"/>
      <w:marTop w:val="0"/>
      <w:marBottom w:val="0"/>
      <w:divBdr>
        <w:top w:val="none" w:sz="0" w:space="0" w:color="auto"/>
        <w:left w:val="none" w:sz="0" w:space="0" w:color="auto"/>
        <w:bottom w:val="none" w:sz="0" w:space="0" w:color="auto"/>
        <w:right w:val="none" w:sz="0" w:space="0" w:color="auto"/>
      </w:divBdr>
    </w:div>
    <w:div w:id="950940500">
      <w:bodyDiv w:val="1"/>
      <w:marLeft w:val="0"/>
      <w:marRight w:val="0"/>
      <w:marTop w:val="0"/>
      <w:marBottom w:val="0"/>
      <w:divBdr>
        <w:top w:val="none" w:sz="0" w:space="0" w:color="auto"/>
        <w:left w:val="none" w:sz="0" w:space="0" w:color="auto"/>
        <w:bottom w:val="none" w:sz="0" w:space="0" w:color="auto"/>
        <w:right w:val="none" w:sz="0" w:space="0" w:color="auto"/>
      </w:divBdr>
    </w:div>
    <w:div w:id="1439258573">
      <w:bodyDiv w:val="1"/>
      <w:marLeft w:val="0"/>
      <w:marRight w:val="0"/>
      <w:marTop w:val="0"/>
      <w:marBottom w:val="0"/>
      <w:divBdr>
        <w:top w:val="none" w:sz="0" w:space="0" w:color="auto"/>
        <w:left w:val="none" w:sz="0" w:space="0" w:color="auto"/>
        <w:bottom w:val="none" w:sz="0" w:space="0" w:color="auto"/>
        <w:right w:val="none" w:sz="0" w:space="0" w:color="auto"/>
      </w:divBdr>
    </w:div>
    <w:div w:id="1759329345">
      <w:bodyDiv w:val="1"/>
      <w:marLeft w:val="0"/>
      <w:marRight w:val="0"/>
      <w:marTop w:val="0"/>
      <w:marBottom w:val="0"/>
      <w:divBdr>
        <w:top w:val="none" w:sz="0" w:space="0" w:color="auto"/>
        <w:left w:val="none" w:sz="0" w:space="0" w:color="auto"/>
        <w:bottom w:val="none" w:sz="0" w:space="0" w:color="auto"/>
        <w:right w:val="none" w:sz="0" w:space="0" w:color="auto"/>
      </w:divBdr>
    </w:div>
    <w:div w:id="1935703904">
      <w:bodyDiv w:val="1"/>
      <w:marLeft w:val="0"/>
      <w:marRight w:val="0"/>
      <w:marTop w:val="0"/>
      <w:marBottom w:val="0"/>
      <w:divBdr>
        <w:top w:val="none" w:sz="0" w:space="0" w:color="auto"/>
        <w:left w:val="none" w:sz="0" w:space="0" w:color="auto"/>
        <w:bottom w:val="none" w:sz="0" w:space="0" w:color="auto"/>
        <w:right w:val="none" w:sz="0" w:space="0" w:color="auto"/>
      </w:divBdr>
    </w:div>
    <w:div w:id="1998419072">
      <w:bodyDiv w:val="1"/>
      <w:marLeft w:val="0"/>
      <w:marRight w:val="0"/>
      <w:marTop w:val="0"/>
      <w:marBottom w:val="0"/>
      <w:divBdr>
        <w:top w:val="none" w:sz="0" w:space="0" w:color="auto"/>
        <w:left w:val="none" w:sz="0" w:space="0" w:color="auto"/>
        <w:bottom w:val="none" w:sz="0" w:space="0" w:color="auto"/>
        <w:right w:val="none" w:sz="0" w:space="0" w:color="auto"/>
      </w:divBdr>
    </w:div>
    <w:div w:id="2011830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435</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State of Minnesota</Company>
  <LinksUpToDate>false</LinksUpToDate>
  <CharactersWithSpaces>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K Marks</dc:creator>
  <cp:keywords/>
  <dc:description/>
  <cp:lastModifiedBy>Sierra Plunkett</cp:lastModifiedBy>
  <cp:revision>2</cp:revision>
  <cp:lastPrinted>2020-01-24T23:49:00Z</cp:lastPrinted>
  <dcterms:created xsi:type="dcterms:W3CDTF">2022-04-25T20:29:00Z</dcterms:created>
  <dcterms:modified xsi:type="dcterms:W3CDTF">2022-04-25T20:29:00Z</dcterms:modified>
</cp:coreProperties>
</file>