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A00E" w14:textId="77777777" w:rsidR="000C7905" w:rsidRPr="000C7905" w:rsidRDefault="000C7905" w:rsidP="000C7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MAPE Local 1701 Meeting Minutes</w:t>
      </w: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br/>
        <w:t>June 27, 2018</w:t>
      </w:r>
    </w:p>
    <w:p w14:paraId="3BEA00A5" w14:textId="77777777" w:rsidR="000C7905" w:rsidRPr="000C7905" w:rsidRDefault="000C7905" w:rsidP="000C7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Meeting was called to order by Local 1701 President Stephanie Saxe followed by welcome and introduction of Mike Terhune, MAPE Regional Director.</w:t>
      </w:r>
    </w:p>
    <w:p w14:paraId="1B277F54" w14:textId="77777777" w:rsidR="000C7905" w:rsidRPr="000C7905" w:rsidRDefault="000C7905" w:rsidP="000C7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Previous Meeting Minutes Approved – For 3/16/18 Meeting</w:t>
      </w:r>
    </w:p>
    <w:p w14:paraId="554C74A2" w14:textId="77777777" w:rsidR="000C7905" w:rsidRPr="000C7905" w:rsidRDefault="000C7905" w:rsidP="000C7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Treasurer Report</w:t>
      </w: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Primary expense = lunch. Statewide, MAPE is in a solid financial position </w:t>
      </w:r>
      <w:proofErr w:type="gramStart"/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at this time</w:t>
      </w:r>
      <w:proofErr w:type="gramEnd"/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.</w:t>
      </w:r>
    </w:p>
    <w:p w14:paraId="712350C0" w14:textId="77777777" w:rsidR="000C7905" w:rsidRPr="000C7905" w:rsidRDefault="000C7905" w:rsidP="000C7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Steward Report</w:t>
      </w: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Connie Proctor is moving on to be a liaison between MSOP and the Negotiating Unit for the next contract. Jen Johnson is now the designated Alternate. New addition of Rosee Holan </w:t>
      </w:r>
      <w:proofErr w:type="gramStart"/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( St.</w:t>
      </w:r>
      <w:proofErr w:type="gramEnd"/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 xml:space="preserve"> Cloud District 17 ) as Chief Steward. Mike Terhune noted that 1 grievance is currently in process at DOC and that conversations are ongoing on the topic of caseload/workload/time management concerns. Monthly meetings are scheduled with Peter Puffer. Noted that DOC employees can no longer combine breaks, which impacts their ability to attend MAPE meetings. There is a plan to bring up the need to expand the definition of family as it applies to bereavement leave to the next negotiating committee.</w:t>
      </w:r>
    </w:p>
    <w:p w14:paraId="72DDD726" w14:textId="77777777" w:rsidR="000C7905" w:rsidRPr="000C7905" w:rsidRDefault="000C7905" w:rsidP="000C7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Old Business</w:t>
      </w: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br/>
        <w:t>Rich Ransom was unable to attend on this date. No updates noted at this time.</w:t>
      </w:r>
    </w:p>
    <w:p w14:paraId="4393C151" w14:textId="77777777" w:rsidR="000C7905" w:rsidRPr="000C7905" w:rsidRDefault="000C7905" w:rsidP="000C7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New Business</w:t>
      </w: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br/>
        <w:t>Mike Terhune provided the following updates:</w:t>
      </w:r>
    </w:p>
    <w:p w14:paraId="166C2BA7" w14:textId="77777777" w:rsidR="000C7905" w:rsidRPr="000C7905" w:rsidRDefault="000C7905" w:rsidP="000C7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>Local MAPE Members confirm that the process for private sector credit for vacation accrual is working.</w:t>
      </w:r>
    </w:p>
    <w:p w14:paraId="4ED3565F" w14:textId="77777777" w:rsidR="000C7905" w:rsidRPr="000C7905" w:rsidRDefault="000C7905" w:rsidP="000C7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 xml:space="preserve">Nicholas </w:t>
      </w:r>
      <w:proofErr w:type="spellStart"/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>Sarrely</w:t>
      </w:r>
      <w:proofErr w:type="spellEnd"/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 xml:space="preserve"> will be the negotiating rep. (current president of Local 1702)</w:t>
      </w:r>
    </w:p>
    <w:p w14:paraId="1CA556E7" w14:textId="77777777" w:rsidR="000C7905" w:rsidRPr="000C7905" w:rsidRDefault="000C7905" w:rsidP="000C7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 xml:space="preserve">Political action – need </w:t>
      </w:r>
      <w:proofErr w:type="spellStart"/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>doorknocks</w:t>
      </w:r>
      <w:proofErr w:type="spellEnd"/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 xml:space="preserve"> for endorsed candidates especially in closely contested districts</w:t>
      </w:r>
    </w:p>
    <w:p w14:paraId="0E038DF9" w14:textId="77777777" w:rsidR="000C7905" w:rsidRPr="000C7905" w:rsidRDefault="000C7905" w:rsidP="000C7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>Legislative update – contracts have passes. The pension reform bill passed.</w:t>
      </w:r>
    </w:p>
    <w:p w14:paraId="396A49D2" w14:textId="77777777" w:rsidR="000C7905" w:rsidRPr="000C7905" w:rsidRDefault="000C7905" w:rsidP="000C7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 xml:space="preserve">At </w:t>
      </w:r>
      <w:proofErr w:type="gramStart"/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>approx..</w:t>
      </w:r>
      <w:proofErr w:type="gramEnd"/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 xml:space="preserve"> 70% membership status across MAPE. 1701 is nearly 80%. The goal is 75% across the board. Currently, we have &gt; 10,000 full members</w:t>
      </w:r>
    </w:p>
    <w:p w14:paraId="3D9ED841" w14:textId="77777777" w:rsidR="000C7905" w:rsidRPr="000C7905" w:rsidRDefault="000C7905" w:rsidP="000C7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>JANUS update – today, the vote was in favor of fee-payers becoming non-members. We should continue the positive messaging and invite non-members to meetings.</w:t>
      </w:r>
    </w:p>
    <w:p w14:paraId="11DAFCB9" w14:textId="77777777" w:rsidR="000C7905" w:rsidRPr="000C7905" w:rsidRDefault="000C7905" w:rsidP="000C7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t>JANUS-related discussion included:</w:t>
      </w:r>
      <w:r w:rsidRPr="000C7905">
        <w:rPr>
          <w:rFonts w:ascii="Roboto" w:eastAsia="Times New Roman" w:hAnsi="Roboto" w:cs="Times New Roman"/>
          <w:color w:val="333F4E"/>
          <w:sz w:val="24"/>
          <w:szCs w:val="24"/>
        </w:rPr>
        <w:br/>
        <w:t>Positive = if membership remains stable or increases despite the JANUS decision, this may even improve negotiating power as we will represent an increasingly voluntary membership</w:t>
      </w:r>
    </w:p>
    <w:p w14:paraId="191E0726" w14:textId="77777777" w:rsidR="000C7905" w:rsidRPr="000C7905" w:rsidRDefault="000C7905" w:rsidP="000C7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Noted – PELRA (Public Employment Labor Relations Act) =the decision that requires non-embers to get benefits that result from collective bargaining.</w:t>
      </w:r>
    </w:p>
    <w:p w14:paraId="3004EA4A" w14:textId="77777777" w:rsidR="000C7905" w:rsidRPr="000C7905" w:rsidRDefault="000C7905" w:rsidP="000C79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Election Nominations are requested for Local Officers: V.P., Secretary, &amp; Membership Secretary</w:t>
      </w:r>
    </w:p>
    <w:p w14:paraId="479CD62D" w14:textId="77777777" w:rsidR="000C7905" w:rsidRPr="000C7905" w:rsidRDefault="000C7905" w:rsidP="000C7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Meeting adjourned at 1:00</w:t>
      </w: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br/>
        <w:t>Respectfully Submitted:</w:t>
      </w: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Lisa </w:t>
      </w:r>
      <w:proofErr w:type="spellStart"/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Kuklis</w:t>
      </w:r>
      <w:proofErr w:type="spellEnd"/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t>, MAPE Local 1701 Secretary</w:t>
      </w:r>
      <w:r w:rsidRPr="000C7905">
        <w:rPr>
          <w:rFonts w:ascii="Roboto" w:eastAsia="Times New Roman" w:hAnsi="Roboto" w:cs="Times New Roman"/>
          <w:color w:val="222222"/>
          <w:sz w:val="24"/>
          <w:szCs w:val="24"/>
        </w:rPr>
        <w:br/>
        <w:t>February 10, 2016</w:t>
      </w:r>
    </w:p>
    <w:p w14:paraId="4AAABD07" w14:textId="0EACB659" w:rsidR="000B05F0" w:rsidRPr="000C7905" w:rsidRDefault="000B05F0" w:rsidP="000C7905"/>
    <w:sectPr w:rsidR="000B05F0" w:rsidRPr="000C7905" w:rsidSect="008E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45C"/>
    <w:multiLevelType w:val="multilevel"/>
    <w:tmpl w:val="2FC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51180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81"/>
    <w:rsid w:val="00043068"/>
    <w:rsid w:val="00057616"/>
    <w:rsid w:val="000B05F0"/>
    <w:rsid w:val="000B3BE2"/>
    <w:rsid w:val="000C7905"/>
    <w:rsid w:val="001571DF"/>
    <w:rsid w:val="00161963"/>
    <w:rsid w:val="00313225"/>
    <w:rsid w:val="00340C13"/>
    <w:rsid w:val="00367B32"/>
    <w:rsid w:val="00377693"/>
    <w:rsid w:val="00383901"/>
    <w:rsid w:val="00383A62"/>
    <w:rsid w:val="003861CA"/>
    <w:rsid w:val="004C0473"/>
    <w:rsid w:val="004E2960"/>
    <w:rsid w:val="004E3AC6"/>
    <w:rsid w:val="005050A7"/>
    <w:rsid w:val="005A13C1"/>
    <w:rsid w:val="00656E29"/>
    <w:rsid w:val="00724393"/>
    <w:rsid w:val="007511B7"/>
    <w:rsid w:val="007B32B6"/>
    <w:rsid w:val="00851DA1"/>
    <w:rsid w:val="008E608D"/>
    <w:rsid w:val="009930FE"/>
    <w:rsid w:val="009A11B5"/>
    <w:rsid w:val="00AE6819"/>
    <w:rsid w:val="00B2336F"/>
    <w:rsid w:val="00B57FE9"/>
    <w:rsid w:val="00BE62C8"/>
    <w:rsid w:val="00C922E9"/>
    <w:rsid w:val="00CB4E55"/>
    <w:rsid w:val="00D40281"/>
    <w:rsid w:val="00DF1ED7"/>
    <w:rsid w:val="00E160D7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D3AF"/>
  <w15:chartTrackingRefBased/>
  <w15:docId w15:val="{971A3FD2-1775-478E-A5E1-9FC30E3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4028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0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1B7"/>
    <w:rPr>
      <w:i/>
      <w:iCs/>
    </w:rPr>
  </w:style>
  <w:style w:type="paragraph" w:styleId="NoSpacing">
    <w:name w:val="No Spacing"/>
    <w:basedOn w:val="Normal"/>
    <w:uiPriority w:val="1"/>
    <w:qFormat/>
    <w:rsid w:val="003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2022-04-25T21:16:00Z</dcterms:created>
  <dcterms:modified xsi:type="dcterms:W3CDTF">2022-04-25T21:16:00Z</dcterms:modified>
</cp:coreProperties>
</file>