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0ED8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REGION 15 MEETINGS</w:t>
      </w:r>
    </w:p>
    <w:p w14:paraId="071D5C8C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0C7425CD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Local 1502 web page: </w:t>
      </w:r>
      <w:hyperlink r:id="rId5" w:history="1">
        <w:r>
          <w:rPr>
            <w:rStyle w:val="Hyperlink"/>
            <w:rFonts w:ascii="Helvetica" w:hAnsi="Helvetica" w:cs="Helvetica"/>
            <w:color w:val="97002E"/>
            <w:u w:val="none"/>
          </w:rPr>
          <w:t>http://www.mape.org/my-mape/locals/1502</w:t>
        </w:r>
      </w:hyperlink>
    </w:p>
    <w:p w14:paraId="5EDAF320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0AE01AC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MEETING DATES: September 25 - 27, 2018</w:t>
      </w:r>
    </w:p>
    <w:p w14:paraId="7E82DE4D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D97205D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LOCATIONS:</w:t>
      </w:r>
    </w:p>
    <w:p w14:paraId="29C17B4F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EA45259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Tuesday September 25, 2018</w:t>
      </w:r>
    </w:p>
    <w:p w14:paraId="00F81992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Northland Community College, Thief River Falls</w:t>
      </w:r>
    </w:p>
    <w:p w14:paraId="48F9A59E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12pm - 1pm</w:t>
      </w:r>
    </w:p>
    <w:p w14:paraId="2C53855A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B2FA2AB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Wednesday, September 26, 2018</w:t>
      </w:r>
    </w:p>
    <w:p w14:paraId="0D802CDA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Blue Moose Restaurant, East Grand Forks</w:t>
      </w:r>
    </w:p>
    <w:p w14:paraId="0945598D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12pm - 1pm</w:t>
      </w:r>
    </w:p>
    <w:p w14:paraId="44892C19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D6D858F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Thursday September 27, 2018</w:t>
      </w:r>
    </w:p>
    <w:p w14:paraId="4DA9ADEB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Country Kitchen Restaurant, Detroit Lakes</w:t>
      </w:r>
    </w:p>
    <w:p w14:paraId="0181EA97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12pm – 1pm</w:t>
      </w:r>
    </w:p>
    <w:p w14:paraId="70114AA4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26960BA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Boulder Tap Restaurant, Moorhead</w:t>
      </w:r>
    </w:p>
    <w:p w14:paraId="7FB09B34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5pm – 6pm</w:t>
      </w:r>
    </w:p>
    <w:p w14:paraId="353F1FB7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1B072D7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 </w:t>
      </w:r>
    </w:p>
    <w:p w14:paraId="79328741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1. OFFICER REPORTS</w:t>
      </w:r>
    </w:p>
    <w:p w14:paraId="227BD10F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030FFD73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Treasurer’s Report (Larry Moe)</w:t>
      </w:r>
    </w:p>
    <w:p w14:paraId="177AE5D1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Current YTD balance is $20,644.84 as of 08/30/2018.</w:t>
      </w:r>
    </w:p>
    <w:p w14:paraId="60CF4FE1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Paid for two alternates to attend Delegate Assembly.</w:t>
      </w:r>
    </w:p>
    <w:p w14:paraId="0C384A20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68069DE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Secretary’s Report (Jane Melander)</w:t>
      </w:r>
    </w:p>
    <w:p w14:paraId="676A44FC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Minutes from the July 2018 meeting were handed out to attendees at the Moorhead meeting.</w:t>
      </w:r>
    </w:p>
    <w:p w14:paraId="72E5617E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Reminder: Minutes are posted under "News" on the Local 1502 web site (</w:t>
      </w:r>
      <w:hyperlink r:id="rId6" w:history="1">
        <w:r>
          <w:rPr>
            <w:rStyle w:val="Hyperlink"/>
            <w:rFonts w:ascii="Helvetica" w:hAnsi="Helvetica" w:cs="Helvetica"/>
            <w:color w:val="97002E"/>
            <w:u w:val="none"/>
          </w:rPr>
          <w:t>https://www.mape.org/my-mape/locals/1502</w:t>
        </w:r>
      </w:hyperlink>
      <w:r>
        <w:rPr>
          <w:rFonts w:ascii="Helvetica" w:hAnsi="Helvetica" w:cs="Helvetica"/>
          <w:color w:val="222222"/>
        </w:rPr>
        <w:t>).</w:t>
      </w:r>
    </w:p>
    <w:p w14:paraId="64DA18D4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DF7792D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2. MEMBERSHIP (Brad Berce)</w:t>
      </w:r>
    </w:p>
    <w:p w14:paraId="39F06600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Due to increased recruitment efforts during this past year, Local 1502 membership rose to 73.87% (with 79 non-members).</w:t>
      </w:r>
    </w:p>
    <w:p w14:paraId="5685DFBF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The State average is 73.5%.</w:t>
      </w:r>
    </w:p>
    <w:p w14:paraId="68E582BE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With the drop of fee payer contributions, MAPE will take a $2 million hit to its budget each year.</w:t>
      </w:r>
    </w:p>
    <w:p w14:paraId="47D5A37E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Members are urged to reach out to new hires to discuss the benefits of becoming a member.</w:t>
      </w:r>
    </w:p>
    <w:p w14:paraId="69EDE4E6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6733A5F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3. DELEGATE ASSEMBLY RECAP (Brad Berce)</w:t>
      </w:r>
    </w:p>
    <w:p w14:paraId="6D934126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Delegate Assembly was held September 15th at the Doubletree Hotel in Bloomington, MN.</w:t>
      </w:r>
    </w:p>
    <w:p w14:paraId="45374B8F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This is the highest governing body of MAPE.</w:t>
      </w:r>
    </w:p>
    <w:p w14:paraId="755A976B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• Brad Berce, Bryan Kotta, and Larry Moe are delegates to the assembly.</w:t>
      </w:r>
    </w:p>
    <w:p w14:paraId="2F6FE858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• Two alternates attended from Local 1502: Zack </w:t>
      </w:r>
      <w:proofErr w:type="spellStart"/>
      <w:r>
        <w:rPr>
          <w:rFonts w:ascii="Helvetica" w:hAnsi="Helvetica" w:cs="Helvetica"/>
          <w:color w:val="222222"/>
        </w:rPr>
        <w:t>Echola</w:t>
      </w:r>
      <w:proofErr w:type="spellEnd"/>
      <w:r>
        <w:rPr>
          <w:rFonts w:ascii="Helvetica" w:hAnsi="Helvetica" w:cs="Helvetica"/>
          <w:color w:val="222222"/>
        </w:rPr>
        <w:t xml:space="preserve"> and Pam </w:t>
      </w:r>
      <w:proofErr w:type="spellStart"/>
      <w:r>
        <w:rPr>
          <w:rFonts w:ascii="Helvetica" w:hAnsi="Helvetica" w:cs="Helvetica"/>
          <w:color w:val="222222"/>
        </w:rPr>
        <w:t>Schorsch</w:t>
      </w:r>
      <w:proofErr w:type="spellEnd"/>
      <w:r>
        <w:rPr>
          <w:rFonts w:ascii="Helvetica" w:hAnsi="Helvetica" w:cs="Helvetica"/>
          <w:color w:val="222222"/>
        </w:rPr>
        <w:t>.</w:t>
      </w:r>
    </w:p>
    <w:p w14:paraId="73315733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Items that were discussed included:</w:t>
      </w:r>
    </w:p>
    <w:p w14:paraId="46EB3A8F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Restructuring MAPE's leadership to merge/eliminate the First Vice President position.</w:t>
      </w:r>
    </w:p>
    <w:p w14:paraId="493263AE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Holding Delegate Assembly every two years instead of annually.</w:t>
      </w:r>
    </w:p>
    <w:p w14:paraId="2D26DAFC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Guest speaker: Tim Walz (MAPE's endorsed candidate for Minnesota Governor). Walz addressed the assembly and reminded them that he served as a teacher at Mankato West. He personally benefited from his union's support and believes in supporting state workers, funding our pensions, and negotiating fair contracts.</w:t>
      </w:r>
    </w:p>
    <w:p w14:paraId="46ABC80B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Local 1501 was recognized for their increase in membership.</w:t>
      </w:r>
    </w:p>
    <w:p w14:paraId="4726274F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DBEEF52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4. NEGOTIATIONS PREPARATIONS &amp; LISTENING SESSION (Brian Kotta &amp; Debbie </w:t>
      </w:r>
      <w:proofErr w:type="spellStart"/>
      <w:r>
        <w:rPr>
          <w:rFonts w:ascii="Helvetica" w:hAnsi="Helvetica" w:cs="Helvetica"/>
          <w:color w:val="222222"/>
        </w:rPr>
        <w:t>Prokopf</w:t>
      </w:r>
      <w:proofErr w:type="spellEnd"/>
      <w:r>
        <w:rPr>
          <w:rFonts w:ascii="Helvetica" w:hAnsi="Helvetica" w:cs="Helvetica"/>
          <w:color w:val="222222"/>
        </w:rPr>
        <w:t>)</w:t>
      </w:r>
    </w:p>
    <w:p w14:paraId="40EFECAA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Preparations begin in December for our upcoming contract negotiations.</w:t>
      </w:r>
    </w:p>
    <w:p w14:paraId="4F57015C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Members were asked what concerns they want addressed in the coming negotiations.</w:t>
      </w:r>
    </w:p>
    <w:p w14:paraId="57DC0AD3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F9829C7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5. 2018 MIDTERM ELECTION (Debbie </w:t>
      </w:r>
      <w:proofErr w:type="spellStart"/>
      <w:r>
        <w:rPr>
          <w:rFonts w:ascii="Helvetica" w:hAnsi="Helvetica" w:cs="Helvetica"/>
          <w:color w:val="222222"/>
        </w:rPr>
        <w:t>Prokopf</w:t>
      </w:r>
      <w:proofErr w:type="spellEnd"/>
      <w:r>
        <w:rPr>
          <w:rFonts w:ascii="Helvetica" w:hAnsi="Helvetica" w:cs="Helvetica"/>
          <w:color w:val="222222"/>
        </w:rPr>
        <w:t>)</w:t>
      </w:r>
    </w:p>
    <w:p w14:paraId="7B878B0F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Debbie stressed the importance of electing a labor-friendly candidate for MN Governor.</w:t>
      </w:r>
    </w:p>
    <w:p w14:paraId="19EEC180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MAPE has endorsed Tim Walz for MN Governor.</w:t>
      </w:r>
    </w:p>
    <w:p w14:paraId="7782197F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• A "Labor to Labor" door knocking event is scheduled for October 13th. Fliers were handed out to attendees and members were urged to participate.</w:t>
      </w:r>
    </w:p>
    <w:p w14:paraId="551920B6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4008BE75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Next Meeting: TBD</w:t>
      </w:r>
    </w:p>
    <w:p w14:paraId="2A7F6E44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5B5DF6C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A motion to adjourn was made and seconded.</w:t>
      </w:r>
    </w:p>
    <w:p w14:paraId="5D491F54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 </w:t>
      </w:r>
    </w:p>
    <w:p w14:paraId="5943C556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Winners of the $25 gift were meeting attendees Marc Holland, Nick Kramer, and Jane Melander.</w:t>
      </w:r>
    </w:p>
    <w:p w14:paraId="17F65CB2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14ED415" w14:textId="77777777" w:rsidR="00C20B16" w:rsidRDefault="00C20B16" w:rsidP="00C20B16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Submitted by Jane Melander, MAPE Local 1502 Secretary​</w:t>
      </w:r>
    </w:p>
    <w:p w14:paraId="282B050B" w14:textId="77777777" w:rsidR="00C20B16" w:rsidRDefault="00C20B16" w:rsidP="00C20B1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79112F4" w14:textId="46FFFE14" w:rsidR="00E36046" w:rsidRPr="00C20B16" w:rsidRDefault="00E36046" w:rsidP="00C20B16"/>
    <w:sectPr w:rsidR="00E36046" w:rsidRPr="00C20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676"/>
    <w:multiLevelType w:val="hybridMultilevel"/>
    <w:tmpl w:val="0C52E0D0"/>
    <w:lvl w:ilvl="0" w:tplc="0AA83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DCF"/>
    <w:multiLevelType w:val="hybridMultilevel"/>
    <w:tmpl w:val="FD5C7BFE"/>
    <w:lvl w:ilvl="0" w:tplc="FA788BC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D47F28"/>
    <w:multiLevelType w:val="hybridMultilevel"/>
    <w:tmpl w:val="5E8EFBDC"/>
    <w:lvl w:ilvl="0" w:tplc="0AA83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48D"/>
    <w:multiLevelType w:val="hybridMultilevel"/>
    <w:tmpl w:val="263AD02E"/>
    <w:lvl w:ilvl="0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7620C"/>
    <w:multiLevelType w:val="hybridMultilevel"/>
    <w:tmpl w:val="14A42A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4B12EF9"/>
    <w:multiLevelType w:val="hybridMultilevel"/>
    <w:tmpl w:val="14A42A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821115C"/>
    <w:multiLevelType w:val="hybridMultilevel"/>
    <w:tmpl w:val="2E54B962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70ED"/>
    <w:multiLevelType w:val="hybridMultilevel"/>
    <w:tmpl w:val="CCAA43E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690F23F6"/>
    <w:multiLevelType w:val="hybridMultilevel"/>
    <w:tmpl w:val="14A42A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B0459C2"/>
    <w:multiLevelType w:val="hybridMultilevel"/>
    <w:tmpl w:val="B186DD0C"/>
    <w:lvl w:ilvl="0" w:tplc="FA788BC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6E"/>
    <w:rsid w:val="000D066E"/>
    <w:rsid w:val="00134E4C"/>
    <w:rsid w:val="002C2C66"/>
    <w:rsid w:val="002D0B0A"/>
    <w:rsid w:val="004411E5"/>
    <w:rsid w:val="00443C51"/>
    <w:rsid w:val="00445BE7"/>
    <w:rsid w:val="004F1B3F"/>
    <w:rsid w:val="005369B4"/>
    <w:rsid w:val="00546CA5"/>
    <w:rsid w:val="00634EA1"/>
    <w:rsid w:val="006840DE"/>
    <w:rsid w:val="00700FCA"/>
    <w:rsid w:val="0071023C"/>
    <w:rsid w:val="00730985"/>
    <w:rsid w:val="00734D4D"/>
    <w:rsid w:val="0079226D"/>
    <w:rsid w:val="007C2DE9"/>
    <w:rsid w:val="008562FB"/>
    <w:rsid w:val="00870ABA"/>
    <w:rsid w:val="00893369"/>
    <w:rsid w:val="009842A9"/>
    <w:rsid w:val="009E0A54"/>
    <w:rsid w:val="009E686F"/>
    <w:rsid w:val="00A61A17"/>
    <w:rsid w:val="00B4769B"/>
    <w:rsid w:val="00B94883"/>
    <w:rsid w:val="00C122D1"/>
    <w:rsid w:val="00C20B16"/>
    <w:rsid w:val="00C56907"/>
    <w:rsid w:val="00C81265"/>
    <w:rsid w:val="00D367CD"/>
    <w:rsid w:val="00DA1289"/>
    <w:rsid w:val="00E36046"/>
    <w:rsid w:val="00E505B1"/>
    <w:rsid w:val="00EF0F7D"/>
    <w:rsid w:val="00EF2452"/>
    <w:rsid w:val="00EF7D7E"/>
    <w:rsid w:val="00F07283"/>
    <w:rsid w:val="00F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B6C7"/>
  <w15:chartTrackingRefBased/>
  <w15:docId w15:val="{15F72A1E-0ED6-4124-8EE3-134E71C5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E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E5"/>
    <w:pPr>
      <w:ind w:left="720"/>
    </w:pPr>
  </w:style>
  <w:style w:type="character" w:styleId="Hyperlink">
    <w:name w:val="Hyperlink"/>
    <w:basedOn w:val="DefaultParagraphFont"/>
    <w:uiPriority w:val="99"/>
    <w:unhideWhenUsed/>
    <w:rsid w:val="00D36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2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0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e.org/my-mape/locals/1502" TargetMode="External"/><Relationship Id="rId5" Type="http://schemas.openxmlformats.org/officeDocument/2006/relationships/hyperlink" Target="http://www.mape.org/my-mape/locals/1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Sierra Plunkett</cp:lastModifiedBy>
  <cp:revision>2</cp:revision>
  <dcterms:created xsi:type="dcterms:W3CDTF">2022-04-26T15:17:00Z</dcterms:created>
  <dcterms:modified xsi:type="dcterms:W3CDTF">2022-04-26T15:17:00Z</dcterms:modified>
</cp:coreProperties>
</file>