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FF2B" w14:textId="77777777" w:rsidR="00B57593" w:rsidRDefault="00A8772C">
      <w:pPr>
        <w:pStyle w:val="Heading1"/>
      </w:pPr>
      <w:bookmarkStart w:id="0" w:name="14"/>
      <w:bookmarkStart w:id="1" w:name="2026_MAPE_RESOLUTION_AND_PROPOSAL_TEMPLA"/>
      <w:bookmarkEnd w:id="0"/>
      <w:bookmarkEnd w:id="1"/>
      <w:r>
        <w:t>2026</w:t>
      </w:r>
      <w:r>
        <w:rPr>
          <w:spacing w:val="-18"/>
        </w:rPr>
        <w:t xml:space="preserve"> </w:t>
      </w:r>
      <w:r>
        <w:t>MAPE</w:t>
      </w:r>
      <w:r>
        <w:rPr>
          <w:spacing w:val="-15"/>
        </w:rPr>
        <w:t xml:space="preserve"> </w:t>
      </w:r>
      <w:r>
        <w:t>RESOLUTION</w:t>
      </w:r>
      <w:r>
        <w:rPr>
          <w:spacing w:val="-2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PROPOSAL</w:t>
      </w:r>
      <w:r>
        <w:rPr>
          <w:spacing w:val="-20"/>
        </w:rPr>
        <w:t xml:space="preserve"> </w:t>
      </w:r>
      <w:r>
        <w:rPr>
          <w:spacing w:val="-2"/>
        </w:rPr>
        <w:t>TEMPLATE</w:t>
      </w:r>
    </w:p>
    <w:p w14:paraId="5C78FF2C" w14:textId="77777777" w:rsidR="00B57593" w:rsidRDefault="00A8772C">
      <w:pPr>
        <w:pStyle w:val="BodyText"/>
        <w:spacing w:before="59"/>
        <w:ind w:left="992" w:right="1591"/>
        <w:jc w:val="center"/>
      </w:pPr>
      <w:r>
        <w:t>Send</w:t>
      </w:r>
      <w:r>
        <w:rPr>
          <w:spacing w:val="-5"/>
        </w:rPr>
        <w:t xml:space="preserve"> </w:t>
      </w:r>
      <w:r>
        <w:t>submissions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to:</w:t>
      </w:r>
      <w:r>
        <w:rPr>
          <w:spacing w:val="-1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MAPECRCommittee@mape.org</w:t>
        </w:r>
      </w:hyperlink>
    </w:p>
    <w:p w14:paraId="5C78FF2D" w14:textId="77777777" w:rsidR="00B57593" w:rsidRDefault="00B57593">
      <w:pPr>
        <w:pStyle w:val="BodyText"/>
        <w:spacing w:before="1"/>
        <w:rPr>
          <w:sz w:val="21"/>
        </w:rPr>
      </w:pPr>
    </w:p>
    <w:p w14:paraId="5C78FF2E" w14:textId="77777777" w:rsidR="00B57593" w:rsidRDefault="00A8772C">
      <w:pPr>
        <w:ind w:left="120" w:right="733"/>
        <w:rPr>
          <w:b/>
          <w:sz w:val="24"/>
        </w:rPr>
      </w:pPr>
      <w:r>
        <w:rPr>
          <w:rFonts w:ascii="MS Gothic" w:hAnsi="MS Gothic"/>
          <w:sz w:val="24"/>
        </w:rPr>
        <w:t>☒</w:t>
      </w:r>
      <w:r>
        <w:rPr>
          <w:rFonts w:ascii="MS Gothic" w:hAnsi="MS Gothic"/>
          <w:spacing w:val="-49"/>
          <w:sz w:val="24"/>
        </w:rPr>
        <w:t xml:space="preserve"> </w:t>
      </w:r>
      <w:r>
        <w:rPr>
          <w:sz w:val="24"/>
        </w:rPr>
        <w:t xml:space="preserve">This is a </w:t>
      </w:r>
      <w:r>
        <w:rPr>
          <w:b/>
          <w:sz w:val="24"/>
        </w:rPr>
        <w:t xml:space="preserve">resolution </w:t>
      </w:r>
      <w:r>
        <w:rPr>
          <w:sz w:val="24"/>
        </w:rPr>
        <w:t>you would like to be considered at the 2026</w:t>
      </w:r>
      <w:r>
        <w:rPr>
          <w:spacing w:val="-1"/>
          <w:sz w:val="24"/>
        </w:rPr>
        <w:t xml:space="preserve"> </w:t>
      </w:r>
      <w:r>
        <w:rPr>
          <w:sz w:val="24"/>
        </w:rPr>
        <w:t>Delegate Assembly. A resolution may</w:t>
      </w:r>
      <w:r>
        <w:rPr>
          <w:spacing w:val="-2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MAPE</w:t>
      </w:r>
      <w:r>
        <w:rPr>
          <w:spacing w:val="-4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Constitution</w:t>
        </w:r>
      </w:hyperlink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Election</w:t>
        </w:r>
        <w:r>
          <w:rPr>
            <w:color w:val="0000FF"/>
            <w:spacing w:val="-3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Rules</w:t>
        </w:r>
      </w:hyperlink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hyperlink r:id="rId13">
        <w:r>
          <w:rPr>
            <w:color w:val="0000FF"/>
            <w:sz w:val="24"/>
            <w:u w:val="single" w:color="0000FF"/>
          </w:rPr>
          <w:t>Bylaws</w:t>
        </w:r>
      </w:hyperlink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hyperlink r:id="rId14">
        <w:r>
          <w:rPr>
            <w:color w:val="0000FF"/>
            <w:sz w:val="24"/>
            <w:u w:val="single" w:color="0000FF"/>
          </w:rPr>
          <w:t>Policies</w:t>
        </w:r>
      </w:hyperlink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accepted until June 15, 2026. </w:t>
      </w:r>
      <w:r>
        <w:rPr>
          <w:b/>
          <w:sz w:val="24"/>
        </w:rPr>
        <w:t>You don’t need to be a delegate to submit a resolution.</w:t>
      </w:r>
    </w:p>
    <w:p w14:paraId="5C78FF2F" w14:textId="77777777" w:rsidR="00B57593" w:rsidRDefault="00B57593">
      <w:pPr>
        <w:pStyle w:val="BodyText"/>
        <w:spacing w:before="3"/>
        <w:rPr>
          <w:b/>
          <w:sz w:val="21"/>
        </w:rPr>
      </w:pPr>
    </w:p>
    <w:p w14:paraId="5C78FF30" w14:textId="77777777" w:rsidR="00B57593" w:rsidRDefault="00A8772C" w:rsidP="00A8772C">
      <w:pPr>
        <w:pStyle w:val="ListParagraph"/>
        <w:numPr>
          <w:ilvl w:val="0"/>
          <w:numId w:val="12"/>
        </w:numPr>
        <w:tabs>
          <w:tab w:val="left" w:pos="428"/>
        </w:tabs>
        <w:ind w:right="1095" w:firstLine="0"/>
        <w:rPr>
          <w:sz w:val="24"/>
        </w:rPr>
      </w:pPr>
      <w:r>
        <w:rPr>
          <w:sz w:val="24"/>
        </w:rPr>
        <w:t xml:space="preserve">This is a </w:t>
      </w:r>
      <w:r>
        <w:rPr>
          <w:b/>
          <w:sz w:val="24"/>
        </w:rPr>
        <w:t xml:space="preserve">proposal </w:t>
      </w:r>
      <w:r>
        <w:rPr>
          <w:sz w:val="24"/>
        </w:rPr>
        <w:t xml:space="preserve">you would like to </w:t>
      </w:r>
      <w:proofErr w:type="gramStart"/>
      <w:r>
        <w:rPr>
          <w:sz w:val="24"/>
        </w:rPr>
        <w:t>be considered</w:t>
      </w:r>
      <w:proofErr w:type="gramEnd"/>
      <w:r>
        <w:rPr>
          <w:sz w:val="24"/>
        </w:rPr>
        <w:t xml:space="preserve"> by the Board of Directors. A proposal may change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MAPE</w:t>
      </w:r>
      <w:r>
        <w:rPr>
          <w:spacing w:val="-1"/>
          <w:sz w:val="24"/>
        </w:rPr>
        <w:t xml:space="preserve"> </w:t>
      </w:r>
      <w:hyperlink r:id="rId15">
        <w:r>
          <w:rPr>
            <w:color w:val="0000FF"/>
            <w:sz w:val="24"/>
            <w:u w:val="single" w:color="0000FF"/>
          </w:rPr>
          <w:t>Bylaws</w:t>
        </w:r>
        <w:r>
          <w:rPr>
            <w:color w:val="0000FF"/>
            <w:spacing w:val="-2"/>
            <w:sz w:val="24"/>
          </w:rPr>
          <w:t xml:space="preserve"> </w:t>
        </w:r>
      </w:hyperlink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hyperlink r:id="rId16">
        <w:r>
          <w:rPr>
            <w:color w:val="0000FF"/>
            <w:sz w:val="24"/>
            <w:u w:val="single" w:color="0000FF"/>
          </w:rPr>
          <w:t>Policies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Proposals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year.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proposal may not change the MAPE Constitution or Election Rules.</w:t>
      </w:r>
    </w:p>
    <w:p w14:paraId="5C78FF31" w14:textId="77777777" w:rsidR="00B57593" w:rsidRDefault="00A8772C">
      <w:pPr>
        <w:pStyle w:val="BodyText"/>
        <w:spacing w:before="11"/>
        <w:rPr>
          <w:sz w:val="18"/>
        </w:rPr>
      </w:pPr>
      <w:r>
        <w:pict w14:anchorId="5C790064">
          <v:shapetype id="_x0000_t202" coordsize="21600,21600" o:spt="202" path="m,l,21600r21600,l21600,xe">
            <v:stroke joinstyle="miter"/>
            <v:path gradientshapeok="t" o:connecttype="rect"/>
          </v:shapetype>
          <v:shape id="docshape35" o:spid="_x0000_s2051" type="#_x0000_t202" style="position:absolute;margin-left:65.15pt;margin-top:12.35pt;width:481.8pt;height:41.9pt;z-index:-15711232;mso-wrap-distance-left:0;mso-wrap-distance-right:0;mso-position-horizontal-relative:page" filled="f" strokeweight=".48pt">
            <v:textbox inset="0,0,0,0">
              <w:txbxContent>
                <w:p w14:paraId="5C7900C0" w14:textId="77777777" w:rsidR="00B57593" w:rsidRDefault="00A8772C">
                  <w:pPr>
                    <w:spacing w:before="192"/>
                    <w:ind w:left="1690" w:right="1689"/>
                    <w:jc w:val="center"/>
                    <w:rPr>
                      <w:b/>
                      <w:sz w:val="24"/>
                    </w:rPr>
                  </w:pPr>
                  <w:bookmarkStart w:id="2" w:name="Update_the_Crisis_Fund/Job_Action_Policy"/>
                  <w:bookmarkEnd w:id="2"/>
                  <w:r>
                    <w:rPr>
                      <w:b/>
                      <w:sz w:val="24"/>
                    </w:rPr>
                    <w:t>Update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the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Crisis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Fund/Job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Action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Policy</w:t>
                  </w:r>
                </w:p>
              </w:txbxContent>
            </v:textbox>
            <w10:wrap type="topAndBottom" anchorx="page"/>
          </v:shape>
        </w:pict>
      </w:r>
    </w:p>
    <w:p w14:paraId="5C78FF32" w14:textId="77777777" w:rsidR="00B57593" w:rsidRDefault="00B57593">
      <w:pPr>
        <w:pStyle w:val="BodyText"/>
        <w:spacing w:before="5"/>
        <w:rPr>
          <w:sz w:val="16"/>
        </w:rPr>
      </w:pPr>
    </w:p>
    <w:p w14:paraId="5C78FF33" w14:textId="77777777" w:rsidR="00B57593" w:rsidRDefault="00A8772C">
      <w:pPr>
        <w:pStyle w:val="BodyText"/>
        <w:spacing w:before="92"/>
        <w:ind w:left="120" w:right="952"/>
        <w:jc w:val="both"/>
      </w:pPr>
      <w:r>
        <w:rPr>
          <w:b/>
        </w:rPr>
        <w:t>Instructions:</w:t>
      </w:r>
      <w:r>
        <w:rPr>
          <w:b/>
          <w:spacing w:val="-4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bullet</w:t>
      </w:r>
      <w:r>
        <w:rPr>
          <w:spacing w:val="-2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below,</w:t>
      </w:r>
      <w:r>
        <w:rPr>
          <w:spacing w:val="-2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background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problem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 address,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explanation of your</w:t>
      </w:r>
      <w:r>
        <w:rPr>
          <w:spacing w:val="-1"/>
        </w:rPr>
        <w:t xml:space="preserve"> </w:t>
      </w:r>
      <w:r>
        <w:t>recommendation, cost implications,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assigned</w:t>
      </w:r>
      <w:r>
        <w:rPr>
          <w:spacing w:val="-1"/>
        </w:rPr>
        <w:t xml:space="preserve"> </w:t>
      </w:r>
      <w:r>
        <w:t>accountability for implementation and status reports.</w:t>
      </w:r>
    </w:p>
    <w:p w14:paraId="5C78FF34" w14:textId="77777777" w:rsidR="00B57593" w:rsidRDefault="00B57593">
      <w:pPr>
        <w:pStyle w:val="BodyText"/>
        <w:spacing w:before="10"/>
        <w:rPr>
          <w:sz w:val="20"/>
        </w:rPr>
      </w:pPr>
    </w:p>
    <w:p w14:paraId="5C78FF35" w14:textId="77777777" w:rsidR="00B57593" w:rsidRDefault="00A8772C">
      <w:pPr>
        <w:pStyle w:val="BodyText"/>
        <w:ind w:left="120"/>
      </w:pPr>
      <w:r>
        <w:rPr>
          <w:spacing w:val="-2"/>
        </w:rPr>
        <w:t>Whereas…</w:t>
      </w:r>
    </w:p>
    <w:p w14:paraId="5C78FF36" w14:textId="77777777" w:rsidR="00B57593" w:rsidRDefault="00B57593">
      <w:pPr>
        <w:pStyle w:val="BodyText"/>
        <w:spacing w:before="8"/>
        <w:rPr>
          <w:sz w:val="20"/>
        </w:rPr>
      </w:pPr>
    </w:p>
    <w:p w14:paraId="5C78FF37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spacing w:line="293" w:lineRule="exact"/>
        <w:rPr>
          <w:sz w:val="24"/>
        </w:rPr>
      </w:pPr>
      <w:r>
        <w:rPr>
          <w:sz w:val="24"/>
        </w:rPr>
        <w:t>Continued</w:t>
      </w:r>
      <w:r>
        <w:rPr>
          <w:spacing w:val="-6"/>
          <w:sz w:val="24"/>
        </w:rPr>
        <w:t xml:space="preserve"> </w:t>
      </w:r>
      <w:r>
        <w:rPr>
          <w:sz w:val="24"/>
        </w:rPr>
        <w:t>budgeting</w:t>
      </w:r>
      <w:r>
        <w:rPr>
          <w:spacing w:val="-1"/>
          <w:sz w:val="24"/>
        </w:rPr>
        <w:t xml:space="preserve"> </w:t>
      </w:r>
      <w:r>
        <w:rPr>
          <w:sz w:val="24"/>
        </w:rPr>
        <w:t>shortfalls</w:t>
      </w:r>
      <w:r>
        <w:rPr>
          <w:spacing w:val="-5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likely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z w:val="24"/>
        </w:rPr>
        <w:t>union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strike,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5C78FF38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spacing w:line="293" w:lineRule="exac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Crisis</w:t>
      </w:r>
      <w:r>
        <w:rPr>
          <w:spacing w:val="-3"/>
          <w:sz w:val="24"/>
        </w:rPr>
        <w:t xml:space="preserve"> </w:t>
      </w:r>
      <w:r>
        <w:rPr>
          <w:sz w:val="24"/>
        </w:rPr>
        <w:t>Fund/Job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updated</w:t>
      </w:r>
      <w:r>
        <w:rPr>
          <w:spacing w:val="-3"/>
          <w:sz w:val="24"/>
        </w:rPr>
        <w:t xml:space="preserve"> </w:t>
      </w:r>
      <w:r>
        <w:rPr>
          <w:sz w:val="24"/>
        </w:rPr>
        <w:t>since</w:t>
      </w:r>
      <w:r>
        <w:rPr>
          <w:spacing w:val="-4"/>
          <w:sz w:val="24"/>
        </w:rPr>
        <w:t xml:space="preserve"> </w:t>
      </w:r>
      <w:r>
        <w:rPr>
          <w:sz w:val="24"/>
        </w:rPr>
        <w:t>2019,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5C78FF39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ind w:right="1215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2018</w:t>
      </w:r>
      <w:r>
        <w:rPr>
          <w:spacing w:val="-4"/>
          <w:sz w:val="24"/>
        </w:rPr>
        <w:t xml:space="preserve"> </w:t>
      </w:r>
      <w:r>
        <w:rPr>
          <w:sz w:val="24"/>
        </w:rPr>
        <w:t>Janus</w:t>
      </w:r>
      <w:r>
        <w:rPr>
          <w:spacing w:val="-3"/>
          <w:sz w:val="24"/>
        </w:rPr>
        <w:t xml:space="preserve"> </w:t>
      </w:r>
      <w:r>
        <w:rPr>
          <w:sz w:val="24"/>
        </w:rPr>
        <w:t>v.</w:t>
      </w:r>
      <w:r>
        <w:rPr>
          <w:spacing w:val="-5"/>
          <w:sz w:val="24"/>
        </w:rPr>
        <w:t xml:space="preserve"> </w:t>
      </w:r>
      <w:r>
        <w:rPr>
          <w:sz w:val="24"/>
        </w:rPr>
        <w:t>AFSCME</w:t>
      </w:r>
      <w:r>
        <w:rPr>
          <w:spacing w:val="-2"/>
          <w:sz w:val="24"/>
        </w:rPr>
        <w:t xml:space="preserve"> </w:t>
      </w:r>
      <w:r>
        <w:rPr>
          <w:sz w:val="24"/>
        </w:rPr>
        <w:t>decision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June</w:t>
      </w:r>
      <w:r>
        <w:rPr>
          <w:spacing w:val="-2"/>
          <w:sz w:val="24"/>
        </w:rPr>
        <w:t xml:space="preserve"> </w:t>
      </w:r>
      <w:r>
        <w:rPr>
          <w:sz w:val="24"/>
        </w:rPr>
        <w:t>27,</w:t>
      </w:r>
      <w:r>
        <w:rPr>
          <w:spacing w:val="-2"/>
          <w:sz w:val="24"/>
        </w:rPr>
        <w:t xml:space="preserve"> </w:t>
      </w:r>
      <w:r>
        <w:rPr>
          <w:sz w:val="24"/>
        </w:rPr>
        <w:t>2018,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significantly</w:t>
      </w:r>
      <w:r>
        <w:rPr>
          <w:spacing w:val="-3"/>
          <w:sz w:val="24"/>
        </w:rPr>
        <w:t xml:space="preserve"> </w:t>
      </w:r>
      <w:r>
        <w:rPr>
          <w:sz w:val="24"/>
        </w:rPr>
        <w:t>changed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way</w:t>
      </w:r>
      <w:r>
        <w:rPr>
          <w:spacing w:val="-5"/>
          <w:sz w:val="24"/>
        </w:rPr>
        <w:t xml:space="preserve"> </w:t>
      </w:r>
      <w:r>
        <w:rPr>
          <w:sz w:val="24"/>
        </w:rPr>
        <w:t>our union is funded, and</w:t>
      </w:r>
    </w:p>
    <w:p w14:paraId="5C78FF3A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spacing w:line="237" w:lineRule="auto"/>
        <w:ind w:right="728"/>
        <w:rPr>
          <w:sz w:val="24"/>
        </w:rPr>
      </w:pPr>
      <w:r>
        <w:rPr>
          <w:sz w:val="24"/>
        </w:rPr>
        <w:t>Because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dues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3"/>
          <w:sz w:val="24"/>
        </w:rPr>
        <w:t xml:space="preserve"> </w:t>
      </w:r>
      <w:r>
        <w:rPr>
          <w:sz w:val="24"/>
        </w:rPr>
        <w:t>fund</w:t>
      </w:r>
      <w:r>
        <w:rPr>
          <w:spacing w:val="-4"/>
          <w:sz w:val="24"/>
        </w:rPr>
        <w:t xml:space="preserve"> </w:t>
      </w:r>
      <w:r>
        <w:rPr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z w:val="24"/>
        </w:rPr>
        <w:t>activities,</w:t>
      </w:r>
      <w:r>
        <w:rPr>
          <w:spacing w:val="-2"/>
          <w:sz w:val="24"/>
        </w:rPr>
        <w:t xml:space="preserve"> </w:t>
      </w:r>
      <w:r>
        <w:rPr>
          <w:sz w:val="24"/>
        </w:rPr>
        <w:t>it’s</w:t>
      </w:r>
      <w:r>
        <w:rPr>
          <w:spacing w:val="-3"/>
          <w:sz w:val="24"/>
        </w:rPr>
        <w:t xml:space="preserve"> </w:t>
      </w:r>
      <w:r>
        <w:rPr>
          <w:sz w:val="24"/>
        </w:rPr>
        <w:t>reasonable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receive</w:t>
      </w:r>
      <w:r>
        <w:rPr>
          <w:spacing w:val="-2"/>
          <w:sz w:val="24"/>
        </w:rPr>
        <w:t xml:space="preserve"> </w:t>
      </w:r>
      <w:r>
        <w:rPr>
          <w:sz w:val="24"/>
        </w:rPr>
        <w:t>priority access to compensation, and</w:t>
      </w:r>
    </w:p>
    <w:p w14:paraId="5C78FF3B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spacing w:before="1"/>
        <w:ind w:right="881"/>
        <w:rPr>
          <w:sz w:val="24"/>
        </w:rPr>
      </w:pPr>
      <w:r>
        <w:rPr>
          <w:sz w:val="24"/>
        </w:rPr>
        <w:t>Financial Hardship should be prioritized above Health Care Premium Assistance and Strike Pay because a crisis fund’s first</w:t>
      </w:r>
      <w:r>
        <w:rPr>
          <w:spacing w:val="-1"/>
          <w:sz w:val="24"/>
        </w:rPr>
        <w:t xml:space="preserve"> </w:t>
      </w:r>
      <w:r>
        <w:rPr>
          <w:sz w:val="24"/>
        </w:rPr>
        <w:t>purpose is to keep the most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 members from falling into</w:t>
      </w:r>
      <w:r>
        <w:rPr>
          <w:spacing w:val="-2"/>
          <w:sz w:val="24"/>
        </w:rPr>
        <w:t xml:space="preserve"> </w:t>
      </w:r>
      <w:r>
        <w:rPr>
          <w:sz w:val="24"/>
        </w:rPr>
        <w:t>immediate,</w:t>
      </w:r>
      <w:r>
        <w:rPr>
          <w:spacing w:val="-3"/>
          <w:sz w:val="24"/>
        </w:rPr>
        <w:t xml:space="preserve"> </w:t>
      </w:r>
      <w:r>
        <w:rPr>
          <w:sz w:val="24"/>
        </w:rPr>
        <w:t>life-threatening</w:t>
      </w:r>
      <w:r>
        <w:rPr>
          <w:spacing w:val="-2"/>
          <w:sz w:val="24"/>
        </w:rPr>
        <w:t xml:space="preserve"> </w:t>
      </w:r>
      <w:r>
        <w:rPr>
          <w:sz w:val="24"/>
        </w:rPr>
        <w:t>instability.</w:t>
      </w:r>
      <w:r>
        <w:rPr>
          <w:spacing w:val="-2"/>
          <w:sz w:val="24"/>
        </w:rPr>
        <w:t xml:space="preserve"> </w:t>
      </w:r>
      <w:r>
        <w:rPr>
          <w:sz w:val="24"/>
        </w:rPr>
        <w:t>Strike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pay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supports</w:t>
      </w:r>
      <w:r>
        <w:rPr>
          <w:spacing w:val="-3"/>
          <w:sz w:val="24"/>
        </w:rPr>
        <w:t xml:space="preserve"> </w:t>
      </w:r>
      <w:r>
        <w:rPr>
          <w:sz w:val="24"/>
        </w:rPr>
        <w:t>everyone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picket</w:t>
      </w:r>
      <w:r>
        <w:rPr>
          <w:spacing w:val="-3"/>
          <w:sz w:val="24"/>
        </w:rPr>
        <w:t xml:space="preserve"> </w:t>
      </w:r>
      <w:r>
        <w:rPr>
          <w:sz w:val="24"/>
        </w:rPr>
        <w:t>line,</w:t>
      </w:r>
      <w:r>
        <w:rPr>
          <w:spacing w:val="-5"/>
          <w:sz w:val="24"/>
        </w:rPr>
        <w:t xml:space="preserve"> </w:t>
      </w:r>
      <w:r>
        <w:rPr>
          <w:sz w:val="24"/>
        </w:rPr>
        <w:t>but hardship support protects those who cannot meet basic needs without urgent help, and</w:t>
      </w:r>
    </w:p>
    <w:p w14:paraId="5C78FF3C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ind w:right="818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authorizes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MAPE</w:t>
      </w:r>
      <w:r>
        <w:rPr>
          <w:spacing w:val="-2"/>
          <w:sz w:val="24"/>
        </w:rPr>
        <w:t xml:space="preserve"> </w:t>
      </w:r>
      <w:r>
        <w:rPr>
          <w:sz w:val="24"/>
        </w:rPr>
        <w:t>represented</w:t>
      </w:r>
      <w:r>
        <w:rPr>
          <w:spacing w:val="-2"/>
          <w:sz w:val="24"/>
        </w:rPr>
        <w:t xml:space="preserve"> </w:t>
      </w:r>
      <w:r>
        <w:rPr>
          <w:sz w:val="24"/>
        </w:rPr>
        <w:t>employees,</w:t>
      </w:r>
      <w:r>
        <w:rPr>
          <w:spacing w:val="-2"/>
          <w:sz w:val="24"/>
        </w:rPr>
        <w:t xml:space="preserve"> </w:t>
      </w:r>
      <w:r>
        <w:rPr>
          <w:sz w:val="24"/>
        </w:rPr>
        <w:t>but</w:t>
      </w:r>
      <w:r>
        <w:rPr>
          <w:spacing w:val="-5"/>
          <w:sz w:val="24"/>
        </w:rPr>
        <w:t xml:space="preserve"> </w:t>
      </w:r>
      <w:r>
        <w:rPr>
          <w:sz w:val="24"/>
        </w:rPr>
        <w:t>does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differentiate between those paying dues or not (members and non-members), therefore this proposal allows for use for non-members, but prioritizes </w:t>
      </w:r>
      <w:proofErr w:type="gramStart"/>
      <w:r>
        <w:rPr>
          <w:sz w:val="24"/>
        </w:rPr>
        <w:t>dues</w:t>
      </w:r>
      <w:proofErr w:type="gramEnd"/>
      <w:r>
        <w:rPr>
          <w:sz w:val="24"/>
        </w:rPr>
        <w:t>-paying members, and</w:t>
      </w:r>
    </w:p>
    <w:p w14:paraId="5C78FF3D" w14:textId="77777777" w:rsidR="00B57593" w:rsidRDefault="00A8772C" w:rsidP="00A8772C">
      <w:pPr>
        <w:pStyle w:val="ListParagraph"/>
        <w:numPr>
          <w:ilvl w:val="0"/>
          <w:numId w:val="10"/>
        </w:numPr>
        <w:tabs>
          <w:tab w:val="left" w:pos="839"/>
          <w:tab w:val="left" w:pos="840"/>
        </w:tabs>
        <w:ind w:right="720"/>
        <w:rPr>
          <w:sz w:val="24"/>
        </w:rPr>
      </w:pPr>
      <w:r>
        <w:rPr>
          <w:sz w:val="24"/>
        </w:rPr>
        <w:t>This approach strengthens our financial stability, encourages membership, and rewards those who support the organization consistently. Non-members would still be eligible for compensation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funds</w:t>
      </w:r>
      <w:r>
        <w:rPr>
          <w:spacing w:val="-3"/>
          <w:sz w:val="24"/>
        </w:rPr>
        <w:t xml:space="preserve"> </w:t>
      </w:r>
      <w:r>
        <w:rPr>
          <w:sz w:val="24"/>
        </w:rPr>
        <w:t>allow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direct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authorization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Directors,</w:t>
      </w:r>
      <w:r>
        <w:rPr>
          <w:spacing w:val="-2"/>
          <w:sz w:val="24"/>
        </w:rPr>
        <w:t xml:space="preserve"> </w:t>
      </w:r>
      <w:r>
        <w:rPr>
          <w:sz w:val="24"/>
        </w:rPr>
        <w:t>but members would be prioritized.</w:t>
      </w:r>
    </w:p>
    <w:p w14:paraId="5C78FF3E" w14:textId="77777777" w:rsidR="00B57593" w:rsidRDefault="00B57593">
      <w:pPr>
        <w:pStyle w:val="BodyText"/>
        <w:spacing w:before="5"/>
        <w:rPr>
          <w:sz w:val="20"/>
        </w:rPr>
      </w:pPr>
    </w:p>
    <w:p w14:paraId="5C78FF3F" w14:textId="77777777" w:rsidR="00B57593" w:rsidRDefault="00A8772C">
      <w:pPr>
        <w:spacing w:before="1"/>
        <w:ind w:left="120" w:right="733"/>
        <w:rPr>
          <w:i/>
          <w:sz w:val="24"/>
        </w:rPr>
      </w:pPr>
      <w:r>
        <w:rPr>
          <w:i/>
          <w:sz w:val="24"/>
        </w:rPr>
        <w:t>Resolved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MAPE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shall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reorder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Crisis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Fund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expenditure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priority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list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prioritize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strike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pay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non- </w:t>
      </w:r>
      <w:proofErr w:type="gramStart"/>
      <w:r>
        <w:rPr>
          <w:i/>
          <w:sz w:val="24"/>
        </w:rPr>
        <w:t>members .</w:t>
      </w:r>
      <w:proofErr w:type="gramEnd"/>
    </w:p>
    <w:p w14:paraId="5C78FF40" w14:textId="77777777" w:rsidR="00B57593" w:rsidRDefault="00B57593">
      <w:pPr>
        <w:pStyle w:val="BodyText"/>
        <w:rPr>
          <w:i/>
          <w:sz w:val="20"/>
        </w:rPr>
      </w:pPr>
    </w:p>
    <w:p w14:paraId="5C78FF41" w14:textId="77777777" w:rsidR="00B57593" w:rsidRDefault="00B57593">
      <w:pPr>
        <w:pStyle w:val="BodyText"/>
        <w:rPr>
          <w:i/>
          <w:sz w:val="20"/>
        </w:rPr>
      </w:pPr>
    </w:p>
    <w:p w14:paraId="5C78FF42" w14:textId="77777777" w:rsidR="00B57593" w:rsidRDefault="00B57593">
      <w:pPr>
        <w:pStyle w:val="BodyText"/>
        <w:spacing w:before="5"/>
        <w:rPr>
          <w:i/>
          <w:sz w:val="25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6"/>
        <w:gridCol w:w="2160"/>
      </w:tblGrid>
      <w:tr w:rsidR="00B57593" w14:paraId="5C78FF45" w14:textId="77777777">
        <w:trPr>
          <w:trHeight w:val="229"/>
        </w:trPr>
        <w:tc>
          <w:tcPr>
            <w:tcW w:w="6936" w:type="dxa"/>
          </w:tcPr>
          <w:p w14:paraId="5C78FF43" w14:textId="77777777" w:rsidR="00B57593" w:rsidRDefault="00A8772C">
            <w:pPr>
              <w:pStyle w:val="TableParagraph"/>
              <w:spacing w:line="210" w:lineRule="exact"/>
              <w:ind w:left="2986" w:right="2984"/>
              <w:jc w:val="center"/>
              <w:rPr>
                <w:sz w:val="20"/>
              </w:rPr>
            </w:pPr>
            <w:r>
              <w:rPr>
                <w:sz w:val="20"/>
              </w:rPr>
              <w:t>Passed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by</w:t>
            </w:r>
          </w:p>
        </w:tc>
        <w:tc>
          <w:tcPr>
            <w:tcW w:w="2160" w:type="dxa"/>
          </w:tcPr>
          <w:p w14:paraId="5C78FF44" w14:textId="77777777" w:rsidR="00B57593" w:rsidRDefault="00A8772C">
            <w:pPr>
              <w:pStyle w:val="TableParagraph"/>
              <w:spacing w:line="210" w:lineRule="exact"/>
              <w:ind w:left="388" w:right="38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  <w:tr w:rsidR="00B57593" w14:paraId="5C78FF48" w14:textId="77777777">
        <w:trPr>
          <w:trHeight w:val="232"/>
        </w:trPr>
        <w:tc>
          <w:tcPr>
            <w:tcW w:w="6936" w:type="dxa"/>
          </w:tcPr>
          <w:p w14:paraId="5C78FF46" w14:textId="77777777" w:rsidR="00B57593" w:rsidRDefault="00B57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5C78FF47" w14:textId="77777777" w:rsidR="00B57593" w:rsidRDefault="00B57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C78FF49" w14:textId="77777777" w:rsidR="00B57593" w:rsidRDefault="00B57593">
      <w:pPr>
        <w:rPr>
          <w:rFonts w:ascii="Times New Roman"/>
          <w:sz w:val="16"/>
        </w:rPr>
        <w:sectPr w:rsidR="00B57593">
          <w:footerReference w:type="default" r:id="rId17"/>
          <w:pgSz w:w="12240" w:h="15840"/>
          <w:pgMar w:top="1500" w:right="0" w:bottom="280" w:left="600" w:header="0" w:footer="0" w:gutter="0"/>
          <w:cols w:space="720"/>
        </w:sectPr>
      </w:pPr>
    </w:p>
    <w:p w14:paraId="5C78FF4A" w14:textId="77777777" w:rsidR="00B57593" w:rsidRDefault="00B57593">
      <w:pPr>
        <w:pStyle w:val="BodyText"/>
        <w:rPr>
          <w:i/>
          <w:sz w:val="20"/>
        </w:rPr>
      </w:pPr>
    </w:p>
    <w:p w14:paraId="5C78FF4B" w14:textId="77777777" w:rsidR="00B57593" w:rsidRDefault="00B57593">
      <w:pPr>
        <w:pStyle w:val="BodyText"/>
        <w:spacing w:before="7"/>
        <w:rPr>
          <w:i/>
          <w:sz w:val="19"/>
        </w:rPr>
      </w:pP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3"/>
        <w:gridCol w:w="4265"/>
        <w:gridCol w:w="2160"/>
      </w:tblGrid>
      <w:tr w:rsidR="00B57593" w14:paraId="5C78FF4F" w14:textId="77777777">
        <w:trPr>
          <w:trHeight w:val="230"/>
        </w:trPr>
        <w:tc>
          <w:tcPr>
            <w:tcW w:w="3223" w:type="dxa"/>
          </w:tcPr>
          <w:p w14:paraId="5C78FF4C" w14:textId="77777777" w:rsidR="00B57593" w:rsidRDefault="00A8772C">
            <w:pPr>
              <w:pStyle w:val="TableParagraph"/>
              <w:spacing w:line="210" w:lineRule="exact"/>
              <w:ind w:left="971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4265" w:type="dxa"/>
          </w:tcPr>
          <w:p w14:paraId="5C78FF4D" w14:textId="77777777" w:rsidR="00B57593" w:rsidRDefault="00A8772C">
            <w:pPr>
              <w:pStyle w:val="TableParagraph"/>
              <w:spacing w:line="210" w:lineRule="exact"/>
              <w:ind w:left="1082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2160" w:type="dxa"/>
          </w:tcPr>
          <w:p w14:paraId="5C78FF4E" w14:textId="77777777" w:rsidR="00B57593" w:rsidRDefault="00A8772C">
            <w:pPr>
              <w:pStyle w:val="TableParagraph"/>
              <w:spacing w:line="210" w:lineRule="exact"/>
              <w:ind w:left="41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Phone</w:t>
            </w:r>
          </w:p>
        </w:tc>
      </w:tr>
      <w:tr w:rsidR="00B57593" w14:paraId="5C78FF53" w14:textId="77777777">
        <w:trPr>
          <w:trHeight w:val="254"/>
        </w:trPr>
        <w:tc>
          <w:tcPr>
            <w:tcW w:w="3223" w:type="dxa"/>
          </w:tcPr>
          <w:p w14:paraId="5C78FF50" w14:textId="77777777" w:rsidR="00B57593" w:rsidRDefault="00A8772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Cara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Hofreiter</w:t>
            </w:r>
            <w:proofErr w:type="spellEnd"/>
          </w:p>
        </w:tc>
        <w:tc>
          <w:tcPr>
            <w:tcW w:w="4265" w:type="dxa"/>
          </w:tcPr>
          <w:p w14:paraId="5C78FF51" w14:textId="77777777" w:rsidR="00B57593" w:rsidRDefault="00A8772C">
            <w:pPr>
              <w:pStyle w:val="TableParagraph"/>
              <w:spacing w:line="234" w:lineRule="exact"/>
              <w:ind w:left="108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chofreiter.mape@gmail.com</w:t>
              </w:r>
            </w:hyperlink>
          </w:p>
        </w:tc>
        <w:tc>
          <w:tcPr>
            <w:tcW w:w="2160" w:type="dxa"/>
          </w:tcPr>
          <w:p w14:paraId="5C78FF52" w14:textId="77777777" w:rsidR="00B57593" w:rsidRDefault="00A8772C">
            <w:pPr>
              <w:pStyle w:val="TableParagraph"/>
              <w:spacing w:line="229" w:lineRule="exact"/>
              <w:ind w:left="422"/>
              <w:rPr>
                <w:sz w:val="20"/>
              </w:rPr>
            </w:pPr>
            <w:r>
              <w:rPr>
                <w:w w:val="95"/>
                <w:sz w:val="20"/>
              </w:rPr>
              <w:t>(651)556-</w:t>
            </w:r>
            <w:r>
              <w:rPr>
                <w:spacing w:val="-4"/>
                <w:sz w:val="20"/>
              </w:rPr>
              <w:t>5717</w:t>
            </w:r>
          </w:p>
        </w:tc>
      </w:tr>
      <w:tr w:rsidR="00B57593" w14:paraId="5C78FF57" w14:textId="77777777">
        <w:trPr>
          <w:trHeight w:val="505"/>
        </w:trPr>
        <w:tc>
          <w:tcPr>
            <w:tcW w:w="3223" w:type="dxa"/>
          </w:tcPr>
          <w:p w14:paraId="5C78FF54" w14:textId="77777777" w:rsidR="00B57593" w:rsidRDefault="00A8772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Quinn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Redig</w:t>
            </w:r>
          </w:p>
        </w:tc>
        <w:tc>
          <w:tcPr>
            <w:tcW w:w="4265" w:type="dxa"/>
          </w:tcPr>
          <w:p w14:paraId="5C78FF55" w14:textId="77777777" w:rsidR="00B57593" w:rsidRDefault="00A8772C">
            <w:pPr>
              <w:pStyle w:val="TableParagraph"/>
              <w:ind w:left="108"/>
            </w:pPr>
            <w:hyperlink r:id="rId19">
              <w:r>
                <w:rPr>
                  <w:spacing w:val="-2"/>
                  <w:u w:val="single"/>
                </w:rPr>
                <w:t>quinn.redig@state.mn.us</w:t>
              </w:r>
            </w:hyperlink>
          </w:p>
        </w:tc>
        <w:tc>
          <w:tcPr>
            <w:tcW w:w="2160" w:type="dxa"/>
          </w:tcPr>
          <w:p w14:paraId="5C78FF56" w14:textId="77777777" w:rsidR="00B57593" w:rsidRDefault="00A8772C">
            <w:pPr>
              <w:pStyle w:val="TableParagraph"/>
              <w:spacing w:line="229" w:lineRule="exact"/>
              <w:ind w:left="422"/>
              <w:rPr>
                <w:sz w:val="20"/>
              </w:rPr>
            </w:pPr>
            <w:r>
              <w:rPr>
                <w:w w:val="95"/>
                <w:sz w:val="20"/>
              </w:rPr>
              <w:t>(651)556-</w:t>
            </w:r>
            <w:r>
              <w:rPr>
                <w:spacing w:val="-4"/>
                <w:sz w:val="20"/>
              </w:rPr>
              <w:t>4875</w:t>
            </w:r>
          </w:p>
        </w:tc>
      </w:tr>
    </w:tbl>
    <w:p w14:paraId="5C78FF58" w14:textId="77777777" w:rsidR="00B57593" w:rsidRDefault="00B57593">
      <w:pPr>
        <w:pStyle w:val="BodyText"/>
        <w:rPr>
          <w:i/>
          <w:sz w:val="20"/>
        </w:rPr>
      </w:pPr>
    </w:p>
    <w:p w14:paraId="5C78FF59" w14:textId="77777777" w:rsidR="00B57593" w:rsidRDefault="00B57593">
      <w:pPr>
        <w:pStyle w:val="BodyText"/>
        <w:rPr>
          <w:i/>
          <w:sz w:val="20"/>
        </w:rPr>
      </w:pPr>
    </w:p>
    <w:p w14:paraId="5C78FF5A" w14:textId="77777777" w:rsidR="00B57593" w:rsidRDefault="00B57593">
      <w:pPr>
        <w:pStyle w:val="BodyText"/>
        <w:rPr>
          <w:i/>
          <w:sz w:val="20"/>
        </w:rPr>
      </w:pPr>
    </w:p>
    <w:p w14:paraId="5C78FF5B" w14:textId="77777777" w:rsidR="00B57593" w:rsidRDefault="00B57593">
      <w:pPr>
        <w:pStyle w:val="BodyText"/>
        <w:rPr>
          <w:i/>
          <w:sz w:val="20"/>
        </w:rPr>
      </w:pPr>
    </w:p>
    <w:p w14:paraId="5C78FF5C" w14:textId="77777777" w:rsidR="00B57593" w:rsidRDefault="00B57593">
      <w:pPr>
        <w:pStyle w:val="BodyText"/>
        <w:rPr>
          <w:i/>
          <w:sz w:val="20"/>
        </w:rPr>
      </w:pPr>
    </w:p>
    <w:p w14:paraId="5C78FF5D" w14:textId="77777777" w:rsidR="00B57593" w:rsidRDefault="00B57593">
      <w:pPr>
        <w:pStyle w:val="BodyText"/>
        <w:rPr>
          <w:i/>
          <w:sz w:val="20"/>
        </w:rPr>
      </w:pPr>
    </w:p>
    <w:p w14:paraId="5C78FF5E" w14:textId="77777777" w:rsidR="00B57593" w:rsidRDefault="00B57593">
      <w:pPr>
        <w:pStyle w:val="BodyText"/>
        <w:spacing w:before="1"/>
        <w:rPr>
          <w:i/>
          <w:sz w:val="16"/>
        </w:rPr>
      </w:pPr>
    </w:p>
    <w:p w14:paraId="5C78FF5F" w14:textId="77777777" w:rsidR="00B57593" w:rsidRDefault="00A8772C">
      <w:pPr>
        <w:pStyle w:val="BodyText"/>
        <w:spacing w:before="92"/>
        <w:ind w:left="120" w:right="789"/>
      </w:pPr>
      <w:bookmarkStart w:id="3" w:name="Instructions:_Use_the_left_column_to_ent"/>
      <w:bookmarkEnd w:id="3"/>
      <w:r>
        <w:rPr>
          <w:b/>
        </w:rPr>
        <w:t>Instructions:</w:t>
      </w:r>
      <w:r>
        <w:rPr>
          <w:b/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left</w:t>
      </w:r>
      <w:r>
        <w:rPr>
          <w:spacing w:val="-2"/>
        </w:rPr>
        <w:t xml:space="preserve"> </w:t>
      </w:r>
      <w:r>
        <w:t>column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amending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proposing.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 xml:space="preserve">to use </w:t>
      </w:r>
      <w:r>
        <w:rPr>
          <w:strike/>
        </w:rPr>
        <w:t>strike throughs</w:t>
      </w:r>
      <w:r>
        <w:t xml:space="preserve"> to indicate deleted text, and you need to use </w:t>
      </w:r>
      <w:r>
        <w:rPr>
          <w:u w:val="single"/>
        </w:rPr>
        <w:t>underlines</w:t>
      </w:r>
      <w:r>
        <w:t xml:space="preserve"> to indicate new text. </w:t>
      </w:r>
      <w:r>
        <w:rPr>
          <w:b/>
        </w:rPr>
        <w:t xml:space="preserve">Do not use Track Changes. </w:t>
      </w:r>
      <w:r>
        <w:t>Including a link to the relevant governing document or policy is unnecessary but encouraged.</w:t>
      </w:r>
    </w:p>
    <w:p w14:paraId="5C78FF60" w14:textId="77777777" w:rsidR="00B57593" w:rsidRDefault="00B57593">
      <w:pPr>
        <w:pStyle w:val="BodyText"/>
        <w:spacing w:before="10"/>
        <w:rPr>
          <w:sz w:val="20"/>
        </w:rPr>
      </w:pPr>
    </w:p>
    <w:p w14:paraId="5C78FF61" w14:textId="77777777" w:rsidR="00B57593" w:rsidRDefault="00A8772C">
      <w:pPr>
        <w:pStyle w:val="BodyText"/>
        <w:ind w:left="120" w:right="733"/>
      </w:pP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column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enter</w:t>
      </w:r>
      <w:r>
        <w:rPr>
          <w:spacing w:val="-4"/>
        </w:rPr>
        <w:t xml:space="preserve"> </w:t>
      </w:r>
      <w:r>
        <w:t>resulting</w:t>
      </w:r>
      <w:r>
        <w:rPr>
          <w:spacing w:val="-2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appear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MAPE’s</w:t>
      </w:r>
      <w:r>
        <w:rPr>
          <w:spacing w:val="-5"/>
        </w:rPr>
        <w:t xml:space="preserve"> </w:t>
      </w:r>
      <w:r>
        <w:t>governing documents or policies. An example can be found at the bottom of the table.</w:t>
      </w:r>
    </w:p>
    <w:p w14:paraId="5C78FF62" w14:textId="77777777" w:rsidR="00B57593" w:rsidRDefault="00B57593">
      <w:pPr>
        <w:pStyle w:val="BodyText"/>
        <w:rPr>
          <w:sz w:val="20"/>
        </w:rPr>
      </w:pPr>
    </w:p>
    <w:p w14:paraId="5C78FF63" w14:textId="77777777" w:rsidR="00B57593" w:rsidRDefault="00B57593">
      <w:pPr>
        <w:pStyle w:val="BodyText"/>
        <w:spacing w:before="9" w:after="1"/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5"/>
        <w:gridCol w:w="5463"/>
      </w:tblGrid>
      <w:tr w:rsidR="00B57593" w14:paraId="5C78FF66" w14:textId="77777777">
        <w:trPr>
          <w:trHeight w:val="515"/>
        </w:trPr>
        <w:tc>
          <w:tcPr>
            <w:tcW w:w="5465" w:type="dxa"/>
          </w:tcPr>
          <w:p w14:paraId="5C78FF64" w14:textId="77777777" w:rsidR="00B57593" w:rsidRDefault="00A8772C">
            <w:pPr>
              <w:pStyle w:val="TableParagraph"/>
              <w:ind w:left="1317"/>
              <w:rPr>
                <w:b/>
                <w:sz w:val="24"/>
              </w:rPr>
            </w:pPr>
            <w:bookmarkStart w:id="4" w:name="What_is_being_amended?_"/>
            <w:bookmarkEnd w:id="4"/>
            <w:r>
              <w:rPr>
                <w:b/>
                <w:sz w:val="24"/>
              </w:rPr>
              <w:t>What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 being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amended?</w:t>
            </w:r>
          </w:p>
        </w:tc>
        <w:tc>
          <w:tcPr>
            <w:tcW w:w="5463" w:type="dxa"/>
          </w:tcPr>
          <w:p w14:paraId="5C78FF65" w14:textId="77777777" w:rsidR="00B57593" w:rsidRDefault="00A8772C">
            <w:pPr>
              <w:pStyle w:val="TableParagraph"/>
              <w:ind w:left="1583"/>
              <w:rPr>
                <w:b/>
                <w:sz w:val="24"/>
              </w:rPr>
            </w:pPr>
            <w:bookmarkStart w:id="5" w:name="Resulting_Language"/>
            <w:bookmarkEnd w:id="5"/>
            <w:r>
              <w:rPr>
                <w:b/>
                <w:sz w:val="24"/>
              </w:rPr>
              <w:t>Resulting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B57593" w14:paraId="5C78FF89" w14:textId="77777777">
        <w:trPr>
          <w:trHeight w:val="6712"/>
        </w:trPr>
        <w:tc>
          <w:tcPr>
            <w:tcW w:w="5465" w:type="dxa"/>
          </w:tcPr>
          <w:p w14:paraId="5C78FF67" w14:textId="77777777" w:rsidR="00B57593" w:rsidRDefault="00A8772C">
            <w:pPr>
              <w:pStyle w:val="TableParagraph"/>
              <w:ind w:left="827"/>
              <w:rPr>
                <w:b/>
              </w:rPr>
            </w:pPr>
            <w:r>
              <w:rPr>
                <w:b/>
              </w:rPr>
              <w:t>Crisis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Fund/Job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Action</w:t>
            </w:r>
          </w:p>
          <w:p w14:paraId="5C78FF68" w14:textId="77777777" w:rsidR="00B57593" w:rsidRDefault="00B57593">
            <w:pPr>
              <w:pStyle w:val="TableParagraph"/>
              <w:spacing w:before="8"/>
              <w:rPr>
                <w:sz w:val="20"/>
              </w:rPr>
            </w:pPr>
          </w:p>
          <w:p w14:paraId="5C78FF69" w14:textId="77777777" w:rsidR="00B57593" w:rsidRDefault="00A8772C">
            <w:pPr>
              <w:pStyle w:val="TableParagraph"/>
              <w:spacing w:before="1"/>
              <w:ind w:left="827"/>
            </w:pPr>
            <w:r>
              <w:rPr>
                <w:b/>
              </w:rPr>
              <w:t>Original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Policy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Approval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Date: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6/24/2005</w:t>
            </w:r>
          </w:p>
          <w:p w14:paraId="5C78FF6A" w14:textId="77777777" w:rsidR="00B57593" w:rsidRDefault="00B57593">
            <w:pPr>
              <w:pStyle w:val="TableParagraph"/>
              <w:spacing w:before="11"/>
              <w:rPr>
                <w:sz w:val="20"/>
              </w:rPr>
            </w:pPr>
          </w:p>
          <w:p w14:paraId="5C78FF6B" w14:textId="77777777" w:rsidR="00B57593" w:rsidRDefault="00A8772C">
            <w:pPr>
              <w:pStyle w:val="TableParagraph"/>
              <w:spacing w:line="252" w:lineRule="exact"/>
              <w:ind w:left="828"/>
              <w:rPr>
                <w:b/>
              </w:rPr>
            </w:pPr>
            <w:r>
              <w:rPr>
                <w:b/>
              </w:rPr>
              <w:t>Board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Directors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Revision</w:t>
            </w:r>
          </w:p>
          <w:p w14:paraId="5C78FF6C" w14:textId="77777777" w:rsidR="00B57593" w:rsidRDefault="00A8772C">
            <w:pPr>
              <w:pStyle w:val="TableParagraph"/>
              <w:ind w:left="828"/>
            </w:pPr>
            <w:r>
              <w:rPr>
                <w:b/>
              </w:rPr>
              <w:t>Dates:</w:t>
            </w:r>
            <w:r>
              <w:rPr>
                <w:b/>
                <w:spacing w:val="-13"/>
              </w:rPr>
              <w:t xml:space="preserve"> </w:t>
            </w:r>
            <w:r>
              <w:t>5/06/2010,</w:t>
            </w:r>
            <w:r>
              <w:rPr>
                <w:spacing w:val="-14"/>
              </w:rPr>
              <w:t xml:space="preserve"> </w:t>
            </w:r>
            <w:r>
              <w:t>4/19/2013,</w:t>
            </w:r>
            <w:r>
              <w:rPr>
                <w:spacing w:val="-13"/>
              </w:rPr>
              <w:t xml:space="preserve"> </w:t>
            </w:r>
            <w:r>
              <w:t xml:space="preserve">11/21/2014, </w:t>
            </w:r>
            <w:r>
              <w:rPr>
                <w:spacing w:val="-2"/>
              </w:rPr>
              <w:t>2/15/2019</w:t>
            </w:r>
          </w:p>
          <w:p w14:paraId="5C78FF6D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6E" w14:textId="77777777" w:rsidR="00B57593" w:rsidRDefault="00A8772C">
            <w:pPr>
              <w:pStyle w:val="TableParagraph"/>
              <w:ind w:left="828"/>
            </w:pPr>
            <w:r>
              <w:rPr>
                <w:b/>
              </w:rPr>
              <w:t>Summary:</w:t>
            </w:r>
            <w:r>
              <w:rPr>
                <w:b/>
                <w:spacing w:val="-3"/>
              </w:rPr>
              <w:t xml:space="preserve"> </w:t>
            </w:r>
            <w:r>
              <w:t>Policy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job</w:t>
            </w:r>
            <w:r>
              <w:rPr>
                <w:spacing w:val="-7"/>
              </w:rPr>
              <w:t xml:space="preserve"> </w:t>
            </w:r>
            <w:r>
              <w:t>action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crisis</w:t>
            </w:r>
            <w:r>
              <w:rPr>
                <w:spacing w:val="-4"/>
              </w:rPr>
              <w:t xml:space="preserve"> </w:t>
            </w:r>
            <w:r>
              <w:t xml:space="preserve">fund </w:t>
            </w:r>
            <w:r>
              <w:rPr>
                <w:spacing w:val="-2"/>
              </w:rPr>
              <w:t>distributions.</w:t>
            </w:r>
          </w:p>
          <w:p w14:paraId="5C78FF6F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70" w14:textId="77777777" w:rsidR="00B57593" w:rsidRDefault="00A8772C">
            <w:pPr>
              <w:pStyle w:val="TableParagraph"/>
              <w:ind w:left="828"/>
              <w:rPr>
                <w:b/>
              </w:rPr>
            </w:pPr>
            <w:r>
              <w:rPr>
                <w:b/>
                <w:spacing w:val="-2"/>
              </w:rPr>
              <w:t>Policy:</w:t>
            </w:r>
          </w:p>
          <w:p w14:paraId="5C78FF71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72" w14:textId="77777777" w:rsidR="00B57593" w:rsidRDefault="00A8772C">
            <w:pPr>
              <w:pStyle w:val="TableParagraph"/>
              <w:ind w:left="828" w:right="173"/>
            </w:pPr>
            <w:r>
              <w:t>Established and funded by Delegate Assembly</w:t>
            </w:r>
            <w:r>
              <w:rPr>
                <w:spacing w:val="-4"/>
              </w:rPr>
              <w:t xml:space="preserve"> </w:t>
            </w:r>
            <w:r>
              <w:t>action.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job</w:t>
            </w:r>
            <w:r>
              <w:rPr>
                <w:spacing w:val="-8"/>
              </w:rPr>
              <w:t xml:space="preserve"> </w:t>
            </w:r>
            <w:r>
              <w:t>action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crisis</w:t>
            </w:r>
            <w:r>
              <w:rPr>
                <w:spacing w:val="-4"/>
              </w:rPr>
              <w:t xml:space="preserve"> </w:t>
            </w:r>
            <w:r>
              <w:t>could be defined as a strike, shutdown or an extreme legislative attack.</w:t>
            </w:r>
          </w:p>
          <w:p w14:paraId="5C78FF73" w14:textId="77777777" w:rsidR="00B57593" w:rsidRDefault="00B57593">
            <w:pPr>
              <w:pStyle w:val="TableParagraph"/>
              <w:spacing w:before="11"/>
              <w:rPr>
                <w:sz w:val="20"/>
              </w:rPr>
            </w:pPr>
          </w:p>
          <w:p w14:paraId="5C78FF74" w14:textId="77777777" w:rsidR="00B57593" w:rsidRDefault="00A8772C">
            <w:pPr>
              <w:pStyle w:val="TableParagraph"/>
              <w:ind w:left="828"/>
              <w:rPr>
                <w:b/>
              </w:rPr>
            </w:pPr>
            <w:r>
              <w:rPr>
                <w:b/>
              </w:rPr>
              <w:t>Crisis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balance:</w:t>
            </w:r>
          </w:p>
          <w:p w14:paraId="5C78FF75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76" w14:textId="77777777" w:rsidR="00B57593" w:rsidRDefault="00A8772C" w:rsidP="00A8772C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124"/>
            </w:pPr>
            <w:r>
              <w:rPr>
                <w:b/>
              </w:rPr>
              <w:t xml:space="preserve">Local Support - </w:t>
            </w:r>
            <w:r>
              <w:t>A portion of the Crisis Fund will be set aside as a reserve earmarked for local</w:t>
            </w:r>
            <w:r>
              <w:rPr>
                <w:spacing w:val="-5"/>
              </w:rPr>
              <w:t xml:space="preserve"> </w:t>
            </w:r>
            <w:r>
              <w:t>job</w:t>
            </w:r>
            <w:r>
              <w:rPr>
                <w:spacing w:val="-4"/>
              </w:rPr>
              <w:t xml:space="preserve"> </w:t>
            </w:r>
            <w:r>
              <w:t>action</w:t>
            </w:r>
            <w:r>
              <w:rPr>
                <w:spacing w:val="-5"/>
              </w:rPr>
              <w:t xml:space="preserve"> </w:t>
            </w:r>
            <w:r>
              <w:t>use</w:t>
            </w:r>
            <w:r>
              <w:rPr>
                <w:spacing w:val="-7"/>
              </w:rPr>
              <w:t xml:space="preserve"> </w:t>
            </w:r>
            <w:r>
              <w:t>only</w:t>
            </w:r>
            <w:r>
              <w:rPr>
                <w:spacing w:val="-7"/>
              </w:rPr>
              <w:t xml:space="preserve"> </w:t>
            </w:r>
            <w:r>
              <w:t>(see</w:t>
            </w:r>
            <w:r>
              <w:rPr>
                <w:spacing w:val="-5"/>
              </w:rPr>
              <w:t xml:space="preserve"> </w:t>
            </w:r>
            <w:r>
              <w:t>policy</w:t>
            </w:r>
            <w:r>
              <w:rPr>
                <w:spacing w:val="-4"/>
              </w:rPr>
              <w:t xml:space="preserve"> </w:t>
            </w:r>
            <w:r>
              <w:t>C,</w:t>
            </w:r>
            <w:r>
              <w:rPr>
                <w:spacing w:val="-3"/>
              </w:rPr>
              <w:t xml:space="preserve"> </w:t>
            </w:r>
            <w:r>
              <w:t>below).</w:t>
            </w:r>
          </w:p>
          <w:p w14:paraId="5C78FF77" w14:textId="77777777" w:rsidR="00B57593" w:rsidRDefault="00B57593">
            <w:pPr>
              <w:pStyle w:val="TableParagraph"/>
              <w:rPr>
                <w:sz w:val="24"/>
              </w:rPr>
            </w:pPr>
          </w:p>
          <w:p w14:paraId="5C78FF78" w14:textId="77777777" w:rsidR="00B57593" w:rsidRDefault="00B57593">
            <w:pPr>
              <w:pStyle w:val="TableParagraph"/>
              <w:spacing w:before="10"/>
              <w:rPr>
                <w:sz w:val="18"/>
              </w:rPr>
            </w:pPr>
          </w:p>
          <w:p w14:paraId="5C78FF79" w14:textId="77777777" w:rsidR="00B57593" w:rsidRDefault="00A8772C" w:rsidP="00A8772C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before="1"/>
              <w:ind w:left="828" w:hanging="361"/>
              <w:rPr>
                <w:b/>
              </w:rPr>
            </w:pPr>
            <w:r>
              <w:rPr>
                <w:b/>
              </w:rPr>
              <w:t>Statewide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Action/Crisis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Expenses:</w:t>
            </w:r>
          </w:p>
        </w:tc>
        <w:tc>
          <w:tcPr>
            <w:tcW w:w="5463" w:type="dxa"/>
          </w:tcPr>
          <w:p w14:paraId="5C78FF7A" w14:textId="77777777" w:rsidR="00B57593" w:rsidRDefault="00A8772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Crisis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Fund/Job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Action</w:t>
            </w:r>
          </w:p>
          <w:p w14:paraId="5C78FF7B" w14:textId="77777777" w:rsidR="00B57593" w:rsidRDefault="00B57593">
            <w:pPr>
              <w:pStyle w:val="TableParagraph"/>
              <w:spacing w:before="8"/>
              <w:rPr>
                <w:sz w:val="20"/>
              </w:rPr>
            </w:pPr>
          </w:p>
          <w:p w14:paraId="5C78FF7C" w14:textId="77777777" w:rsidR="00B57593" w:rsidRDefault="00A8772C">
            <w:pPr>
              <w:pStyle w:val="TableParagraph"/>
              <w:spacing w:before="1"/>
              <w:ind w:left="107" w:right="2291"/>
            </w:pPr>
            <w:r>
              <w:rPr>
                <w:b/>
              </w:rPr>
              <w:t>Original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Policy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Approval Date: </w:t>
            </w:r>
            <w:r>
              <w:t>6/24/2005</w:t>
            </w:r>
          </w:p>
          <w:p w14:paraId="5C78FF7D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7E" w14:textId="77777777" w:rsidR="00B57593" w:rsidRDefault="00A8772C">
            <w:pPr>
              <w:pStyle w:val="TableParagraph"/>
              <w:ind w:left="107"/>
            </w:pPr>
            <w:r>
              <w:rPr>
                <w:b/>
              </w:rPr>
              <w:t>Board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Directors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Revision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Dates:</w:t>
            </w:r>
            <w:r>
              <w:rPr>
                <w:b/>
                <w:spacing w:val="-7"/>
              </w:rPr>
              <w:t xml:space="preserve"> </w:t>
            </w:r>
            <w:r>
              <w:t>5/06/2010, 4/19/2013, 11/21/2014, 2/15/2019, 6/15/2026</w:t>
            </w:r>
          </w:p>
          <w:p w14:paraId="5C78FF7F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80" w14:textId="77777777" w:rsidR="00B57593" w:rsidRDefault="00A8772C">
            <w:pPr>
              <w:pStyle w:val="TableParagraph"/>
              <w:ind w:left="107"/>
            </w:pPr>
            <w:r>
              <w:rPr>
                <w:b/>
              </w:rPr>
              <w:t>Summary:</w:t>
            </w:r>
            <w:r>
              <w:rPr>
                <w:b/>
                <w:spacing w:val="-3"/>
              </w:rPr>
              <w:t xml:space="preserve"> </w:t>
            </w:r>
            <w:r>
              <w:t>Policy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job</w:t>
            </w:r>
            <w:r>
              <w:rPr>
                <w:spacing w:val="-7"/>
              </w:rPr>
              <w:t xml:space="preserve"> </w:t>
            </w:r>
            <w:r>
              <w:t>action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crisis</w:t>
            </w:r>
            <w:r>
              <w:rPr>
                <w:spacing w:val="-4"/>
              </w:rPr>
              <w:t xml:space="preserve"> </w:t>
            </w:r>
            <w:r>
              <w:t xml:space="preserve">fund </w:t>
            </w:r>
            <w:r>
              <w:rPr>
                <w:spacing w:val="-2"/>
              </w:rPr>
              <w:t>distributions.</w:t>
            </w:r>
          </w:p>
          <w:p w14:paraId="5C78FF81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82" w14:textId="77777777" w:rsidR="00B57593" w:rsidRDefault="00A8772C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Policy:</w:t>
            </w:r>
          </w:p>
          <w:p w14:paraId="5C78FF83" w14:textId="77777777" w:rsidR="00B57593" w:rsidRDefault="00B57593">
            <w:pPr>
              <w:pStyle w:val="TableParagraph"/>
              <w:spacing w:before="8"/>
              <w:rPr>
                <w:sz w:val="20"/>
              </w:rPr>
            </w:pPr>
          </w:p>
          <w:p w14:paraId="5C78FF84" w14:textId="77777777" w:rsidR="00B57593" w:rsidRDefault="00A8772C">
            <w:pPr>
              <w:pStyle w:val="TableParagraph"/>
              <w:spacing w:before="1"/>
              <w:ind w:left="107" w:right="592"/>
            </w:pPr>
            <w:r>
              <w:t>Established and funded by Delegate Assembly action.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job</w:t>
            </w:r>
            <w:r>
              <w:rPr>
                <w:spacing w:val="-6"/>
              </w:rPr>
              <w:t xml:space="preserve"> </w:t>
            </w:r>
            <w:r>
              <w:t>action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crisis</w:t>
            </w:r>
            <w:r>
              <w:rPr>
                <w:spacing w:val="-3"/>
              </w:rPr>
              <w:t xml:space="preserve"> </w:t>
            </w:r>
            <w:r>
              <w:t>could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defined</w:t>
            </w:r>
            <w:r>
              <w:rPr>
                <w:spacing w:val="-4"/>
              </w:rPr>
              <w:t xml:space="preserve"> </w:t>
            </w:r>
            <w:r>
              <w:t xml:space="preserve">as a strike, shutdown or an extreme legislative </w:t>
            </w:r>
            <w:r>
              <w:rPr>
                <w:spacing w:val="-2"/>
              </w:rPr>
              <w:t>attack.</w:t>
            </w:r>
          </w:p>
          <w:p w14:paraId="5C78FF85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86" w14:textId="77777777" w:rsidR="00B57593" w:rsidRDefault="00A8772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Crisis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balance:</w:t>
            </w:r>
          </w:p>
          <w:p w14:paraId="5C78FF87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88" w14:textId="77777777" w:rsidR="00B57593" w:rsidRDefault="00A8772C">
            <w:pPr>
              <w:pStyle w:val="TableParagraph"/>
              <w:spacing w:line="278" w:lineRule="auto"/>
              <w:ind w:left="827" w:right="486" w:hanging="360"/>
            </w:pPr>
            <w:r>
              <w:t>1.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Support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portion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Crisis Fund will be set aside as a reserve earmarked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local</w:t>
            </w:r>
            <w:r>
              <w:rPr>
                <w:spacing w:val="-6"/>
              </w:rPr>
              <w:t xml:space="preserve"> </w:t>
            </w:r>
            <w:r>
              <w:t>job</w:t>
            </w:r>
            <w:r>
              <w:rPr>
                <w:spacing w:val="-3"/>
              </w:rPr>
              <w:t xml:space="preserve"> </w:t>
            </w:r>
            <w:r>
              <w:t>action</w:t>
            </w:r>
            <w:r>
              <w:rPr>
                <w:spacing w:val="-3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only (see policy C, below).</w:t>
            </w:r>
          </w:p>
        </w:tc>
      </w:tr>
    </w:tbl>
    <w:p w14:paraId="5C78FF8A" w14:textId="77777777" w:rsidR="00B57593" w:rsidRDefault="00B57593">
      <w:pPr>
        <w:spacing w:line="278" w:lineRule="auto"/>
        <w:sectPr w:rsidR="00B57593">
          <w:footerReference w:type="default" r:id="rId20"/>
          <w:pgSz w:w="12240" w:h="15840"/>
          <w:pgMar w:top="1500" w:right="0" w:bottom="280" w:left="600" w:header="0" w:footer="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5"/>
        <w:gridCol w:w="5463"/>
      </w:tblGrid>
      <w:tr w:rsidR="00B57593" w14:paraId="5C78FFE6" w14:textId="77777777">
        <w:trPr>
          <w:trHeight w:val="12705"/>
        </w:trPr>
        <w:tc>
          <w:tcPr>
            <w:tcW w:w="5465" w:type="dxa"/>
          </w:tcPr>
          <w:p w14:paraId="5C78FF8B" w14:textId="77777777" w:rsidR="00B57593" w:rsidRDefault="00A8772C" w:rsidP="00A8772C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right="111"/>
            </w:pPr>
            <w:r>
              <w:lastRenderedPageBreak/>
              <w:t>Strike</w:t>
            </w:r>
            <w:r>
              <w:rPr>
                <w:spacing w:val="-4"/>
              </w:rPr>
              <w:t xml:space="preserve"> </w:t>
            </w:r>
            <w:proofErr w:type="gramStart"/>
            <w:r>
              <w:t>pay</w:t>
            </w:r>
            <w:proofErr w:type="gramEnd"/>
            <w:r>
              <w:rPr>
                <w:spacing w:val="-6"/>
              </w:rPr>
              <w:t xml:space="preserve"> </w:t>
            </w:r>
            <w:r>
              <w:t>(at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5"/>
              </w:rPr>
              <w:t xml:space="preserve"> </w:t>
            </w:r>
            <w:r>
              <w:t>wage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limited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40 hours per week)</w:t>
            </w:r>
          </w:p>
          <w:p w14:paraId="5C78FF8C" w14:textId="77777777" w:rsidR="00B57593" w:rsidRDefault="00B57593">
            <w:pPr>
              <w:pStyle w:val="TableParagraph"/>
              <w:spacing w:before="10"/>
              <w:rPr>
                <w:sz w:val="20"/>
              </w:rPr>
            </w:pPr>
          </w:p>
          <w:p w14:paraId="5C78FF8D" w14:textId="77777777" w:rsidR="00B57593" w:rsidRDefault="00A8772C" w:rsidP="00A8772C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hanging="361"/>
            </w:pPr>
            <w:r>
              <w:t>Public</w:t>
            </w:r>
            <w:r>
              <w:rPr>
                <w:spacing w:val="-15"/>
              </w:rPr>
              <w:t xml:space="preserve"> </w:t>
            </w:r>
            <w:r>
              <w:t>relations/communications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(targeted)</w:t>
            </w:r>
          </w:p>
          <w:p w14:paraId="5C78FF8E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8F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t xml:space="preserve">To </w:t>
            </w:r>
            <w:r>
              <w:rPr>
                <w:spacing w:val="-2"/>
              </w:rPr>
              <w:t>members</w:t>
            </w:r>
          </w:p>
          <w:p w14:paraId="5C78FF90" w14:textId="77777777" w:rsidR="00B57593" w:rsidRDefault="00B57593">
            <w:pPr>
              <w:pStyle w:val="TableParagraph"/>
              <w:rPr>
                <w:sz w:val="21"/>
              </w:rPr>
            </w:pPr>
          </w:p>
          <w:p w14:paraId="5C78FF91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t xml:space="preserve">To </w:t>
            </w:r>
            <w:r>
              <w:rPr>
                <w:spacing w:val="-2"/>
              </w:rPr>
              <w:t>media/legislators/public</w:t>
            </w:r>
          </w:p>
          <w:p w14:paraId="5C78FF92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93" w14:textId="77777777" w:rsidR="00B57593" w:rsidRDefault="00A8772C" w:rsidP="00A8772C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hanging="361"/>
            </w:pPr>
            <w:r>
              <w:rPr>
                <w:spacing w:val="-2"/>
              </w:rPr>
              <w:t>Materials</w:t>
            </w:r>
          </w:p>
          <w:p w14:paraId="5C78FF94" w14:textId="77777777" w:rsidR="00B57593" w:rsidRDefault="00B57593">
            <w:pPr>
              <w:pStyle w:val="TableParagraph"/>
              <w:rPr>
                <w:sz w:val="21"/>
              </w:rPr>
            </w:pPr>
          </w:p>
          <w:p w14:paraId="5C78FF95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rPr>
                <w:spacing w:val="-2"/>
              </w:rPr>
              <w:t>Printing</w:t>
            </w:r>
          </w:p>
          <w:p w14:paraId="5C78FF96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97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t>Phone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banks</w:t>
            </w:r>
          </w:p>
          <w:p w14:paraId="5C78FF98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99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rPr>
                <w:spacing w:val="-2"/>
              </w:rPr>
              <w:t>“Sticks”</w:t>
            </w:r>
          </w:p>
          <w:p w14:paraId="5C78FF9A" w14:textId="77777777" w:rsidR="00B57593" w:rsidRDefault="00B57593">
            <w:pPr>
              <w:pStyle w:val="TableParagraph"/>
              <w:rPr>
                <w:sz w:val="21"/>
              </w:rPr>
            </w:pPr>
          </w:p>
          <w:p w14:paraId="5C78FF9B" w14:textId="77777777" w:rsidR="00B57593" w:rsidRDefault="00A8772C" w:rsidP="00A8772C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hanging="361"/>
            </w:pPr>
            <w:r>
              <w:t>Member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Support</w:t>
            </w:r>
          </w:p>
          <w:p w14:paraId="5C78FF9C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9D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rPr>
                <w:spacing w:val="-4"/>
              </w:rPr>
              <w:t>Food</w:t>
            </w:r>
          </w:p>
          <w:p w14:paraId="5C78FF9E" w14:textId="77777777" w:rsidR="00B57593" w:rsidRDefault="00B57593">
            <w:pPr>
              <w:pStyle w:val="TableParagraph"/>
              <w:rPr>
                <w:sz w:val="21"/>
              </w:rPr>
            </w:pPr>
          </w:p>
          <w:p w14:paraId="5C78FF9F" w14:textId="77777777" w:rsidR="00B57593" w:rsidRDefault="00A8772C" w:rsidP="00A8772C">
            <w:pPr>
              <w:pStyle w:val="TableParagraph"/>
              <w:numPr>
                <w:ilvl w:val="1"/>
                <w:numId w:val="8"/>
              </w:numPr>
              <w:tabs>
                <w:tab w:val="left" w:pos="1547"/>
                <w:tab w:val="left" w:pos="1548"/>
              </w:tabs>
              <w:ind w:hanging="361"/>
            </w:pPr>
            <w:r>
              <w:rPr>
                <w:spacing w:val="-2"/>
              </w:rPr>
              <w:t>Transportation</w:t>
            </w:r>
          </w:p>
          <w:p w14:paraId="5C78FFA0" w14:textId="77777777" w:rsidR="00B57593" w:rsidRDefault="00B57593">
            <w:pPr>
              <w:pStyle w:val="TableParagraph"/>
              <w:spacing w:before="9"/>
              <w:rPr>
                <w:sz w:val="20"/>
              </w:rPr>
            </w:pPr>
          </w:p>
          <w:p w14:paraId="5C78FFA1" w14:textId="77777777" w:rsidR="00B57593" w:rsidRDefault="00A8772C">
            <w:pPr>
              <w:pStyle w:val="TableParagraph"/>
              <w:ind w:left="467"/>
              <w:rPr>
                <w:b/>
              </w:rPr>
            </w:pPr>
            <w:r>
              <w:t>3.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b/>
              </w:rPr>
              <w:t>Expenditure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Priorities</w:t>
            </w:r>
          </w:p>
          <w:p w14:paraId="5C78FFA2" w14:textId="77777777" w:rsidR="00B57593" w:rsidRDefault="00B57593">
            <w:pPr>
              <w:pStyle w:val="TableParagraph"/>
              <w:spacing w:before="10"/>
              <w:rPr>
                <w:sz w:val="24"/>
              </w:rPr>
            </w:pPr>
          </w:p>
          <w:p w14:paraId="5C78FFA3" w14:textId="77777777" w:rsidR="00B57593" w:rsidRDefault="00A8772C">
            <w:pPr>
              <w:pStyle w:val="TableParagraph"/>
              <w:tabs>
                <w:tab w:val="left" w:pos="2157"/>
              </w:tabs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Priority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Expense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Description</w:t>
            </w:r>
          </w:p>
          <w:p w14:paraId="5C78FFA4" w14:textId="77777777" w:rsidR="00B57593" w:rsidRDefault="00B57593">
            <w:pPr>
              <w:pStyle w:val="TableParagraph"/>
              <w:rPr>
                <w:sz w:val="18"/>
              </w:rPr>
            </w:pPr>
          </w:p>
          <w:p w14:paraId="5C78FFA5" w14:textId="77777777" w:rsidR="00B57593" w:rsidRDefault="00A8772C" w:rsidP="00A8772C">
            <w:pPr>
              <w:pStyle w:val="TableParagraph"/>
              <w:numPr>
                <w:ilvl w:val="0"/>
                <w:numId w:val="7"/>
              </w:numPr>
              <w:tabs>
                <w:tab w:val="left" w:pos="988"/>
                <w:tab w:val="left" w:pos="989"/>
                <w:tab w:val="left" w:pos="2661"/>
                <w:tab w:val="left" w:pos="3280"/>
                <w:tab w:val="left" w:pos="4835"/>
              </w:tabs>
              <w:spacing w:before="113" w:line="153" w:lineRule="auto"/>
              <w:ind w:hanging="649"/>
              <w:rPr>
                <w:sz w:val="16"/>
              </w:rPr>
            </w:pPr>
            <w:r>
              <w:rPr>
                <w:position w:val="-8"/>
                <w:sz w:val="16"/>
              </w:rPr>
              <w:t xml:space="preserve">Communication </w:t>
            </w:r>
            <w:r>
              <w:rPr>
                <w:spacing w:val="-4"/>
                <w:sz w:val="16"/>
              </w:rPr>
              <w:t>This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would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include</w:t>
            </w:r>
            <w:r>
              <w:rPr>
                <w:spacing w:val="48"/>
                <w:sz w:val="16"/>
              </w:rPr>
              <w:t xml:space="preserve">  </w:t>
            </w:r>
            <w:r>
              <w:rPr>
                <w:sz w:val="16"/>
              </w:rPr>
              <w:t>tele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town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hall</w:t>
            </w:r>
          </w:p>
          <w:p w14:paraId="5C78FFA6" w14:textId="77777777" w:rsidR="00B57593" w:rsidRDefault="00A8772C">
            <w:pPr>
              <w:pStyle w:val="TableParagraph"/>
              <w:spacing w:line="139" w:lineRule="exact"/>
              <w:ind w:left="2157"/>
              <w:rPr>
                <w:sz w:val="16"/>
              </w:rPr>
            </w:pPr>
            <w:r>
              <w:rPr>
                <w:sz w:val="16"/>
              </w:rPr>
              <w:t>meetings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paid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media</w:t>
            </w:r>
          </w:p>
          <w:p w14:paraId="5C78FFA7" w14:textId="77777777" w:rsidR="00B57593" w:rsidRDefault="00B57593">
            <w:pPr>
              <w:pStyle w:val="TableParagraph"/>
              <w:rPr>
                <w:sz w:val="18"/>
              </w:rPr>
            </w:pPr>
          </w:p>
          <w:p w14:paraId="5C78FFA8" w14:textId="77777777" w:rsidR="00B57593" w:rsidRDefault="00A8772C" w:rsidP="00A8772C">
            <w:pPr>
              <w:pStyle w:val="TableParagraph"/>
              <w:numPr>
                <w:ilvl w:val="0"/>
                <w:numId w:val="7"/>
              </w:numPr>
              <w:tabs>
                <w:tab w:val="left" w:pos="988"/>
                <w:tab w:val="left" w:pos="989"/>
                <w:tab w:val="left" w:pos="2157"/>
              </w:tabs>
              <w:spacing w:before="137" w:line="122" w:lineRule="auto"/>
              <w:ind w:right="822"/>
              <w:rPr>
                <w:sz w:val="16"/>
              </w:rPr>
            </w:pPr>
            <w:r>
              <w:rPr>
                <w:spacing w:val="-2"/>
                <w:position w:val="9"/>
                <w:sz w:val="16"/>
              </w:rPr>
              <w:t>Printed</w:t>
            </w:r>
            <w:r>
              <w:rPr>
                <w:position w:val="9"/>
                <w:sz w:val="16"/>
              </w:rPr>
              <w:tab/>
            </w:r>
            <w:r>
              <w:rPr>
                <w:sz w:val="16"/>
              </w:rPr>
              <w:t>Signs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materials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picket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lines </w:t>
            </w:r>
            <w:r>
              <w:rPr>
                <w:spacing w:val="-2"/>
                <w:sz w:val="16"/>
              </w:rPr>
              <w:t>Materials</w:t>
            </w:r>
          </w:p>
          <w:p w14:paraId="5C78FFA9" w14:textId="77777777" w:rsidR="00B57593" w:rsidRDefault="00B57593">
            <w:pPr>
              <w:pStyle w:val="TableParagraph"/>
              <w:spacing w:before="4"/>
              <w:rPr>
                <w:sz w:val="26"/>
              </w:rPr>
            </w:pPr>
          </w:p>
          <w:p w14:paraId="5C78FFAA" w14:textId="77777777" w:rsidR="00B57593" w:rsidRDefault="00A8772C" w:rsidP="00A8772C">
            <w:pPr>
              <w:pStyle w:val="TableParagraph"/>
              <w:numPr>
                <w:ilvl w:val="0"/>
                <w:numId w:val="7"/>
              </w:numPr>
              <w:tabs>
                <w:tab w:val="left" w:pos="988"/>
                <w:tab w:val="left" w:pos="989"/>
              </w:tabs>
              <w:spacing w:before="1" w:line="160" w:lineRule="auto"/>
              <w:ind w:left="2157" w:right="367" w:hanging="1817"/>
              <w:rPr>
                <w:sz w:val="16"/>
              </w:rPr>
            </w:pPr>
            <w:r>
              <w:rPr>
                <w:position w:val="-8"/>
                <w:sz w:val="16"/>
              </w:rPr>
              <w:t>Local</w:t>
            </w:r>
            <w:r>
              <w:rPr>
                <w:spacing w:val="-4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Support</w:t>
            </w:r>
            <w:r>
              <w:rPr>
                <w:spacing w:val="80"/>
                <w:w w:val="150"/>
                <w:position w:val="-8"/>
                <w:sz w:val="16"/>
              </w:rPr>
              <w:t xml:space="preserve"> </w:t>
            </w:r>
            <w:r>
              <w:rPr>
                <w:sz w:val="16"/>
              </w:rPr>
              <w:t>Meeting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space,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food,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beverages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those on the picket line</w:t>
            </w:r>
          </w:p>
          <w:p w14:paraId="5C78FFAB" w14:textId="77777777" w:rsidR="00B57593" w:rsidRDefault="00B57593">
            <w:pPr>
              <w:pStyle w:val="TableParagraph"/>
              <w:spacing w:before="5"/>
              <w:rPr>
                <w:sz w:val="24"/>
              </w:rPr>
            </w:pPr>
          </w:p>
          <w:p w14:paraId="5C78FFAC" w14:textId="77777777" w:rsidR="00B57593" w:rsidRDefault="00A8772C">
            <w:pPr>
              <w:pStyle w:val="TableParagraph"/>
              <w:spacing w:before="1"/>
              <w:ind w:left="2157"/>
              <w:rPr>
                <w:sz w:val="16"/>
              </w:rPr>
            </w:pPr>
            <w:r>
              <w:rPr>
                <w:strike/>
                <w:sz w:val="16"/>
              </w:rPr>
              <w:t>Assist</w:t>
            </w:r>
            <w:r>
              <w:rPr>
                <w:strike/>
                <w:spacing w:val="-5"/>
                <w:sz w:val="16"/>
              </w:rPr>
              <w:t xml:space="preserve"> </w:t>
            </w:r>
            <w:r>
              <w:rPr>
                <w:strike/>
                <w:sz w:val="16"/>
              </w:rPr>
              <w:t>in</w:t>
            </w:r>
            <w:r>
              <w:rPr>
                <w:strike/>
                <w:spacing w:val="-4"/>
                <w:sz w:val="16"/>
              </w:rPr>
              <w:t xml:space="preserve"> </w:t>
            </w:r>
            <w:r>
              <w:rPr>
                <w:strike/>
                <w:sz w:val="16"/>
              </w:rPr>
              <w:t>paying</w:t>
            </w:r>
            <w:r>
              <w:rPr>
                <w:strike/>
                <w:spacing w:val="-4"/>
                <w:sz w:val="16"/>
              </w:rPr>
              <w:t xml:space="preserve"> </w:t>
            </w:r>
            <w:r>
              <w:rPr>
                <w:strike/>
                <w:sz w:val="16"/>
              </w:rPr>
              <w:t>health</w:t>
            </w:r>
            <w:r>
              <w:rPr>
                <w:strike/>
                <w:spacing w:val="-5"/>
                <w:sz w:val="16"/>
              </w:rPr>
              <w:t xml:space="preserve"> </w:t>
            </w:r>
            <w:r>
              <w:rPr>
                <w:strike/>
                <w:sz w:val="16"/>
              </w:rPr>
              <w:t>care</w:t>
            </w:r>
            <w:r>
              <w:rPr>
                <w:strike/>
                <w:spacing w:val="-4"/>
                <w:sz w:val="16"/>
              </w:rPr>
              <w:t xml:space="preserve"> </w:t>
            </w:r>
            <w:r>
              <w:rPr>
                <w:strike/>
                <w:sz w:val="16"/>
              </w:rPr>
              <w:t>premiums</w:t>
            </w:r>
            <w:r>
              <w:rPr>
                <w:strike/>
                <w:spacing w:val="-3"/>
                <w:sz w:val="16"/>
              </w:rPr>
              <w:t xml:space="preserve"> </w:t>
            </w:r>
            <w:r>
              <w:rPr>
                <w:strike/>
                <w:spacing w:val="-5"/>
                <w:sz w:val="16"/>
              </w:rPr>
              <w:t>for</w:t>
            </w:r>
          </w:p>
          <w:p w14:paraId="5C78FFAD" w14:textId="77777777" w:rsidR="00B57593" w:rsidRDefault="00A8772C" w:rsidP="00A8772C">
            <w:pPr>
              <w:pStyle w:val="TableParagraph"/>
              <w:numPr>
                <w:ilvl w:val="0"/>
                <w:numId w:val="7"/>
              </w:numPr>
              <w:tabs>
                <w:tab w:val="left" w:pos="988"/>
                <w:tab w:val="left" w:pos="989"/>
                <w:tab w:val="left" w:pos="2157"/>
              </w:tabs>
              <w:ind w:left="2157" w:right="367" w:hanging="1817"/>
              <w:rPr>
                <w:sz w:val="16"/>
              </w:rPr>
            </w:pPr>
            <w:r>
              <w:rPr>
                <w:strike/>
                <w:sz w:val="16"/>
              </w:rPr>
              <w:t>Health Care</w:t>
            </w:r>
            <w:r>
              <w:rPr>
                <w:sz w:val="16"/>
              </w:rPr>
              <w:tab/>
            </w:r>
            <w:r>
              <w:rPr>
                <w:strike/>
                <w:sz w:val="16"/>
              </w:rPr>
              <w:t>represented</w:t>
            </w:r>
            <w:r>
              <w:rPr>
                <w:strike/>
                <w:spacing w:val="-12"/>
                <w:sz w:val="16"/>
              </w:rPr>
              <w:t xml:space="preserve"> </w:t>
            </w:r>
            <w:r>
              <w:rPr>
                <w:strike/>
                <w:sz w:val="16"/>
              </w:rPr>
              <w:t>employees</w:t>
            </w:r>
            <w:r>
              <w:rPr>
                <w:strike/>
                <w:spacing w:val="-11"/>
                <w:sz w:val="16"/>
              </w:rPr>
              <w:t xml:space="preserve"> </w:t>
            </w:r>
            <w:r>
              <w:rPr>
                <w:strike/>
                <w:sz w:val="16"/>
              </w:rPr>
              <w:t>that</w:t>
            </w:r>
            <w:r>
              <w:rPr>
                <w:strike/>
                <w:spacing w:val="-11"/>
                <w:sz w:val="16"/>
              </w:rPr>
              <w:t xml:space="preserve"> </w:t>
            </w:r>
            <w:r>
              <w:rPr>
                <w:strike/>
                <w:sz w:val="16"/>
              </w:rPr>
              <w:t>participate</w:t>
            </w:r>
            <w:r>
              <w:rPr>
                <w:strike/>
                <w:spacing w:val="-11"/>
                <w:sz w:val="16"/>
              </w:rPr>
              <w:t xml:space="preserve"> </w:t>
            </w:r>
            <w:r>
              <w:rPr>
                <w:strike/>
                <w:sz w:val="16"/>
              </w:rPr>
              <w:t>in</w:t>
            </w:r>
            <w:r>
              <w:rPr>
                <w:sz w:val="16"/>
              </w:rPr>
              <w:t xml:space="preserve"> </w:t>
            </w:r>
            <w:r>
              <w:rPr>
                <w:strike/>
                <w:sz w:val="16"/>
              </w:rPr>
              <w:t>the picket line</w:t>
            </w:r>
          </w:p>
          <w:p w14:paraId="5C78FFAE" w14:textId="77777777" w:rsidR="00B57593" w:rsidRDefault="00B57593">
            <w:pPr>
              <w:pStyle w:val="TableParagraph"/>
              <w:spacing w:before="6"/>
              <w:rPr>
                <w:sz w:val="23"/>
              </w:rPr>
            </w:pPr>
          </w:p>
          <w:p w14:paraId="5C78FFAF" w14:textId="77777777" w:rsidR="00B57593" w:rsidRDefault="00A8772C">
            <w:pPr>
              <w:pStyle w:val="TableParagraph"/>
              <w:tabs>
                <w:tab w:val="left" w:pos="935"/>
                <w:tab w:val="left" w:pos="1600"/>
                <w:tab w:val="left" w:pos="2073"/>
              </w:tabs>
              <w:ind w:right="368"/>
              <w:jc w:val="right"/>
              <w:rPr>
                <w:sz w:val="16"/>
              </w:rPr>
            </w:pPr>
            <w:r>
              <w:rPr>
                <w:strike/>
                <w:spacing w:val="-2"/>
                <w:sz w:val="16"/>
              </w:rPr>
              <w:t>Minimum</w:t>
            </w:r>
            <w:r>
              <w:rPr>
                <w:strike/>
                <w:sz w:val="16"/>
              </w:rPr>
              <w:tab/>
            </w:r>
            <w:r>
              <w:rPr>
                <w:strike/>
                <w:spacing w:val="-4"/>
                <w:sz w:val="16"/>
              </w:rPr>
              <w:t>wage</w:t>
            </w:r>
            <w:r>
              <w:rPr>
                <w:strike/>
                <w:sz w:val="16"/>
              </w:rPr>
              <w:tab/>
            </w:r>
            <w:r>
              <w:rPr>
                <w:strike/>
                <w:spacing w:val="-5"/>
                <w:sz w:val="16"/>
              </w:rPr>
              <w:t>for</w:t>
            </w:r>
            <w:r>
              <w:rPr>
                <w:strike/>
                <w:sz w:val="16"/>
              </w:rPr>
              <w:tab/>
            </w:r>
            <w:r>
              <w:rPr>
                <w:strike/>
                <w:spacing w:val="-2"/>
                <w:sz w:val="16"/>
              </w:rPr>
              <w:t>represented</w:t>
            </w:r>
          </w:p>
          <w:p w14:paraId="5C78FFB0" w14:textId="77777777" w:rsidR="00B57593" w:rsidRDefault="00A8772C" w:rsidP="00A8772C">
            <w:pPr>
              <w:pStyle w:val="TableParagraph"/>
              <w:numPr>
                <w:ilvl w:val="0"/>
                <w:numId w:val="7"/>
              </w:numPr>
              <w:tabs>
                <w:tab w:val="left" w:pos="647"/>
                <w:tab w:val="left" w:pos="989"/>
                <w:tab w:val="left" w:pos="1816"/>
              </w:tabs>
              <w:spacing w:before="1" w:line="183" w:lineRule="exact"/>
              <w:ind w:right="369" w:hanging="989"/>
              <w:jc w:val="right"/>
              <w:rPr>
                <w:sz w:val="16"/>
              </w:rPr>
            </w:pPr>
            <w:r>
              <w:rPr>
                <w:strike/>
                <w:sz w:val="16"/>
              </w:rPr>
              <w:t>Strike</w:t>
            </w:r>
            <w:r>
              <w:rPr>
                <w:strike/>
                <w:spacing w:val="-5"/>
                <w:sz w:val="16"/>
              </w:rPr>
              <w:t xml:space="preserve"> Pay</w:t>
            </w:r>
            <w:r>
              <w:rPr>
                <w:sz w:val="16"/>
              </w:rPr>
              <w:tab/>
            </w:r>
            <w:r>
              <w:rPr>
                <w:strike/>
                <w:sz w:val="16"/>
              </w:rPr>
              <w:t>employees</w:t>
            </w:r>
            <w:r>
              <w:rPr>
                <w:strike/>
                <w:spacing w:val="13"/>
                <w:sz w:val="16"/>
              </w:rPr>
              <w:t xml:space="preserve"> </w:t>
            </w:r>
            <w:r>
              <w:rPr>
                <w:strike/>
                <w:sz w:val="16"/>
              </w:rPr>
              <w:t>for</w:t>
            </w:r>
            <w:r>
              <w:rPr>
                <w:strike/>
                <w:spacing w:val="9"/>
                <w:sz w:val="16"/>
              </w:rPr>
              <w:t xml:space="preserve"> </w:t>
            </w:r>
            <w:r>
              <w:rPr>
                <w:strike/>
                <w:sz w:val="16"/>
              </w:rPr>
              <w:t>hours</w:t>
            </w:r>
            <w:r>
              <w:rPr>
                <w:strike/>
                <w:spacing w:val="11"/>
                <w:sz w:val="16"/>
              </w:rPr>
              <w:t xml:space="preserve"> </w:t>
            </w:r>
            <w:r>
              <w:rPr>
                <w:strike/>
                <w:sz w:val="16"/>
              </w:rPr>
              <w:t>spent</w:t>
            </w:r>
            <w:r>
              <w:rPr>
                <w:strike/>
                <w:spacing w:val="14"/>
                <w:sz w:val="16"/>
              </w:rPr>
              <w:t xml:space="preserve"> </w:t>
            </w:r>
            <w:r>
              <w:rPr>
                <w:strike/>
                <w:sz w:val="16"/>
              </w:rPr>
              <w:t>on</w:t>
            </w:r>
            <w:r>
              <w:rPr>
                <w:strike/>
                <w:spacing w:val="9"/>
                <w:sz w:val="16"/>
              </w:rPr>
              <w:t xml:space="preserve"> </w:t>
            </w:r>
            <w:r>
              <w:rPr>
                <w:strike/>
                <w:sz w:val="16"/>
              </w:rPr>
              <w:t>the</w:t>
            </w:r>
            <w:r>
              <w:rPr>
                <w:strike/>
                <w:spacing w:val="10"/>
                <w:sz w:val="16"/>
              </w:rPr>
              <w:t xml:space="preserve"> </w:t>
            </w:r>
            <w:r>
              <w:rPr>
                <w:strike/>
                <w:spacing w:val="-2"/>
                <w:sz w:val="16"/>
              </w:rPr>
              <w:t>picket</w:t>
            </w:r>
          </w:p>
          <w:p w14:paraId="5C78FFB1" w14:textId="77777777" w:rsidR="00B57593" w:rsidRDefault="00A8772C">
            <w:pPr>
              <w:pStyle w:val="TableParagraph"/>
              <w:spacing w:line="183" w:lineRule="exact"/>
              <w:ind w:left="2157"/>
              <w:rPr>
                <w:sz w:val="16"/>
              </w:rPr>
            </w:pPr>
            <w:r>
              <w:rPr>
                <w:strike/>
                <w:spacing w:val="-4"/>
                <w:sz w:val="16"/>
              </w:rPr>
              <w:t>line</w:t>
            </w:r>
          </w:p>
          <w:p w14:paraId="5C78FFB2" w14:textId="77777777" w:rsidR="00B57593" w:rsidRDefault="00B57593">
            <w:pPr>
              <w:pStyle w:val="TableParagraph"/>
              <w:spacing w:before="5"/>
              <w:rPr>
                <w:sz w:val="23"/>
              </w:rPr>
            </w:pPr>
          </w:p>
          <w:p w14:paraId="5C78FFB3" w14:textId="77777777" w:rsidR="00B57593" w:rsidRDefault="00A8772C">
            <w:pPr>
              <w:pStyle w:val="TableParagraph"/>
              <w:ind w:right="371"/>
              <w:jc w:val="right"/>
              <w:rPr>
                <w:sz w:val="16"/>
              </w:rPr>
            </w:pPr>
            <w:r>
              <w:rPr>
                <w:sz w:val="16"/>
              </w:rPr>
              <w:t>Establish</w:t>
            </w:r>
            <w:r>
              <w:rPr>
                <w:spacing w:val="72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73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hardship</w:t>
            </w:r>
            <w:r>
              <w:rPr>
                <w:spacing w:val="74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fund</w:t>
            </w:r>
            <w:r>
              <w:rPr>
                <w:spacing w:val="7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7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assist</w:t>
            </w:r>
          </w:p>
          <w:p w14:paraId="5C78FFB4" w14:textId="77777777" w:rsidR="00B57593" w:rsidRDefault="00A8772C" w:rsidP="00A8772C">
            <w:pPr>
              <w:pStyle w:val="TableParagraph"/>
              <w:numPr>
                <w:ilvl w:val="0"/>
                <w:numId w:val="7"/>
              </w:numPr>
              <w:tabs>
                <w:tab w:val="left" w:pos="135"/>
                <w:tab w:val="left" w:pos="647"/>
              </w:tabs>
              <w:spacing w:before="1"/>
              <w:ind w:left="134" w:right="368" w:hanging="13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  <w:r>
              <w:rPr>
                <w:sz w:val="16"/>
              </w:rPr>
              <w:tab/>
              <w:t>Hardship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Fund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sz w:val="16"/>
              </w:rPr>
              <w:t>members 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paying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their bills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during a </w:t>
            </w:r>
            <w:r>
              <w:rPr>
                <w:spacing w:val="-5"/>
                <w:sz w:val="16"/>
              </w:rPr>
              <w:t>job</w:t>
            </w:r>
          </w:p>
          <w:p w14:paraId="5C78FFB5" w14:textId="77777777" w:rsidR="00B57593" w:rsidRDefault="00A8772C">
            <w:pPr>
              <w:pStyle w:val="TableParagraph"/>
              <w:spacing w:before="1"/>
              <w:ind w:left="2157"/>
              <w:rPr>
                <w:sz w:val="16"/>
              </w:rPr>
            </w:pPr>
            <w:r>
              <w:rPr>
                <w:spacing w:val="-2"/>
                <w:sz w:val="16"/>
              </w:rPr>
              <w:t>action</w:t>
            </w:r>
          </w:p>
          <w:p w14:paraId="5C78FFB6" w14:textId="77777777" w:rsidR="00B57593" w:rsidRDefault="00B57593">
            <w:pPr>
              <w:pStyle w:val="TableParagraph"/>
              <w:spacing w:before="5"/>
              <w:rPr>
                <w:sz w:val="23"/>
              </w:rPr>
            </w:pPr>
          </w:p>
          <w:p w14:paraId="5C78FFB7" w14:textId="77777777" w:rsidR="00B57593" w:rsidRDefault="00A8772C">
            <w:pPr>
              <w:pStyle w:val="TableParagraph"/>
              <w:ind w:right="368"/>
              <w:jc w:val="right"/>
              <w:rPr>
                <w:sz w:val="16"/>
              </w:rPr>
            </w:pPr>
            <w:r>
              <w:rPr>
                <w:color w:val="C00000"/>
                <w:sz w:val="16"/>
                <w:u w:val="single" w:color="C00000"/>
              </w:rPr>
              <w:t>Assist</w:t>
            </w:r>
            <w:r>
              <w:rPr>
                <w:color w:val="C00000"/>
                <w:spacing w:val="-5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in</w:t>
            </w:r>
            <w:r>
              <w:rPr>
                <w:color w:val="C00000"/>
                <w:spacing w:val="-4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paying</w:t>
            </w:r>
            <w:r>
              <w:rPr>
                <w:color w:val="C00000"/>
                <w:spacing w:val="-4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health</w:t>
            </w:r>
            <w:r>
              <w:rPr>
                <w:color w:val="C00000"/>
                <w:spacing w:val="-5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care</w:t>
            </w:r>
            <w:r>
              <w:rPr>
                <w:color w:val="C00000"/>
                <w:spacing w:val="-4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premiums</w:t>
            </w:r>
            <w:r>
              <w:rPr>
                <w:color w:val="C00000"/>
                <w:spacing w:val="-3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pacing w:val="-5"/>
                <w:sz w:val="16"/>
                <w:u w:val="single" w:color="C00000"/>
              </w:rPr>
              <w:t>for</w:t>
            </w:r>
          </w:p>
          <w:p w14:paraId="5C78FFB8" w14:textId="77777777" w:rsidR="00B57593" w:rsidRDefault="00A8772C" w:rsidP="00A8772C">
            <w:pPr>
              <w:pStyle w:val="TableParagraph"/>
              <w:numPr>
                <w:ilvl w:val="0"/>
                <w:numId w:val="6"/>
              </w:numPr>
              <w:tabs>
                <w:tab w:val="left" w:pos="647"/>
                <w:tab w:val="left" w:pos="648"/>
                <w:tab w:val="left" w:pos="1816"/>
              </w:tabs>
              <w:spacing w:before="1" w:line="183" w:lineRule="exact"/>
              <w:ind w:left="648" w:right="370"/>
              <w:jc w:val="right"/>
              <w:rPr>
                <w:sz w:val="16"/>
              </w:rPr>
            </w:pPr>
            <w:r>
              <w:rPr>
                <w:sz w:val="16"/>
              </w:rPr>
              <w:t>Health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Care</w:t>
            </w:r>
            <w:r>
              <w:rPr>
                <w:sz w:val="16"/>
              </w:rPr>
              <w:tab/>
            </w:r>
            <w:r>
              <w:rPr>
                <w:color w:val="C00000"/>
                <w:sz w:val="16"/>
                <w:u w:val="single" w:color="C00000"/>
              </w:rPr>
              <w:t>MAPE</w:t>
            </w:r>
            <w:r>
              <w:rPr>
                <w:color w:val="C00000"/>
                <w:spacing w:val="35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members</w:t>
            </w:r>
            <w:r>
              <w:rPr>
                <w:color w:val="C00000"/>
                <w:spacing w:val="37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who</w:t>
            </w:r>
            <w:r>
              <w:rPr>
                <w:color w:val="C00000"/>
                <w:spacing w:val="36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participate</w:t>
            </w:r>
            <w:r>
              <w:rPr>
                <w:color w:val="C00000"/>
                <w:spacing w:val="34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in</w:t>
            </w:r>
            <w:r>
              <w:rPr>
                <w:color w:val="C00000"/>
                <w:spacing w:val="35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pacing w:val="-5"/>
                <w:sz w:val="16"/>
                <w:u w:val="single" w:color="C00000"/>
              </w:rPr>
              <w:t>the</w:t>
            </w:r>
          </w:p>
          <w:p w14:paraId="5C78FFB9" w14:textId="77777777" w:rsidR="00B57593" w:rsidRDefault="00A8772C">
            <w:pPr>
              <w:pStyle w:val="TableParagraph"/>
              <w:spacing w:line="183" w:lineRule="exact"/>
              <w:ind w:left="2157"/>
              <w:rPr>
                <w:sz w:val="16"/>
              </w:rPr>
            </w:pPr>
            <w:r>
              <w:rPr>
                <w:color w:val="C00000"/>
                <w:sz w:val="16"/>
                <w:u w:val="single" w:color="C00000"/>
              </w:rPr>
              <w:t>picket</w:t>
            </w:r>
            <w:r>
              <w:rPr>
                <w:color w:val="C00000"/>
                <w:spacing w:val="-2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line</w:t>
            </w:r>
            <w:r>
              <w:rPr>
                <w:color w:val="C00000"/>
                <w:spacing w:val="-3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or</w:t>
            </w:r>
            <w:r>
              <w:rPr>
                <w:color w:val="C00000"/>
                <w:spacing w:val="-3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other</w:t>
            </w:r>
            <w:r>
              <w:rPr>
                <w:color w:val="C00000"/>
                <w:spacing w:val="-3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strike</w:t>
            </w:r>
            <w:r>
              <w:rPr>
                <w:color w:val="C00000"/>
                <w:spacing w:val="-5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pacing w:val="-2"/>
                <w:sz w:val="16"/>
                <w:u w:val="single" w:color="C00000"/>
              </w:rPr>
              <w:t>activities</w:t>
            </w:r>
          </w:p>
          <w:p w14:paraId="5C78FFBA" w14:textId="77777777" w:rsidR="00B57593" w:rsidRDefault="00B57593">
            <w:pPr>
              <w:pStyle w:val="TableParagraph"/>
              <w:spacing w:before="5"/>
              <w:rPr>
                <w:sz w:val="23"/>
              </w:rPr>
            </w:pPr>
          </w:p>
          <w:p w14:paraId="5C78FFBB" w14:textId="77777777" w:rsidR="00B57593" w:rsidRDefault="00A8772C">
            <w:pPr>
              <w:pStyle w:val="TableParagraph"/>
              <w:ind w:right="370"/>
              <w:jc w:val="right"/>
              <w:rPr>
                <w:sz w:val="16"/>
              </w:rPr>
            </w:pPr>
            <w:r>
              <w:rPr>
                <w:color w:val="C00000"/>
                <w:sz w:val="16"/>
                <w:u w:val="single" w:color="C00000"/>
              </w:rPr>
              <w:t>Minimum</w:t>
            </w:r>
            <w:r>
              <w:rPr>
                <w:color w:val="C00000"/>
                <w:spacing w:val="33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wage</w:t>
            </w:r>
            <w:r>
              <w:rPr>
                <w:color w:val="C00000"/>
                <w:spacing w:val="29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for</w:t>
            </w:r>
            <w:r>
              <w:rPr>
                <w:color w:val="C00000"/>
                <w:spacing w:val="30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MAPE</w:t>
            </w:r>
            <w:r>
              <w:rPr>
                <w:color w:val="C00000"/>
                <w:spacing w:val="28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members</w:t>
            </w:r>
            <w:r>
              <w:rPr>
                <w:color w:val="C00000"/>
                <w:spacing w:val="32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pacing w:val="-5"/>
                <w:sz w:val="16"/>
                <w:u w:val="single" w:color="C00000"/>
              </w:rPr>
              <w:t>for</w:t>
            </w:r>
          </w:p>
          <w:p w14:paraId="5C78FFBC" w14:textId="77777777" w:rsidR="00B57593" w:rsidRDefault="00A8772C" w:rsidP="00A8772C">
            <w:pPr>
              <w:pStyle w:val="TableParagraph"/>
              <w:numPr>
                <w:ilvl w:val="0"/>
                <w:numId w:val="6"/>
              </w:numPr>
              <w:tabs>
                <w:tab w:val="left" w:pos="647"/>
                <w:tab w:val="left" w:pos="648"/>
                <w:tab w:val="left" w:pos="1816"/>
              </w:tabs>
              <w:spacing w:before="1"/>
              <w:ind w:left="648" w:right="370"/>
              <w:jc w:val="right"/>
              <w:rPr>
                <w:sz w:val="16"/>
              </w:rPr>
            </w:pPr>
            <w:r>
              <w:rPr>
                <w:sz w:val="16"/>
              </w:rPr>
              <w:t>Strike</w:t>
            </w:r>
            <w:r>
              <w:rPr>
                <w:spacing w:val="-5"/>
                <w:sz w:val="16"/>
              </w:rPr>
              <w:t xml:space="preserve"> Pay</w:t>
            </w:r>
            <w:r>
              <w:rPr>
                <w:sz w:val="16"/>
              </w:rPr>
              <w:tab/>
            </w:r>
            <w:proofErr w:type="gramStart"/>
            <w:r>
              <w:rPr>
                <w:color w:val="C00000"/>
                <w:sz w:val="16"/>
                <w:u w:val="single" w:color="C00000"/>
              </w:rPr>
              <w:t>hours</w:t>
            </w:r>
            <w:r>
              <w:rPr>
                <w:color w:val="C00000"/>
                <w:spacing w:val="30"/>
                <w:sz w:val="16"/>
                <w:u w:val="single" w:color="C00000"/>
              </w:rPr>
              <w:t xml:space="preserve">  </w:t>
            </w:r>
            <w:r>
              <w:rPr>
                <w:color w:val="C00000"/>
                <w:sz w:val="16"/>
                <w:u w:val="single" w:color="C00000"/>
              </w:rPr>
              <w:t>spent</w:t>
            </w:r>
            <w:proofErr w:type="gramEnd"/>
            <w:r>
              <w:rPr>
                <w:color w:val="C00000"/>
                <w:spacing w:val="31"/>
                <w:sz w:val="16"/>
                <w:u w:val="single" w:color="C00000"/>
              </w:rPr>
              <w:t xml:space="preserve">  </w:t>
            </w:r>
            <w:proofErr w:type="gramStart"/>
            <w:r>
              <w:rPr>
                <w:color w:val="C00000"/>
                <w:sz w:val="16"/>
                <w:u w:val="single" w:color="C00000"/>
              </w:rPr>
              <w:t>on</w:t>
            </w:r>
            <w:r>
              <w:rPr>
                <w:color w:val="C00000"/>
                <w:spacing w:val="30"/>
                <w:sz w:val="16"/>
                <w:u w:val="single" w:color="C00000"/>
              </w:rPr>
              <w:t xml:space="preserve">  </w:t>
            </w:r>
            <w:r>
              <w:rPr>
                <w:color w:val="C00000"/>
                <w:sz w:val="16"/>
                <w:u w:val="single" w:color="C00000"/>
              </w:rPr>
              <w:t>the</w:t>
            </w:r>
            <w:proofErr w:type="gramEnd"/>
            <w:r>
              <w:rPr>
                <w:color w:val="C00000"/>
                <w:spacing w:val="30"/>
                <w:sz w:val="16"/>
                <w:u w:val="single" w:color="C00000"/>
              </w:rPr>
              <w:t xml:space="preserve">  </w:t>
            </w:r>
            <w:proofErr w:type="gramStart"/>
            <w:r>
              <w:rPr>
                <w:color w:val="C00000"/>
                <w:sz w:val="16"/>
                <w:u w:val="single" w:color="C00000"/>
              </w:rPr>
              <w:t>picket</w:t>
            </w:r>
            <w:r>
              <w:rPr>
                <w:color w:val="C00000"/>
                <w:spacing w:val="30"/>
                <w:sz w:val="16"/>
                <w:u w:val="single" w:color="C00000"/>
              </w:rPr>
              <w:t xml:space="preserve">  </w:t>
            </w:r>
            <w:r>
              <w:rPr>
                <w:color w:val="C00000"/>
                <w:sz w:val="16"/>
                <w:u w:val="single" w:color="C00000"/>
              </w:rPr>
              <w:t>line</w:t>
            </w:r>
            <w:proofErr w:type="gramEnd"/>
            <w:r>
              <w:rPr>
                <w:color w:val="C00000"/>
                <w:spacing w:val="31"/>
                <w:sz w:val="16"/>
                <w:u w:val="single" w:color="C00000"/>
              </w:rPr>
              <w:t xml:space="preserve">  </w:t>
            </w:r>
            <w:r>
              <w:rPr>
                <w:color w:val="C00000"/>
                <w:spacing w:val="-5"/>
                <w:sz w:val="16"/>
                <w:u w:val="single" w:color="C00000"/>
              </w:rPr>
              <w:t>or</w:t>
            </w:r>
          </w:p>
          <w:p w14:paraId="5C78FFBD" w14:textId="77777777" w:rsidR="00B57593" w:rsidRDefault="00A8772C">
            <w:pPr>
              <w:pStyle w:val="TableParagraph"/>
              <w:spacing w:before="1"/>
              <w:ind w:left="2157"/>
              <w:rPr>
                <w:sz w:val="16"/>
              </w:rPr>
            </w:pPr>
            <w:r>
              <w:rPr>
                <w:color w:val="C00000"/>
                <w:sz w:val="16"/>
                <w:u w:val="single" w:color="C00000"/>
              </w:rPr>
              <w:t>performing</w:t>
            </w:r>
            <w:r>
              <w:rPr>
                <w:color w:val="C00000"/>
                <w:spacing w:val="-4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other</w:t>
            </w:r>
            <w:r>
              <w:rPr>
                <w:color w:val="C00000"/>
                <w:spacing w:val="-7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z w:val="16"/>
                <w:u w:val="single" w:color="C00000"/>
              </w:rPr>
              <w:t>strike</w:t>
            </w:r>
            <w:r>
              <w:rPr>
                <w:color w:val="C00000"/>
                <w:spacing w:val="-3"/>
                <w:sz w:val="16"/>
                <w:u w:val="single" w:color="C00000"/>
              </w:rPr>
              <w:t xml:space="preserve"> </w:t>
            </w:r>
            <w:r>
              <w:rPr>
                <w:color w:val="C00000"/>
                <w:spacing w:val="-2"/>
                <w:sz w:val="16"/>
                <w:u w:val="single" w:color="C00000"/>
              </w:rPr>
              <w:t>activities</w:t>
            </w:r>
          </w:p>
        </w:tc>
        <w:tc>
          <w:tcPr>
            <w:tcW w:w="5463" w:type="dxa"/>
          </w:tcPr>
          <w:p w14:paraId="5C78FFBE" w14:textId="77777777" w:rsidR="00B57593" w:rsidRDefault="00A8772C">
            <w:pPr>
              <w:pStyle w:val="TableParagraph"/>
              <w:spacing w:before="2"/>
              <w:ind w:left="467"/>
              <w:rPr>
                <w:b/>
              </w:rPr>
            </w:pPr>
            <w:r>
              <w:t>2.</w:t>
            </w:r>
            <w:r>
              <w:rPr>
                <w:spacing w:val="75"/>
                <w:w w:val="150"/>
              </w:rPr>
              <w:t xml:space="preserve"> </w:t>
            </w:r>
            <w:r>
              <w:rPr>
                <w:b/>
              </w:rPr>
              <w:t>Statewide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Action/Crisis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Expenses:</w:t>
            </w:r>
          </w:p>
          <w:p w14:paraId="5C78FFBF" w14:textId="77777777" w:rsidR="00B57593" w:rsidRDefault="00A8772C" w:rsidP="00A8772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198" w:line="280" w:lineRule="auto"/>
              <w:ind w:right="659"/>
            </w:pPr>
            <w:r>
              <w:t>Strike</w:t>
            </w:r>
            <w:r>
              <w:rPr>
                <w:spacing w:val="-6"/>
              </w:rPr>
              <w:t xml:space="preserve"> </w:t>
            </w:r>
            <w:proofErr w:type="gramStart"/>
            <w:r>
              <w:t>pay</w:t>
            </w:r>
            <w:proofErr w:type="gramEnd"/>
            <w:r>
              <w:rPr>
                <w:spacing w:val="-7"/>
              </w:rPr>
              <w:t xml:space="preserve"> </w:t>
            </w:r>
            <w:r>
              <w:t>(at</w:t>
            </w:r>
            <w:r>
              <w:rPr>
                <w:spacing w:val="-7"/>
              </w:rPr>
              <w:t xml:space="preserve"> </w:t>
            </w:r>
            <w:r>
              <w:t>minimum</w:t>
            </w:r>
            <w:r>
              <w:rPr>
                <w:spacing w:val="-7"/>
              </w:rPr>
              <w:t xml:space="preserve"> </w:t>
            </w:r>
            <w:r>
              <w:t>wage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limited to 40 hours per week)</w:t>
            </w:r>
          </w:p>
          <w:p w14:paraId="5C78FFC0" w14:textId="77777777" w:rsidR="00B57593" w:rsidRDefault="00A8772C" w:rsidP="00A8772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157"/>
              <w:ind w:hanging="361"/>
            </w:pPr>
            <w:r>
              <w:t>Public</w:t>
            </w:r>
            <w:r>
              <w:rPr>
                <w:spacing w:val="-15"/>
              </w:rPr>
              <w:t xml:space="preserve"> </w:t>
            </w:r>
            <w:r>
              <w:t>relations/communications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(targeted)</w:t>
            </w:r>
          </w:p>
          <w:p w14:paraId="5C78FFC1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201"/>
              <w:ind w:hanging="361"/>
            </w:pPr>
            <w:r>
              <w:t xml:space="preserve">To </w:t>
            </w:r>
            <w:r>
              <w:rPr>
                <w:spacing w:val="-2"/>
              </w:rPr>
              <w:t>members</w:t>
            </w:r>
          </w:p>
          <w:p w14:paraId="5C78FFC2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198"/>
              <w:ind w:hanging="361"/>
            </w:pPr>
            <w:r>
              <w:t xml:space="preserve">To </w:t>
            </w:r>
            <w:r>
              <w:rPr>
                <w:spacing w:val="-2"/>
              </w:rPr>
              <w:t>media/legislators/public</w:t>
            </w:r>
          </w:p>
          <w:p w14:paraId="5C78FFC3" w14:textId="77777777" w:rsidR="00B57593" w:rsidRDefault="00A8772C" w:rsidP="00A8772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200"/>
              <w:ind w:hanging="361"/>
            </w:pPr>
            <w:r>
              <w:rPr>
                <w:spacing w:val="-2"/>
              </w:rPr>
              <w:t>Materials</w:t>
            </w:r>
          </w:p>
          <w:p w14:paraId="5C78FFC4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201"/>
              <w:ind w:hanging="361"/>
            </w:pPr>
            <w:r>
              <w:rPr>
                <w:spacing w:val="-2"/>
              </w:rPr>
              <w:t>Printing</w:t>
            </w:r>
          </w:p>
          <w:p w14:paraId="5C78FFC5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201"/>
              <w:ind w:hanging="361"/>
            </w:pPr>
            <w:r>
              <w:t>Phone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banks</w:t>
            </w:r>
          </w:p>
          <w:p w14:paraId="5C78FFC6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198"/>
              <w:ind w:hanging="361"/>
            </w:pPr>
            <w:r>
              <w:rPr>
                <w:spacing w:val="-2"/>
              </w:rPr>
              <w:t>“Sticks”</w:t>
            </w:r>
          </w:p>
          <w:p w14:paraId="5C78FFC7" w14:textId="77777777" w:rsidR="00B57593" w:rsidRDefault="00A8772C" w:rsidP="00A8772C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before="201"/>
              <w:ind w:hanging="361"/>
            </w:pPr>
            <w:r>
              <w:t>Member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Support</w:t>
            </w:r>
          </w:p>
          <w:p w14:paraId="5C78FFC8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200"/>
              <w:ind w:hanging="361"/>
            </w:pPr>
            <w:r>
              <w:rPr>
                <w:spacing w:val="-4"/>
              </w:rPr>
              <w:t>Food</w:t>
            </w:r>
          </w:p>
          <w:p w14:paraId="5C78FFC9" w14:textId="77777777" w:rsidR="00B57593" w:rsidRDefault="00A8772C" w:rsidP="00A8772C">
            <w:pPr>
              <w:pStyle w:val="TableParagraph"/>
              <w:numPr>
                <w:ilvl w:val="1"/>
                <w:numId w:val="5"/>
              </w:numPr>
              <w:tabs>
                <w:tab w:val="left" w:pos="1547"/>
                <w:tab w:val="left" w:pos="1548"/>
              </w:tabs>
              <w:spacing w:before="201"/>
              <w:ind w:hanging="361"/>
            </w:pPr>
            <w:r>
              <w:rPr>
                <w:spacing w:val="-2"/>
              </w:rPr>
              <w:t>Transportation</w:t>
            </w:r>
          </w:p>
          <w:p w14:paraId="5C78FFCA" w14:textId="77777777" w:rsidR="00B57593" w:rsidRDefault="00A8772C">
            <w:pPr>
              <w:pStyle w:val="TableParagraph"/>
              <w:spacing w:before="196"/>
              <w:ind w:left="467"/>
              <w:rPr>
                <w:b/>
              </w:rPr>
            </w:pPr>
            <w:r>
              <w:rPr>
                <w:sz w:val="24"/>
              </w:rPr>
              <w:t>3.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b/>
              </w:rPr>
              <w:t>Expenditure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Priorities</w:t>
            </w:r>
          </w:p>
          <w:p w14:paraId="5C78FFCB" w14:textId="77777777" w:rsidR="00B57593" w:rsidRDefault="00B57593">
            <w:pPr>
              <w:pStyle w:val="TableParagraph"/>
              <w:rPr>
                <w:sz w:val="26"/>
              </w:rPr>
            </w:pPr>
          </w:p>
          <w:p w14:paraId="5C78FFCC" w14:textId="77777777" w:rsidR="00B57593" w:rsidRDefault="00B57593">
            <w:pPr>
              <w:pStyle w:val="TableParagraph"/>
              <w:spacing w:before="10"/>
            </w:pPr>
          </w:p>
          <w:p w14:paraId="5C78FFCD" w14:textId="77777777" w:rsidR="00B57593" w:rsidRDefault="00A8772C">
            <w:pPr>
              <w:pStyle w:val="TableParagraph"/>
              <w:tabs>
                <w:tab w:val="left" w:pos="2157"/>
              </w:tabs>
              <w:ind w:left="337"/>
              <w:rPr>
                <w:b/>
                <w:sz w:val="16"/>
              </w:rPr>
            </w:pPr>
            <w:r>
              <w:rPr>
                <w:b/>
                <w:sz w:val="16"/>
              </w:rPr>
              <w:t>Priority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Expense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Description</w:t>
            </w:r>
          </w:p>
          <w:p w14:paraId="5C78FFCE" w14:textId="77777777" w:rsidR="00B57593" w:rsidRDefault="00B57593">
            <w:pPr>
              <w:pStyle w:val="TableParagraph"/>
              <w:rPr>
                <w:sz w:val="18"/>
              </w:rPr>
            </w:pPr>
          </w:p>
          <w:p w14:paraId="5C78FFCF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985"/>
                <w:tab w:val="left" w:pos="986"/>
                <w:tab w:val="left" w:pos="2661"/>
                <w:tab w:val="left" w:pos="3280"/>
                <w:tab w:val="left" w:pos="4835"/>
              </w:tabs>
              <w:spacing w:before="111" w:line="153" w:lineRule="auto"/>
              <w:ind w:hanging="649"/>
              <w:rPr>
                <w:sz w:val="16"/>
              </w:rPr>
            </w:pPr>
            <w:r>
              <w:rPr>
                <w:position w:val="-8"/>
                <w:sz w:val="16"/>
              </w:rPr>
              <w:t>Communication</w:t>
            </w:r>
            <w:r>
              <w:rPr>
                <w:spacing w:val="2"/>
                <w:position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This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would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include</w:t>
            </w:r>
            <w:r>
              <w:rPr>
                <w:spacing w:val="48"/>
                <w:sz w:val="16"/>
              </w:rPr>
              <w:t xml:space="preserve">  </w:t>
            </w:r>
            <w:r>
              <w:rPr>
                <w:sz w:val="16"/>
              </w:rPr>
              <w:t>tele</w:t>
            </w:r>
            <w:proofErr w:type="gramEnd"/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town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hall</w:t>
            </w:r>
          </w:p>
          <w:p w14:paraId="5C78FFD0" w14:textId="77777777" w:rsidR="00B57593" w:rsidRDefault="00A8772C">
            <w:pPr>
              <w:pStyle w:val="TableParagraph"/>
              <w:spacing w:line="139" w:lineRule="exact"/>
              <w:ind w:left="2157"/>
              <w:rPr>
                <w:sz w:val="16"/>
              </w:rPr>
            </w:pPr>
            <w:r>
              <w:rPr>
                <w:sz w:val="16"/>
              </w:rPr>
              <w:t>meetings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paid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media</w:t>
            </w:r>
          </w:p>
          <w:p w14:paraId="5C78FFD1" w14:textId="77777777" w:rsidR="00B57593" w:rsidRDefault="00B57593">
            <w:pPr>
              <w:pStyle w:val="TableParagraph"/>
              <w:rPr>
                <w:sz w:val="18"/>
              </w:rPr>
            </w:pPr>
          </w:p>
          <w:p w14:paraId="5C78FFD2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985"/>
                <w:tab w:val="left" w:pos="986"/>
                <w:tab w:val="left" w:pos="2157"/>
              </w:tabs>
              <w:spacing w:before="141" w:line="120" w:lineRule="auto"/>
              <w:ind w:right="820"/>
              <w:rPr>
                <w:sz w:val="16"/>
              </w:rPr>
            </w:pPr>
            <w:r>
              <w:rPr>
                <w:spacing w:val="-2"/>
                <w:position w:val="9"/>
                <w:sz w:val="16"/>
              </w:rPr>
              <w:t>Printed</w:t>
            </w:r>
            <w:r>
              <w:rPr>
                <w:position w:val="9"/>
                <w:sz w:val="16"/>
              </w:rPr>
              <w:tab/>
            </w:r>
            <w:r>
              <w:rPr>
                <w:sz w:val="16"/>
              </w:rPr>
              <w:t>Signs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materials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picket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lines </w:t>
            </w:r>
            <w:r>
              <w:rPr>
                <w:spacing w:val="-2"/>
                <w:sz w:val="16"/>
              </w:rPr>
              <w:t>Materials</w:t>
            </w:r>
          </w:p>
          <w:p w14:paraId="5C78FFD3" w14:textId="77777777" w:rsidR="00B57593" w:rsidRDefault="00B57593">
            <w:pPr>
              <w:pStyle w:val="TableParagraph"/>
              <w:spacing w:before="7"/>
              <w:rPr>
                <w:sz w:val="26"/>
              </w:rPr>
            </w:pPr>
          </w:p>
          <w:p w14:paraId="5C78FFD4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985"/>
                <w:tab w:val="left" w:pos="986"/>
              </w:tabs>
              <w:spacing w:line="160" w:lineRule="auto"/>
              <w:ind w:left="2157" w:right="365" w:hanging="1820"/>
              <w:rPr>
                <w:sz w:val="16"/>
              </w:rPr>
            </w:pPr>
            <w:r>
              <w:rPr>
                <w:position w:val="-8"/>
                <w:sz w:val="16"/>
              </w:rPr>
              <w:t>Local</w:t>
            </w:r>
            <w:r>
              <w:rPr>
                <w:spacing w:val="-4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Support</w:t>
            </w:r>
            <w:r>
              <w:rPr>
                <w:spacing w:val="80"/>
                <w:w w:val="150"/>
                <w:position w:val="-8"/>
                <w:sz w:val="16"/>
              </w:rPr>
              <w:t xml:space="preserve"> </w:t>
            </w:r>
            <w:r>
              <w:rPr>
                <w:sz w:val="16"/>
              </w:rPr>
              <w:t>Meeting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space,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food,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beverages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those on the picket line</w:t>
            </w:r>
          </w:p>
          <w:p w14:paraId="5C78FFD5" w14:textId="77777777" w:rsidR="00B57593" w:rsidRDefault="00B57593">
            <w:pPr>
              <w:pStyle w:val="TableParagraph"/>
              <w:spacing w:before="6"/>
              <w:rPr>
                <w:sz w:val="24"/>
              </w:rPr>
            </w:pPr>
          </w:p>
          <w:p w14:paraId="5C78FFD6" w14:textId="77777777" w:rsidR="00B57593" w:rsidRDefault="00A8772C">
            <w:pPr>
              <w:pStyle w:val="TableParagraph"/>
              <w:ind w:right="369"/>
              <w:jc w:val="right"/>
              <w:rPr>
                <w:sz w:val="16"/>
              </w:rPr>
            </w:pPr>
            <w:r>
              <w:rPr>
                <w:sz w:val="16"/>
              </w:rPr>
              <w:t>Establish</w:t>
            </w:r>
            <w:r>
              <w:rPr>
                <w:spacing w:val="73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73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hardship</w:t>
            </w:r>
            <w:r>
              <w:rPr>
                <w:spacing w:val="74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fund</w:t>
            </w:r>
            <w:r>
              <w:rPr>
                <w:spacing w:val="7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70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assist</w:t>
            </w:r>
          </w:p>
          <w:p w14:paraId="5C78FFD7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647"/>
                <w:tab w:val="left" w:pos="986"/>
              </w:tabs>
              <w:spacing w:before="1"/>
              <w:ind w:right="366" w:hanging="986"/>
              <w:jc w:val="right"/>
              <w:rPr>
                <w:sz w:val="16"/>
              </w:rPr>
            </w:pPr>
            <w:r>
              <w:rPr>
                <w:sz w:val="16"/>
              </w:rPr>
              <w:t>Hardship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Fund</w:t>
            </w:r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members 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paying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their bills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during a </w:t>
            </w:r>
            <w:r>
              <w:rPr>
                <w:spacing w:val="-5"/>
                <w:sz w:val="16"/>
              </w:rPr>
              <w:t>job</w:t>
            </w:r>
          </w:p>
          <w:p w14:paraId="5C78FFD8" w14:textId="77777777" w:rsidR="00B57593" w:rsidRDefault="00A8772C">
            <w:pPr>
              <w:pStyle w:val="TableParagraph"/>
              <w:spacing w:before="1"/>
              <w:ind w:left="2157"/>
              <w:rPr>
                <w:sz w:val="16"/>
              </w:rPr>
            </w:pPr>
            <w:r>
              <w:rPr>
                <w:spacing w:val="-2"/>
                <w:sz w:val="16"/>
              </w:rPr>
              <w:t>action</w:t>
            </w:r>
          </w:p>
          <w:p w14:paraId="5C78FFD9" w14:textId="77777777" w:rsidR="00B57593" w:rsidRDefault="00B57593">
            <w:pPr>
              <w:pStyle w:val="TableParagraph"/>
              <w:spacing w:before="2"/>
              <w:rPr>
                <w:sz w:val="23"/>
              </w:rPr>
            </w:pPr>
          </w:p>
          <w:p w14:paraId="5C78FFDA" w14:textId="77777777" w:rsidR="00B57593" w:rsidRDefault="00A8772C">
            <w:pPr>
              <w:pStyle w:val="TableParagraph"/>
              <w:ind w:right="366"/>
              <w:jc w:val="right"/>
              <w:rPr>
                <w:sz w:val="16"/>
              </w:rPr>
            </w:pPr>
            <w:r>
              <w:rPr>
                <w:sz w:val="16"/>
              </w:rPr>
              <w:t>Assist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paying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premiums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for</w:t>
            </w:r>
          </w:p>
          <w:p w14:paraId="5C78FFDB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647"/>
                <w:tab w:val="left" w:pos="986"/>
                <w:tab w:val="left" w:pos="1819"/>
              </w:tabs>
              <w:spacing w:before="1"/>
              <w:ind w:right="368" w:hanging="986"/>
              <w:jc w:val="right"/>
              <w:rPr>
                <w:sz w:val="16"/>
              </w:rPr>
            </w:pPr>
            <w:r>
              <w:rPr>
                <w:sz w:val="16"/>
              </w:rPr>
              <w:t>Health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Care</w:t>
            </w:r>
            <w:r>
              <w:rPr>
                <w:sz w:val="16"/>
              </w:rPr>
              <w:tab/>
              <w:t>MAPE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members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who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participate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the</w:t>
            </w:r>
          </w:p>
          <w:p w14:paraId="5C78FFDC" w14:textId="77777777" w:rsidR="00B57593" w:rsidRDefault="00A8772C">
            <w:pPr>
              <w:pStyle w:val="TableParagraph"/>
              <w:spacing w:before="1"/>
              <w:ind w:left="2157"/>
              <w:rPr>
                <w:sz w:val="16"/>
              </w:rPr>
            </w:pPr>
            <w:r>
              <w:rPr>
                <w:sz w:val="16"/>
              </w:rPr>
              <w:t>picket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strike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activities</w:t>
            </w:r>
          </w:p>
          <w:p w14:paraId="5C78FFDD" w14:textId="77777777" w:rsidR="00B57593" w:rsidRDefault="00B57593">
            <w:pPr>
              <w:pStyle w:val="TableParagraph"/>
              <w:spacing w:before="5"/>
              <w:rPr>
                <w:sz w:val="23"/>
              </w:rPr>
            </w:pPr>
          </w:p>
          <w:p w14:paraId="5C78FFDE" w14:textId="77777777" w:rsidR="00B57593" w:rsidRDefault="00A8772C">
            <w:pPr>
              <w:pStyle w:val="TableParagraph"/>
              <w:ind w:right="368"/>
              <w:jc w:val="right"/>
              <w:rPr>
                <w:sz w:val="16"/>
              </w:rPr>
            </w:pPr>
            <w:r>
              <w:rPr>
                <w:sz w:val="16"/>
              </w:rPr>
              <w:t>Minimum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wage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MAPE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members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for</w:t>
            </w:r>
          </w:p>
          <w:p w14:paraId="5C78FFDF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647"/>
                <w:tab w:val="left" w:pos="986"/>
                <w:tab w:val="left" w:pos="1819"/>
              </w:tabs>
              <w:spacing w:before="1"/>
              <w:ind w:right="368" w:hanging="986"/>
              <w:jc w:val="right"/>
              <w:rPr>
                <w:sz w:val="16"/>
              </w:rPr>
            </w:pPr>
            <w:r>
              <w:rPr>
                <w:sz w:val="16"/>
              </w:rPr>
              <w:t>Strike</w:t>
            </w:r>
            <w:r>
              <w:rPr>
                <w:spacing w:val="-5"/>
                <w:sz w:val="16"/>
              </w:rPr>
              <w:t xml:space="preserve"> Pay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hours</w:t>
            </w:r>
            <w:r>
              <w:rPr>
                <w:spacing w:val="30"/>
                <w:sz w:val="16"/>
              </w:rPr>
              <w:t xml:space="preserve">  </w:t>
            </w:r>
            <w:r>
              <w:rPr>
                <w:sz w:val="16"/>
              </w:rPr>
              <w:t>spent</w:t>
            </w:r>
            <w:proofErr w:type="gramEnd"/>
            <w:r>
              <w:rPr>
                <w:spacing w:val="31"/>
                <w:sz w:val="16"/>
              </w:rPr>
              <w:t xml:space="preserve">  </w:t>
            </w:r>
            <w:proofErr w:type="gramStart"/>
            <w:r>
              <w:rPr>
                <w:sz w:val="16"/>
              </w:rPr>
              <w:t>on</w:t>
            </w:r>
            <w:r>
              <w:rPr>
                <w:spacing w:val="30"/>
                <w:sz w:val="16"/>
              </w:rPr>
              <w:t xml:space="preserve">  </w:t>
            </w:r>
            <w:r>
              <w:rPr>
                <w:sz w:val="16"/>
              </w:rPr>
              <w:t>the</w:t>
            </w:r>
            <w:proofErr w:type="gramEnd"/>
            <w:r>
              <w:rPr>
                <w:spacing w:val="30"/>
                <w:sz w:val="16"/>
              </w:rPr>
              <w:t xml:space="preserve">  </w:t>
            </w:r>
            <w:proofErr w:type="gramStart"/>
            <w:r>
              <w:rPr>
                <w:sz w:val="16"/>
              </w:rPr>
              <w:t>picket</w:t>
            </w:r>
            <w:r>
              <w:rPr>
                <w:spacing w:val="30"/>
                <w:sz w:val="16"/>
              </w:rPr>
              <w:t xml:space="preserve">  </w:t>
            </w:r>
            <w:r>
              <w:rPr>
                <w:sz w:val="16"/>
              </w:rPr>
              <w:t>line</w:t>
            </w:r>
            <w:proofErr w:type="gramEnd"/>
            <w:r>
              <w:rPr>
                <w:spacing w:val="31"/>
                <w:sz w:val="16"/>
              </w:rPr>
              <w:t xml:space="preserve">  </w:t>
            </w:r>
            <w:r>
              <w:rPr>
                <w:spacing w:val="-5"/>
                <w:sz w:val="16"/>
              </w:rPr>
              <w:t>or</w:t>
            </w:r>
          </w:p>
          <w:p w14:paraId="5C78FFE0" w14:textId="77777777" w:rsidR="00B57593" w:rsidRDefault="00A8772C">
            <w:pPr>
              <w:pStyle w:val="TableParagraph"/>
              <w:spacing w:before="1"/>
              <w:ind w:left="2157"/>
              <w:rPr>
                <w:sz w:val="16"/>
              </w:rPr>
            </w:pPr>
            <w:r>
              <w:rPr>
                <w:sz w:val="16"/>
              </w:rPr>
              <w:t>performing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strike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activities</w:t>
            </w:r>
          </w:p>
          <w:p w14:paraId="5C78FFE1" w14:textId="77777777" w:rsidR="00B57593" w:rsidRDefault="00B57593">
            <w:pPr>
              <w:pStyle w:val="TableParagraph"/>
              <w:spacing w:before="2"/>
              <w:rPr>
                <w:sz w:val="23"/>
              </w:rPr>
            </w:pPr>
          </w:p>
          <w:p w14:paraId="5C78FFE2" w14:textId="77777777" w:rsidR="00B57593" w:rsidRDefault="00A8772C">
            <w:pPr>
              <w:pStyle w:val="TableParagraph"/>
              <w:tabs>
                <w:tab w:val="left" w:pos="2157"/>
              </w:tabs>
              <w:ind w:left="986"/>
              <w:rPr>
                <w:sz w:val="16"/>
              </w:rPr>
            </w:pPr>
            <w:r>
              <w:rPr>
                <w:spacing w:val="-2"/>
                <w:sz w:val="16"/>
              </w:rPr>
              <w:t>Hardship,</w:t>
            </w:r>
            <w:r>
              <w:rPr>
                <w:sz w:val="16"/>
              </w:rPr>
              <w:tab/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Board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Directors,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consultation</w:t>
            </w:r>
          </w:p>
          <w:p w14:paraId="5C78FFE3" w14:textId="77777777" w:rsidR="00B57593" w:rsidRDefault="00A8772C" w:rsidP="00A8772C">
            <w:pPr>
              <w:pStyle w:val="TableParagraph"/>
              <w:numPr>
                <w:ilvl w:val="0"/>
                <w:numId w:val="4"/>
              </w:numPr>
              <w:tabs>
                <w:tab w:val="left" w:pos="985"/>
                <w:tab w:val="left" w:pos="986"/>
                <w:tab w:val="left" w:pos="2157"/>
              </w:tabs>
              <w:spacing w:before="21" w:line="160" w:lineRule="auto"/>
              <w:ind w:right="662"/>
              <w:rPr>
                <w:sz w:val="16"/>
              </w:rPr>
            </w:pPr>
            <w:r>
              <w:rPr>
                <w:sz w:val="16"/>
              </w:rPr>
              <w:t>Healthcare, and with the Executive Committee, may Strike Pay for</w:t>
            </w:r>
            <w:r>
              <w:rPr>
                <w:sz w:val="16"/>
              </w:rPr>
              <w:tab/>
              <w:t>direct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represented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non-members</w:t>
            </w:r>
          </w:p>
          <w:p w14:paraId="5C78FFE4" w14:textId="77777777" w:rsidR="00B57593" w:rsidRDefault="00A8772C">
            <w:pPr>
              <w:pStyle w:val="TableParagraph"/>
              <w:spacing w:before="13" w:line="183" w:lineRule="exact"/>
              <w:ind w:left="986"/>
              <w:rPr>
                <w:sz w:val="16"/>
              </w:rPr>
            </w:pPr>
            <w:r>
              <w:rPr>
                <w:sz w:val="16"/>
              </w:rPr>
              <w:t>Non-Members</w:t>
            </w:r>
            <w:r>
              <w:rPr>
                <w:spacing w:val="78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who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strike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activities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may</w:t>
            </w:r>
          </w:p>
          <w:p w14:paraId="5C78FFE5" w14:textId="77777777" w:rsidR="00B57593" w:rsidRDefault="00A8772C">
            <w:pPr>
              <w:pStyle w:val="TableParagraph"/>
              <w:spacing w:line="183" w:lineRule="exact"/>
              <w:ind w:left="2157"/>
              <w:rPr>
                <w:sz w:val="16"/>
              </w:rPr>
            </w:pPr>
            <w:r>
              <w:rPr>
                <w:sz w:val="16"/>
              </w:rPr>
              <w:t>receive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payment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4"/>
                <w:sz w:val="16"/>
              </w:rPr>
              <w:t xml:space="preserve"> care</w:t>
            </w:r>
          </w:p>
        </w:tc>
      </w:tr>
    </w:tbl>
    <w:p w14:paraId="5C78FFE7" w14:textId="77777777" w:rsidR="00B57593" w:rsidRDefault="00B57593">
      <w:pPr>
        <w:spacing w:line="183" w:lineRule="exact"/>
        <w:rPr>
          <w:sz w:val="16"/>
        </w:rPr>
        <w:sectPr w:rsidR="00B57593">
          <w:footerReference w:type="default" r:id="rId21"/>
          <w:pgSz w:w="12240" w:h="15840"/>
          <w:pgMar w:top="1440" w:right="0" w:bottom="280" w:left="600" w:header="0" w:footer="0" w:gutter="0"/>
          <w:cols w:space="720"/>
        </w:sectPr>
      </w:pPr>
    </w:p>
    <w:p w14:paraId="5C78FFE8" w14:textId="77777777" w:rsidR="00B57593" w:rsidRDefault="00B57593">
      <w:pPr>
        <w:pStyle w:val="BodyText"/>
        <w:rPr>
          <w:sz w:val="18"/>
        </w:rPr>
      </w:pPr>
    </w:p>
    <w:p w14:paraId="5C78FFE9" w14:textId="77777777" w:rsidR="00B57593" w:rsidRDefault="00A8772C">
      <w:pPr>
        <w:spacing w:before="154"/>
        <w:ind w:left="1113"/>
        <w:rPr>
          <w:sz w:val="16"/>
        </w:rPr>
      </w:pPr>
      <w:r>
        <w:rPr>
          <w:spacing w:val="-2"/>
          <w:sz w:val="16"/>
        </w:rPr>
        <w:t>Hardship,</w:t>
      </w:r>
    </w:p>
    <w:p w14:paraId="5C78FFEA" w14:textId="77777777" w:rsidR="00B57593" w:rsidRDefault="00A8772C">
      <w:pPr>
        <w:spacing w:before="85"/>
        <w:ind w:left="444"/>
        <w:rPr>
          <w:sz w:val="16"/>
        </w:rPr>
      </w:pPr>
      <w:r>
        <w:br w:type="column"/>
      </w:r>
      <w:r>
        <w:rPr>
          <w:color w:val="C00000"/>
          <w:sz w:val="16"/>
          <w:u w:val="single" w:color="C00000"/>
        </w:rPr>
        <w:t>The</w:t>
      </w:r>
      <w:r>
        <w:rPr>
          <w:color w:val="C00000"/>
          <w:spacing w:val="-4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Board</w:t>
      </w:r>
      <w:r>
        <w:rPr>
          <w:color w:val="C00000"/>
          <w:spacing w:val="-3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of</w:t>
      </w:r>
      <w:r>
        <w:rPr>
          <w:color w:val="C00000"/>
          <w:spacing w:val="-2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Directors,</w:t>
      </w:r>
      <w:r>
        <w:rPr>
          <w:color w:val="C00000"/>
          <w:spacing w:val="-1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in</w:t>
      </w:r>
      <w:r>
        <w:rPr>
          <w:color w:val="C00000"/>
          <w:spacing w:val="-8"/>
          <w:sz w:val="16"/>
          <w:u w:val="single" w:color="C00000"/>
        </w:rPr>
        <w:t xml:space="preserve"> </w:t>
      </w:r>
      <w:r>
        <w:rPr>
          <w:color w:val="C00000"/>
          <w:spacing w:val="-2"/>
          <w:sz w:val="16"/>
          <w:u w:val="single" w:color="C00000"/>
        </w:rPr>
        <w:t>consultation</w:t>
      </w:r>
    </w:p>
    <w:p w14:paraId="5C78FFEB" w14:textId="77777777" w:rsidR="00B57593" w:rsidRDefault="00A8772C">
      <w:pPr>
        <w:spacing w:line="182" w:lineRule="exact"/>
        <w:ind w:left="444"/>
        <w:rPr>
          <w:sz w:val="16"/>
        </w:rPr>
      </w:pPr>
      <w:r>
        <w:rPr>
          <w:color w:val="C00000"/>
          <w:sz w:val="16"/>
          <w:u w:val="single" w:color="C00000"/>
        </w:rPr>
        <w:t>with the Executive Committee, may</w:t>
      </w:r>
      <w:r>
        <w:rPr>
          <w:color w:val="C00000"/>
          <w:sz w:val="16"/>
        </w:rPr>
        <w:t xml:space="preserve"> </w:t>
      </w:r>
      <w:r>
        <w:rPr>
          <w:color w:val="C00000"/>
          <w:sz w:val="16"/>
          <w:u w:val="single" w:color="C00000"/>
        </w:rPr>
        <w:t>direct</w:t>
      </w:r>
      <w:r>
        <w:rPr>
          <w:color w:val="C00000"/>
          <w:spacing w:val="-12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that</w:t>
      </w:r>
      <w:r>
        <w:rPr>
          <w:color w:val="C00000"/>
          <w:spacing w:val="-11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represented</w:t>
      </w:r>
      <w:r>
        <w:rPr>
          <w:color w:val="C00000"/>
          <w:spacing w:val="-11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non-members</w:t>
      </w:r>
    </w:p>
    <w:p w14:paraId="5C78FFEC" w14:textId="77777777" w:rsidR="00B57593" w:rsidRDefault="00A8772C">
      <w:pPr>
        <w:spacing w:before="85"/>
        <w:ind w:left="1113" w:right="572"/>
        <w:rPr>
          <w:sz w:val="16"/>
        </w:rPr>
      </w:pPr>
      <w:r>
        <w:br w:type="column"/>
      </w:r>
      <w:r>
        <w:rPr>
          <w:sz w:val="16"/>
        </w:rPr>
        <w:t>premiums</w:t>
      </w:r>
      <w:r>
        <w:rPr>
          <w:spacing w:val="-6"/>
          <w:sz w:val="16"/>
        </w:rPr>
        <w:t xml:space="preserve"> </w:t>
      </w:r>
      <w:r>
        <w:rPr>
          <w:sz w:val="16"/>
        </w:rPr>
        <w:t>and/or</w:t>
      </w:r>
      <w:r>
        <w:rPr>
          <w:spacing w:val="-9"/>
          <w:sz w:val="16"/>
        </w:rPr>
        <w:t xml:space="preserve"> </w:t>
      </w:r>
      <w:r>
        <w:rPr>
          <w:sz w:val="16"/>
        </w:rPr>
        <w:t>strike</w:t>
      </w:r>
      <w:r>
        <w:rPr>
          <w:spacing w:val="-6"/>
          <w:sz w:val="16"/>
        </w:rPr>
        <w:t xml:space="preserve"> </w:t>
      </w:r>
      <w:r>
        <w:rPr>
          <w:sz w:val="16"/>
        </w:rPr>
        <w:t>pay</w:t>
      </w:r>
      <w:r>
        <w:rPr>
          <w:spacing w:val="-7"/>
          <w:sz w:val="16"/>
        </w:rPr>
        <w:t xml:space="preserve"> </w:t>
      </w:r>
      <w:r>
        <w:rPr>
          <w:sz w:val="16"/>
        </w:rPr>
        <w:t>if</w:t>
      </w:r>
      <w:r>
        <w:rPr>
          <w:spacing w:val="-7"/>
          <w:sz w:val="16"/>
        </w:rPr>
        <w:t xml:space="preserve"> </w:t>
      </w:r>
      <w:r>
        <w:rPr>
          <w:sz w:val="16"/>
        </w:rPr>
        <w:t>funds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are </w:t>
      </w:r>
      <w:r>
        <w:rPr>
          <w:spacing w:val="-2"/>
          <w:sz w:val="16"/>
        </w:rPr>
        <w:t>available</w:t>
      </w:r>
    </w:p>
    <w:p w14:paraId="5C78FFED" w14:textId="77777777" w:rsidR="00B57593" w:rsidRDefault="00B57593">
      <w:pPr>
        <w:rPr>
          <w:sz w:val="16"/>
        </w:rPr>
        <w:sectPr w:rsidR="00B57593">
          <w:footerReference w:type="default" r:id="rId22"/>
          <w:pgSz w:w="12240" w:h="15840"/>
          <w:pgMar w:top="1380" w:right="0" w:bottom="280" w:left="600" w:header="0" w:footer="0" w:gutter="0"/>
          <w:cols w:num="3" w:space="720" w:equalWidth="0">
            <w:col w:w="1799" w:space="40"/>
            <w:col w:w="3206" w:space="1589"/>
            <w:col w:w="5006"/>
          </w:cols>
        </w:sectPr>
      </w:pPr>
    </w:p>
    <w:p w14:paraId="5C78FFEE" w14:textId="77777777" w:rsidR="00B57593" w:rsidRDefault="00A8772C">
      <w:pPr>
        <w:tabs>
          <w:tab w:val="left" w:pos="1113"/>
        </w:tabs>
        <w:spacing w:line="142" w:lineRule="exact"/>
        <w:ind w:left="465"/>
        <w:rPr>
          <w:sz w:val="16"/>
        </w:rPr>
      </w:pPr>
      <w:r>
        <w:rPr>
          <w:spacing w:val="-10"/>
          <w:sz w:val="16"/>
        </w:rPr>
        <w:t>7</w:t>
      </w:r>
      <w:r>
        <w:rPr>
          <w:sz w:val="16"/>
        </w:rPr>
        <w:tab/>
      </w:r>
      <w:r>
        <w:rPr>
          <w:position w:val="9"/>
          <w:sz w:val="16"/>
        </w:rPr>
        <w:t>Healthcare,</w:t>
      </w:r>
      <w:r>
        <w:rPr>
          <w:spacing w:val="3"/>
          <w:position w:val="9"/>
          <w:sz w:val="16"/>
        </w:rPr>
        <w:t xml:space="preserve"> </w:t>
      </w:r>
      <w:r>
        <w:rPr>
          <w:position w:val="9"/>
          <w:sz w:val="16"/>
        </w:rPr>
        <w:t>and</w:t>
      </w:r>
      <w:r>
        <w:rPr>
          <w:spacing w:val="-19"/>
          <w:position w:val="9"/>
          <w:sz w:val="16"/>
        </w:rPr>
        <w:t xml:space="preserve"> </w:t>
      </w:r>
      <w:r>
        <w:rPr>
          <w:color w:val="C00000"/>
          <w:sz w:val="16"/>
          <w:u w:val="single" w:color="C00000"/>
        </w:rPr>
        <w:t>who</w:t>
      </w:r>
      <w:r>
        <w:rPr>
          <w:color w:val="C00000"/>
          <w:spacing w:val="-4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participate</w:t>
      </w:r>
      <w:r>
        <w:rPr>
          <w:color w:val="C00000"/>
          <w:spacing w:val="-4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in</w:t>
      </w:r>
      <w:r>
        <w:rPr>
          <w:color w:val="C00000"/>
          <w:spacing w:val="-6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strike</w:t>
      </w:r>
      <w:r>
        <w:rPr>
          <w:color w:val="C00000"/>
          <w:spacing w:val="-6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activities</w:t>
      </w:r>
      <w:r>
        <w:rPr>
          <w:color w:val="C00000"/>
          <w:spacing w:val="-6"/>
          <w:sz w:val="16"/>
          <w:u w:val="single" w:color="C00000"/>
        </w:rPr>
        <w:t xml:space="preserve"> </w:t>
      </w:r>
      <w:r>
        <w:rPr>
          <w:color w:val="C00000"/>
          <w:spacing w:val="-5"/>
          <w:sz w:val="16"/>
          <w:u w:val="single" w:color="C00000"/>
        </w:rPr>
        <w:t>may</w:t>
      </w:r>
    </w:p>
    <w:p w14:paraId="5C78FFEF" w14:textId="77777777" w:rsidR="00B57593" w:rsidRDefault="00A8772C">
      <w:pPr>
        <w:spacing w:line="52" w:lineRule="exact"/>
        <w:ind w:left="1113"/>
        <w:rPr>
          <w:sz w:val="16"/>
        </w:rPr>
      </w:pPr>
      <w:r>
        <w:rPr>
          <w:sz w:val="16"/>
        </w:rPr>
        <w:t>Strike</w:t>
      </w:r>
      <w:r>
        <w:rPr>
          <w:spacing w:val="63"/>
          <w:w w:val="150"/>
          <w:sz w:val="16"/>
        </w:rPr>
        <w:t xml:space="preserve"> </w:t>
      </w:r>
      <w:r>
        <w:rPr>
          <w:sz w:val="16"/>
        </w:rPr>
        <w:t>Pay</w:t>
      </w:r>
      <w:r>
        <w:rPr>
          <w:spacing w:val="64"/>
          <w:w w:val="150"/>
          <w:sz w:val="16"/>
        </w:rPr>
        <w:t xml:space="preserve"> </w:t>
      </w:r>
      <w:r>
        <w:rPr>
          <w:spacing w:val="-5"/>
          <w:sz w:val="16"/>
        </w:rPr>
        <w:t>for</w:t>
      </w:r>
    </w:p>
    <w:p w14:paraId="5C78FFF0" w14:textId="77777777" w:rsidR="00B57593" w:rsidRDefault="00B57593">
      <w:pPr>
        <w:spacing w:line="52" w:lineRule="exact"/>
        <w:rPr>
          <w:sz w:val="16"/>
        </w:rPr>
        <w:sectPr w:rsidR="00B57593">
          <w:type w:val="continuous"/>
          <w:pgSz w:w="12240" w:h="15840"/>
          <w:pgMar w:top="1500" w:right="0" w:bottom="640" w:left="600" w:header="0" w:footer="0" w:gutter="0"/>
          <w:cols w:space="720"/>
        </w:sectPr>
      </w:pPr>
    </w:p>
    <w:p w14:paraId="5C78FFF1" w14:textId="77777777" w:rsidR="00B57593" w:rsidRDefault="00A8772C">
      <w:pPr>
        <w:spacing w:before="86"/>
        <w:ind w:left="1113"/>
        <w:rPr>
          <w:sz w:val="16"/>
        </w:rPr>
      </w:pPr>
      <w:r>
        <w:rPr>
          <w:spacing w:val="-2"/>
          <w:sz w:val="16"/>
        </w:rPr>
        <w:t>Non-Members</w:t>
      </w:r>
    </w:p>
    <w:p w14:paraId="5C78FFF2" w14:textId="77777777" w:rsidR="00B57593" w:rsidRDefault="00B57593">
      <w:pPr>
        <w:pStyle w:val="BodyText"/>
        <w:rPr>
          <w:sz w:val="18"/>
        </w:rPr>
      </w:pPr>
    </w:p>
    <w:p w14:paraId="5C78FFF3" w14:textId="77777777" w:rsidR="00B57593" w:rsidRDefault="00B57593">
      <w:pPr>
        <w:pStyle w:val="BodyText"/>
        <w:rPr>
          <w:sz w:val="18"/>
        </w:rPr>
      </w:pPr>
    </w:p>
    <w:p w14:paraId="5C78FFF4" w14:textId="77777777" w:rsidR="00B57593" w:rsidRDefault="00B57593">
      <w:pPr>
        <w:pStyle w:val="BodyText"/>
        <w:rPr>
          <w:sz w:val="18"/>
        </w:rPr>
      </w:pPr>
    </w:p>
    <w:p w14:paraId="5C78FFF5" w14:textId="77777777" w:rsidR="00B57593" w:rsidRDefault="00B57593">
      <w:pPr>
        <w:pStyle w:val="BodyText"/>
        <w:rPr>
          <w:sz w:val="18"/>
        </w:rPr>
      </w:pPr>
    </w:p>
    <w:p w14:paraId="5C78FFF6" w14:textId="77777777" w:rsidR="00B57593" w:rsidRDefault="00B57593">
      <w:pPr>
        <w:pStyle w:val="BodyText"/>
        <w:rPr>
          <w:sz w:val="19"/>
        </w:rPr>
      </w:pPr>
    </w:p>
    <w:p w14:paraId="5C78FFF7" w14:textId="77777777" w:rsidR="00B57593" w:rsidRDefault="00A8772C">
      <w:pPr>
        <w:ind w:left="232"/>
        <w:rPr>
          <w:b/>
        </w:rPr>
      </w:pPr>
      <w:r>
        <w:rPr>
          <w:b/>
        </w:rPr>
        <w:t>Policy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definitions:</w:t>
      </w:r>
    </w:p>
    <w:p w14:paraId="5C78FFF8" w14:textId="77777777" w:rsidR="00B57593" w:rsidRDefault="00A8772C">
      <w:pPr>
        <w:ind w:left="114" w:right="7"/>
        <w:rPr>
          <w:sz w:val="16"/>
        </w:rPr>
      </w:pPr>
      <w:r>
        <w:br w:type="column"/>
      </w:r>
      <w:r>
        <w:rPr>
          <w:color w:val="C00000"/>
          <w:sz w:val="16"/>
          <w:u w:val="single" w:color="C00000"/>
        </w:rPr>
        <w:t>receive payment for hardship, health</w:t>
      </w:r>
      <w:r>
        <w:rPr>
          <w:color w:val="C00000"/>
          <w:sz w:val="16"/>
        </w:rPr>
        <w:t xml:space="preserve"> </w:t>
      </w:r>
      <w:r>
        <w:rPr>
          <w:color w:val="C00000"/>
          <w:sz w:val="16"/>
          <w:u w:val="single" w:color="C00000"/>
        </w:rPr>
        <w:t>care</w:t>
      </w:r>
      <w:r>
        <w:rPr>
          <w:color w:val="C00000"/>
          <w:spacing w:val="-6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premiums</w:t>
      </w:r>
      <w:r>
        <w:rPr>
          <w:color w:val="C00000"/>
          <w:spacing w:val="-6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and/or</w:t>
      </w:r>
      <w:r>
        <w:rPr>
          <w:color w:val="C00000"/>
          <w:spacing w:val="-9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strike</w:t>
      </w:r>
      <w:r>
        <w:rPr>
          <w:color w:val="C00000"/>
          <w:spacing w:val="-6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pay</w:t>
      </w:r>
      <w:r>
        <w:rPr>
          <w:color w:val="C00000"/>
          <w:spacing w:val="-5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if</w:t>
      </w:r>
      <w:r>
        <w:rPr>
          <w:color w:val="C00000"/>
          <w:spacing w:val="-7"/>
          <w:sz w:val="16"/>
          <w:u w:val="single" w:color="C00000"/>
        </w:rPr>
        <w:t xml:space="preserve"> </w:t>
      </w:r>
      <w:r>
        <w:rPr>
          <w:color w:val="C00000"/>
          <w:sz w:val="16"/>
          <w:u w:val="single" w:color="C00000"/>
        </w:rPr>
        <w:t>funds</w:t>
      </w:r>
      <w:r>
        <w:rPr>
          <w:color w:val="C00000"/>
          <w:sz w:val="16"/>
        </w:rPr>
        <w:t xml:space="preserve"> </w:t>
      </w:r>
      <w:r>
        <w:rPr>
          <w:color w:val="C00000"/>
          <w:sz w:val="16"/>
          <w:u w:val="single" w:color="C00000"/>
        </w:rPr>
        <w:t>are available</w:t>
      </w:r>
    </w:p>
    <w:p w14:paraId="5C78FFF9" w14:textId="77777777" w:rsidR="00B57593" w:rsidRDefault="00A8772C">
      <w:pPr>
        <w:spacing w:before="6"/>
        <w:rPr>
          <w:sz w:val="34"/>
        </w:rPr>
      </w:pPr>
      <w:r>
        <w:br w:type="column"/>
      </w:r>
    </w:p>
    <w:p w14:paraId="5C78FFFA" w14:textId="77777777" w:rsidR="00B57593" w:rsidRDefault="00A8772C">
      <w:pPr>
        <w:ind w:left="232"/>
        <w:rPr>
          <w:b/>
        </w:rPr>
      </w:pPr>
      <w:r>
        <w:rPr>
          <w:b/>
        </w:rPr>
        <w:t>Policy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definitions:</w:t>
      </w:r>
    </w:p>
    <w:p w14:paraId="5C78FFFB" w14:textId="77777777" w:rsidR="00B57593" w:rsidRDefault="00B57593">
      <w:pPr>
        <w:pStyle w:val="BodyText"/>
        <w:spacing w:before="9"/>
        <w:rPr>
          <w:b/>
          <w:sz w:val="20"/>
        </w:rPr>
      </w:pPr>
    </w:p>
    <w:p w14:paraId="5C78FFFC" w14:textId="77777777" w:rsidR="00B57593" w:rsidRDefault="00A8772C">
      <w:pPr>
        <w:spacing w:line="278" w:lineRule="auto"/>
        <w:ind w:left="952" w:right="1122" w:hanging="360"/>
      </w:pPr>
      <w:r>
        <w:t>2.</w:t>
      </w:r>
      <w:r>
        <w:rPr>
          <w:spacing w:val="80"/>
        </w:rPr>
        <w:t xml:space="preserve"> </w:t>
      </w:r>
      <w:r>
        <w:rPr>
          <w:b/>
        </w:rPr>
        <w:t>Reserve</w:t>
      </w:r>
      <w:r>
        <w:rPr>
          <w:b/>
          <w:spacing w:val="-5"/>
        </w:rPr>
        <w:t xml:space="preserve"> </w:t>
      </w:r>
      <w:r>
        <w:rPr>
          <w:b/>
        </w:rPr>
        <w:t>Fund</w:t>
      </w:r>
      <w:r>
        <w:rPr>
          <w:b/>
          <w:spacing w:val="-4"/>
        </w:rPr>
        <w:t xml:space="preserve"> </w:t>
      </w:r>
      <w:r>
        <w:rPr>
          <w:b/>
        </w:rPr>
        <w:t>order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dissolution:</w:t>
      </w:r>
      <w:r>
        <w:rPr>
          <w:b/>
          <w:spacing w:val="-6"/>
        </w:rPr>
        <w:t xml:space="preserve"> </w:t>
      </w:r>
      <w:r>
        <w:t>In the event of a major job action, the dissolution and use of Reserve Funds</w:t>
      </w:r>
    </w:p>
    <w:p w14:paraId="5C78FFFD" w14:textId="77777777" w:rsidR="00B57593" w:rsidRDefault="00B57593">
      <w:pPr>
        <w:spacing w:line="278" w:lineRule="auto"/>
        <w:sectPr w:rsidR="00B57593">
          <w:type w:val="continuous"/>
          <w:pgSz w:w="12240" w:h="15840"/>
          <w:pgMar w:top="1500" w:right="0" w:bottom="640" w:left="600" w:header="0" w:footer="0" w:gutter="0"/>
          <w:cols w:num="3" w:space="720" w:equalWidth="0">
            <w:col w:w="2129" w:space="40"/>
            <w:col w:w="3001" w:space="295"/>
            <w:col w:w="6175"/>
          </w:cols>
        </w:sectPr>
      </w:pPr>
    </w:p>
    <w:p w14:paraId="5C78FFFE" w14:textId="77777777" w:rsidR="00B57593" w:rsidRDefault="00A8772C" w:rsidP="00A8772C">
      <w:pPr>
        <w:pStyle w:val="ListParagraph"/>
        <w:numPr>
          <w:ilvl w:val="0"/>
          <w:numId w:val="3"/>
        </w:numPr>
        <w:tabs>
          <w:tab w:val="left" w:pos="953"/>
        </w:tabs>
        <w:spacing w:before="42" w:line="278" w:lineRule="auto"/>
        <w:ind w:right="257"/>
      </w:pPr>
      <w:r>
        <w:pict w14:anchorId="5C790065">
          <v:shape id="docshape36" o:spid="_x0000_s2050" style="position:absolute;left:0;text-align:left;margin-left:36pt;margin-top:1in;width:546.85pt;height:647.55pt;z-index:-18002944;mso-position-horizontal-relative:page;mso-position-vertical-relative:page" coordorigin="720,1440" coordsize="10937,12951" path="m11657,1440r-10,l11647,1450r,12931l6194,14381r,-12931l11647,1450r,-10l6194,1440r-9,l6185,1450r,12931l730,14381r,-12931l6185,1450r,-10l730,1440r-10,l720,1450r,12931l720,14390r10,l11657,14390r,-9l11657,1450r,-10xe" fillcolor="black" stroked="f">
            <v:path arrowok="t"/>
            <w10:wrap anchorx="page" anchory="page"/>
          </v:shape>
        </w:pict>
      </w:r>
      <w:r>
        <w:rPr>
          <w:b/>
        </w:rPr>
        <w:t>Reserve</w:t>
      </w:r>
      <w:r>
        <w:rPr>
          <w:b/>
          <w:spacing w:val="-7"/>
        </w:rPr>
        <w:t xml:space="preserve"> </w:t>
      </w:r>
      <w:r>
        <w:rPr>
          <w:b/>
        </w:rPr>
        <w:t>Fund</w:t>
      </w:r>
      <w:r>
        <w:rPr>
          <w:b/>
          <w:spacing w:val="-6"/>
        </w:rPr>
        <w:t xml:space="preserve"> </w:t>
      </w:r>
      <w:r>
        <w:rPr>
          <w:b/>
        </w:rPr>
        <w:t>order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dissolution:</w:t>
      </w:r>
      <w:r>
        <w:rPr>
          <w:b/>
          <w:spacing w:val="-8"/>
        </w:rPr>
        <w:t xml:space="preserve"> </w:t>
      </w:r>
      <w:r>
        <w:t xml:space="preserve">In the event of a major job action, the dissolution and use of Reserve Funds shall </w:t>
      </w:r>
      <w:proofErr w:type="gramStart"/>
      <w:r>
        <w:t>be,</w:t>
      </w:r>
      <w:proofErr w:type="gramEnd"/>
      <w:r>
        <w:t xml:space="preserve"> in order:</w:t>
      </w:r>
    </w:p>
    <w:p w14:paraId="5C78FFFF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160"/>
        <w:ind w:hanging="361"/>
      </w:pPr>
      <w:r>
        <w:t>a)</w:t>
      </w:r>
      <w:r>
        <w:rPr>
          <w:spacing w:val="-2"/>
        </w:rPr>
        <w:t xml:space="preserve"> </w:t>
      </w:r>
      <w:r>
        <w:t>Crisis</w:t>
      </w:r>
      <w:r>
        <w:rPr>
          <w:spacing w:val="-2"/>
        </w:rPr>
        <w:t xml:space="preserve"> </w:t>
      </w:r>
      <w:r>
        <w:rPr>
          <w:spacing w:val="-4"/>
        </w:rPr>
        <w:t>Fund</w:t>
      </w:r>
    </w:p>
    <w:p w14:paraId="5C790000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201"/>
        <w:ind w:hanging="361"/>
      </w:pPr>
      <w:r>
        <w:t>b)</w:t>
      </w:r>
      <w:r>
        <w:rPr>
          <w:spacing w:val="-5"/>
        </w:rPr>
        <w:t xml:space="preserve"> </w:t>
      </w:r>
      <w:r>
        <w:t>Undesignated</w:t>
      </w:r>
      <w:r>
        <w:rPr>
          <w:spacing w:val="-8"/>
        </w:rPr>
        <w:t xml:space="preserve"> </w:t>
      </w:r>
      <w:r>
        <w:rPr>
          <w:spacing w:val="-2"/>
        </w:rPr>
        <w:t>Reserve</w:t>
      </w:r>
    </w:p>
    <w:p w14:paraId="5C790001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198"/>
        <w:ind w:hanging="361"/>
      </w:pPr>
      <w:r>
        <w:t>c)</w:t>
      </w:r>
      <w:r>
        <w:rPr>
          <w:spacing w:val="-2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Credit</w:t>
      </w:r>
    </w:p>
    <w:p w14:paraId="5C790002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201"/>
        <w:ind w:hanging="361"/>
      </w:pPr>
      <w:r>
        <w:t>d)</w:t>
      </w:r>
      <w:r>
        <w:rPr>
          <w:spacing w:val="-4"/>
        </w:rPr>
        <w:t xml:space="preserve"> </w:t>
      </w:r>
      <w:r>
        <w:t>Capital</w:t>
      </w:r>
      <w:r>
        <w:rPr>
          <w:spacing w:val="-8"/>
        </w:rPr>
        <w:t xml:space="preserve"> </w:t>
      </w:r>
      <w:r>
        <w:t>Improvement</w:t>
      </w:r>
      <w:r>
        <w:rPr>
          <w:spacing w:val="-8"/>
        </w:rPr>
        <w:t xml:space="preserve"> </w:t>
      </w:r>
      <w:r>
        <w:rPr>
          <w:spacing w:val="-4"/>
        </w:rPr>
        <w:t>Fund</w:t>
      </w:r>
    </w:p>
    <w:p w14:paraId="5C790003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200"/>
        <w:ind w:hanging="361"/>
      </w:pPr>
      <w:r>
        <w:t>e)</w:t>
      </w:r>
      <w:r>
        <w:rPr>
          <w:spacing w:val="-3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Years</w:t>
      </w:r>
      <w:r>
        <w:rPr>
          <w:spacing w:val="-6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rPr>
          <w:spacing w:val="-4"/>
        </w:rPr>
        <w:t>Fund</w:t>
      </w:r>
    </w:p>
    <w:p w14:paraId="5C790004" w14:textId="77777777" w:rsidR="00B57593" w:rsidRDefault="00A8772C">
      <w:pPr>
        <w:spacing w:before="198"/>
        <w:ind w:left="232" w:right="63"/>
      </w:pPr>
      <w:r>
        <w:t>The</w:t>
      </w:r>
      <w:r>
        <w:rPr>
          <w:spacing w:val="-5"/>
        </w:rPr>
        <w:t xml:space="preserve"> </w:t>
      </w:r>
      <w:r>
        <w:t>Operations</w:t>
      </w:r>
      <w:r>
        <w:rPr>
          <w:spacing w:val="-8"/>
        </w:rPr>
        <w:t xml:space="preserve"> </w:t>
      </w:r>
      <w:r>
        <w:t>Continuity</w:t>
      </w:r>
      <w:r>
        <w:rPr>
          <w:spacing w:val="-5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reserved</w:t>
      </w:r>
      <w:r>
        <w:rPr>
          <w:spacing w:val="-8"/>
        </w:rPr>
        <w:t xml:space="preserve"> </w:t>
      </w:r>
      <w:r>
        <w:t>for the use of MAPE in continuity of business.</w:t>
      </w:r>
    </w:p>
    <w:p w14:paraId="5C790005" w14:textId="77777777" w:rsidR="00B57593" w:rsidRDefault="00B57593">
      <w:pPr>
        <w:pStyle w:val="BodyText"/>
        <w:spacing w:before="8"/>
        <w:rPr>
          <w:sz w:val="20"/>
        </w:rPr>
      </w:pPr>
    </w:p>
    <w:p w14:paraId="5C790006" w14:textId="77777777" w:rsidR="00B57593" w:rsidRDefault="00A8772C" w:rsidP="00A8772C">
      <w:pPr>
        <w:pStyle w:val="ListParagraph"/>
        <w:numPr>
          <w:ilvl w:val="0"/>
          <w:numId w:val="3"/>
        </w:numPr>
        <w:tabs>
          <w:tab w:val="left" w:pos="954"/>
        </w:tabs>
        <w:spacing w:line="278" w:lineRule="auto"/>
        <w:ind w:left="953" w:right="123" w:hanging="361"/>
      </w:pPr>
      <w:r>
        <w:rPr>
          <w:b/>
        </w:rPr>
        <w:t xml:space="preserve">Strike </w:t>
      </w:r>
      <w:proofErr w:type="gramStart"/>
      <w:r>
        <w:rPr>
          <w:b/>
        </w:rPr>
        <w:t>pay</w:t>
      </w:r>
      <w:proofErr w:type="gramEnd"/>
      <w:r>
        <w:rPr>
          <w:b/>
        </w:rPr>
        <w:t xml:space="preserve">: </w:t>
      </w:r>
      <w:r>
        <w:t>Shall be paid to bargaining unit members, at the federal minimum wage rate for reimbursements based on time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in-kind</w:t>
      </w:r>
      <w:r>
        <w:rPr>
          <w:spacing w:val="-6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MAPE</w:t>
      </w:r>
      <w:r>
        <w:rPr>
          <w:spacing w:val="-6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 xml:space="preserve">a major job action totaling more than 20 hours per pay period. To be eligible, the bargaining unit member must honor the </w:t>
      </w:r>
      <w:proofErr w:type="gramStart"/>
      <w:r>
        <w:t>job action</w:t>
      </w:r>
      <w:proofErr w:type="gramEnd"/>
      <w:r>
        <w:t xml:space="preserve"> from beginning to</w:t>
      </w:r>
    </w:p>
    <w:p w14:paraId="5C790007" w14:textId="77777777" w:rsidR="00B57593" w:rsidRDefault="00A8772C">
      <w:pPr>
        <w:spacing w:line="278" w:lineRule="auto"/>
        <w:ind w:left="952"/>
      </w:pPr>
      <w:r>
        <w:t xml:space="preserve">end and perform a service to MAPE. </w:t>
      </w:r>
      <w:r>
        <w:rPr>
          <w:color w:val="C00000"/>
          <w:u w:val="single" w:color="C00000"/>
        </w:rPr>
        <w:t>The</w:t>
      </w:r>
      <w:r>
        <w:rPr>
          <w:color w:val="C00000"/>
        </w:rPr>
        <w:t xml:space="preserve"> </w:t>
      </w:r>
      <w:r>
        <w:rPr>
          <w:color w:val="C00000"/>
          <w:u w:val="single" w:color="C00000"/>
        </w:rPr>
        <w:t>Board</w:t>
      </w:r>
      <w:r>
        <w:rPr>
          <w:color w:val="C00000"/>
          <w:spacing w:val="-6"/>
          <w:u w:val="single" w:color="C00000"/>
        </w:rPr>
        <w:t xml:space="preserve"> </w:t>
      </w:r>
      <w:r>
        <w:rPr>
          <w:color w:val="C00000"/>
          <w:u w:val="single" w:color="C00000"/>
        </w:rPr>
        <w:t>of</w:t>
      </w:r>
      <w:r>
        <w:rPr>
          <w:color w:val="C00000"/>
          <w:spacing w:val="-7"/>
          <w:u w:val="single" w:color="C00000"/>
        </w:rPr>
        <w:t xml:space="preserve"> </w:t>
      </w:r>
      <w:r>
        <w:rPr>
          <w:color w:val="C00000"/>
          <w:u w:val="single" w:color="C00000"/>
        </w:rPr>
        <w:t>Directors,</w:t>
      </w:r>
      <w:r>
        <w:rPr>
          <w:color w:val="C00000"/>
          <w:spacing w:val="-4"/>
          <w:u w:val="single" w:color="C00000"/>
        </w:rPr>
        <w:t xml:space="preserve"> </w:t>
      </w:r>
      <w:r>
        <w:rPr>
          <w:color w:val="C00000"/>
          <w:u w:val="single" w:color="C00000"/>
        </w:rPr>
        <w:t>in</w:t>
      </w:r>
      <w:r>
        <w:rPr>
          <w:color w:val="C00000"/>
          <w:spacing w:val="-8"/>
          <w:u w:val="single" w:color="C00000"/>
        </w:rPr>
        <w:t xml:space="preserve"> </w:t>
      </w:r>
      <w:r>
        <w:rPr>
          <w:color w:val="C00000"/>
          <w:u w:val="single" w:color="C00000"/>
        </w:rPr>
        <w:t>consultation</w:t>
      </w:r>
      <w:r>
        <w:rPr>
          <w:color w:val="C00000"/>
          <w:spacing w:val="-6"/>
          <w:u w:val="single" w:color="C00000"/>
        </w:rPr>
        <w:t xml:space="preserve"> </w:t>
      </w:r>
      <w:r>
        <w:rPr>
          <w:color w:val="C00000"/>
          <w:u w:val="single" w:color="C00000"/>
        </w:rPr>
        <w:t>with</w:t>
      </w:r>
      <w:r>
        <w:rPr>
          <w:color w:val="C00000"/>
          <w:spacing w:val="-8"/>
          <w:u w:val="single" w:color="C00000"/>
        </w:rPr>
        <w:t xml:space="preserve"> </w:t>
      </w:r>
      <w:r>
        <w:rPr>
          <w:color w:val="C00000"/>
          <w:u w:val="single" w:color="C00000"/>
        </w:rPr>
        <w:t>the</w:t>
      </w:r>
      <w:r>
        <w:rPr>
          <w:color w:val="C00000"/>
        </w:rPr>
        <w:t xml:space="preserve"> </w:t>
      </w:r>
      <w:r>
        <w:rPr>
          <w:color w:val="C00000"/>
          <w:u w:val="single" w:color="C00000"/>
        </w:rPr>
        <w:t>Executive Committee, may provide Strike</w:t>
      </w:r>
      <w:r>
        <w:rPr>
          <w:color w:val="C00000"/>
        </w:rPr>
        <w:t xml:space="preserve"> </w:t>
      </w:r>
      <w:r>
        <w:rPr>
          <w:color w:val="C00000"/>
          <w:u w:val="single" w:color="C00000"/>
        </w:rPr>
        <w:t>Pay to represented non-members who</w:t>
      </w:r>
      <w:r>
        <w:rPr>
          <w:color w:val="C00000"/>
        </w:rPr>
        <w:t xml:space="preserve"> </w:t>
      </w:r>
      <w:r>
        <w:rPr>
          <w:color w:val="C00000"/>
          <w:u w:val="single" w:color="C00000"/>
        </w:rPr>
        <w:t>participate in strike activities.</w:t>
      </w:r>
    </w:p>
    <w:p w14:paraId="5C790008" w14:textId="77777777" w:rsidR="00B57593" w:rsidRDefault="00B57593">
      <w:pPr>
        <w:pStyle w:val="BodyText"/>
      </w:pPr>
    </w:p>
    <w:p w14:paraId="5C790009" w14:textId="77777777" w:rsidR="00B57593" w:rsidRDefault="00A8772C" w:rsidP="00A8772C">
      <w:pPr>
        <w:pStyle w:val="ListParagraph"/>
        <w:numPr>
          <w:ilvl w:val="0"/>
          <w:numId w:val="3"/>
        </w:numPr>
        <w:tabs>
          <w:tab w:val="left" w:pos="953"/>
        </w:tabs>
        <w:spacing w:before="172" w:line="278" w:lineRule="auto"/>
        <w:ind w:right="196"/>
      </w:pPr>
      <w:r>
        <w:rPr>
          <w:b/>
        </w:rPr>
        <w:t xml:space="preserve">Local job action funds: </w:t>
      </w:r>
      <w:r>
        <w:t xml:space="preserve">An initial proposed amount of $850 is to be set aside for each local with a </w:t>
      </w:r>
      <w:proofErr w:type="gramStart"/>
      <w:r>
        <w:t>balance</w:t>
      </w:r>
      <w:proofErr w:type="gramEnd"/>
      <w:r>
        <w:t xml:space="preserve"> less than $15,000, as an emergency reserve not to be included in the local’s annual budget.</w:t>
      </w:r>
      <w:r>
        <w:rPr>
          <w:spacing w:val="-5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funds</w:t>
      </w:r>
      <w:r>
        <w:rPr>
          <w:spacing w:val="-7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</w:p>
    <w:p w14:paraId="5C79000A" w14:textId="77777777" w:rsidR="00B57593" w:rsidRDefault="00A8772C">
      <w:pPr>
        <w:spacing w:before="3"/>
        <w:ind w:left="952"/>
      </w:pPr>
      <w:r>
        <w:br w:type="column"/>
      </w:r>
      <w:r>
        <w:t>shall</w:t>
      </w:r>
      <w:r>
        <w:rPr>
          <w:spacing w:val="-3"/>
        </w:rPr>
        <w:t xml:space="preserve"> </w:t>
      </w:r>
      <w:r>
        <w:t>be,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order:</w:t>
      </w:r>
    </w:p>
    <w:p w14:paraId="5C79000B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198"/>
        <w:ind w:hanging="361"/>
      </w:pPr>
      <w:r>
        <w:t>a)</w:t>
      </w:r>
      <w:r>
        <w:rPr>
          <w:spacing w:val="-2"/>
        </w:rPr>
        <w:t xml:space="preserve"> </w:t>
      </w:r>
      <w:r>
        <w:t>Crisis</w:t>
      </w:r>
      <w:r>
        <w:rPr>
          <w:spacing w:val="-2"/>
        </w:rPr>
        <w:t xml:space="preserve"> </w:t>
      </w:r>
      <w:r>
        <w:rPr>
          <w:spacing w:val="-4"/>
        </w:rPr>
        <w:t>Fund</w:t>
      </w:r>
    </w:p>
    <w:p w14:paraId="5C79000C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201"/>
        <w:ind w:hanging="361"/>
      </w:pPr>
      <w:r>
        <w:t>b)</w:t>
      </w:r>
      <w:r>
        <w:rPr>
          <w:spacing w:val="-5"/>
        </w:rPr>
        <w:t xml:space="preserve"> </w:t>
      </w:r>
      <w:r>
        <w:t>Undesignated</w:t>
      </w:r>
      <w:r>
        <w:rPr>
          <w:spacing w:val="-8"/>
        </w:rPr>
        <w:t xml:space="preserve"> </w:t>
      </w:r>
      <w:r>
        <w:rPr>
          <w:spacing w:val="-2"/>
        </w:rPr>
        <w:t>Reserve</w:t>
      </w:r>
    </w:p>
    <w:p w14:paraId="5C79000D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201"/>
        <w:ind w:hanging="361"/>
      </w:pPr>
      <w:r>
        <w:t>c)</w:t>
      </w:r>
      <w:r>
        <w:rPr>
          <w:spacing w:val="-2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Credit</w:t>
      </w:r>
    </w:p>
    <w:p w14:paraId="5C79000E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200"/>
        <w:ind w:hanging="361"/>
      </w:pPr>
      <w:r>
        <w:t>d)</w:t>
      </w:r>
      <w:r>
        <w:rPr>
          <w:spacing w:val="-4"/>
        </w:rPr>
        <w:t xml:space="preserve"> </w:t>
      </w:r>
      <w:r>
        <w:t>Capital</w:t>
      </w:r>
      <w:r>
        <w:rPr>
          <w:spacing w:val="-8"/>
        </w:rPr>
        <w:t xml:space="preserve"> </w:t>
      </w:r>
      <w:r>
        <w:t>Improvement</w:t>
      </w:r>
      <w:r>
        <w:rPr>
          <w:spacing w:val="-8"/>
        </w:rPr>
        <w:t xml:space="preserve"> </w:t>
      </w:r>
      <w:r>
        <w:rPr>
          <w:spacing w:val="-4"/>
        </w:rPr>
        <w:t>Fund</w:t>
      </w:r>
    </w:p>
    <w:p w14:paraId="5C79000F" w14:textId="77777777" w:rsidR="00B57593" w:rsidRDefault="00A8772C">
      <w:pPr>
        <w:pStyle w:val="ListParagraph"/>
        <w:numPr>
          <w:ilvl w:val="0"/>
          <w:numId w:val="1"/>
        </w:numPr>
        <w:tabs>
          <w:tab w:val="left" w:pos="952"/>
          <w:tab w:val="left" w:pos="953"/>
        </w:tabs>
        <w:spacing w:before="199"/>
        <w:ind w:hanging="361"/>
      </w:pPr>
      <w:r>
        <w:t>e)</w:t>
      </w:r>
      <w:r>
        <w:rPr>
          <w:spacing w:val="-3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Years</w:t>
      </w:r>
      <w:r>
        <w:rPr>
          <w:spacing w:val="-6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rPr>
          <w:spacing w:val="-4"/>
        </w:rPr>
        <w:t>Fund</w:t>
      </w:r>
    </w:p>
    <w:p w14:paraId="5C790010" w14:textId="77777777" w:rsidR="00B57593" w:rsidRDefault="00A8772C">
      <w:pPr>
        <w:spacing w:before="198"/>
        <w:ind w:left="232" w:right="1122"/>
      </w:pPr>
      <w:r>
        <w:t>The</w:t>
      </w:r>
      <w:r>
        <w:rPr>
          <w:spacing w:val="-5"/>
        </w:rPr>
        <w:t xml:space="preserve"> </w:t>
      </w:r>
      <w:r>
        <w:t>Operations</w:t>
      </w:r>
      <w:r>
        <w:rPr>
          <w:spacing w:val="-8"/>
        </w:rPr>
        <w:t xml:space="preserve"> </w:t>
      </w:r>
      <w:r>
        <w:t>Continuity</w:t>
      </w:r>
      <w:r>
        <w:rPr>
          <w:spacing w:val="-5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reserved</w:t>
      </w:r>
      <w:r>
        <w:rPr>
          <w:spacing w:val="-8"/>
        </w:rPr>
        <w:t xml:space="preserve"> </w:t>
      </w:r>
      <w:r>
        <w:t>for the use of MAPE in continuity of business.</w:t>
      </w:r>
    </w:p>
    <w:p w14:paraId="5C790011" w14:textId="77777777" w:rsidR="00B57593" w:rsidRDefault="00B57593">
      <w:pPr>
        <w:pStyle w:val="BodyText"/>
        <w:spacing w:before="10"/>
        <w:rPr>
          <w:sz w:val="20"/>
        </w:rPr>
      </w:pPr>
    </w:p>
    <w:p w14:paraId="5C790012" w14:textId="77777777" w:rsidR="00B57593" w:rsidRDefault="00A8772C" w:rsidP="00A8772C">
      <w:pPr>
        <w:pStyle w:val="ListParagraph"/>
        <w:numPr>
          <w:ilvl w:val="0"/>
          <w:numId w:val="2"/>
        </w:numPr>
        <w:tabs>
          <w:tab w:val="left" w:pos="954"/>
        </w:tabs>
        <w:spacing w:line="278" w:lineRule="auto"/>
        <w:ind w:right="1183" w:hanging="361"/>
      </w:pPr>
      <w:r>
        <w:rPr>
          <w:b/>
        </w:rPr>
        <w:t xml:space="preserve">Strike </w:t>
      </w:r>
      <w:proofErr w:type="gramStart"/>
      <w:r>
        <w:rPr>
          <w:b/>
        </w:rPr>
        <w:t>pay</w:t>
      </w:r>
      <w:proofErr w:type="gramEnd"/>
      <w:r>
        <w:rPr>
          <w:b/>
        </w:rPr>
        <w:t xml:space="preserve">: </w:t>
      </w:r>
      <w:r>
        <w:t>Shall be paid to bargaining unit members, at the federal minimum wage rate for reimbursements based on time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in-kind</w:t>
      </w:r>
      <w:r>
        <w:rPr>
          <w:spacing w:val="-6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MAPE</w:t>
      </w:r>
      <w:r>
        <w:rPr>
          <w:spacing w:val="-6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 xml:space="preserve">a major job action totaling more than 20 hours per pay period. To be eligible, the bargaining unit member must honor the </w:t>
      </w:r>
      <w:proofErr w:type="gramStart"/>
      <w:r>
        <w:t>job action</w:t>
      </w:r>
      <w:proofErr w:type="gramEnd"/>
      <w:r>
        <w:t xml:space="preserve"> from beginning to</w:t>
      </w:r>
    </w:p>
    <w:p w14:paraId="5C790013" w14:textId="77777777" w:rsidR="00B57593" w:rsidRDefault="00A8772C">
      <w:pPr>
        <w:spacing w:line="278" w:lineRule="auto"/>
        <w:ind w:left="953" w:right="840" w:hanging="1"/>
      </w:pPr>
      <w:r>
        <w:t>end and perform a service to MAPE. The Board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Directors,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consultation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 Executive Committee, may provide Strike Pay to represented non-members who participate in strike activities.</w:t>
      </w:r>
    </w:p>
    <w:p w14:paraId="5C790014" w14:textId="77777777" w:rsidR="00B57593" w:rsidRDefault="00B57593">
      <w:pPr>
        <w:pStyle w:val="BodyText"/>
      </w:pPr>
    </w:p>
    <w:p w14:paraId="5C790015" w14:textId="77777777" w:rsidR="00B57593" w:rsidRDefault="00A8772C" w:rsidP="00A8772C">
      <w:pPr>
        <w:pStyle w:val="ListParagraph"/>
        <w:numPr>
          <w:ilvl w:val="0"/>
          <w:numId w:val="2"/>
        </w:numPr>
        <w:tabs>
          <w:tab w:val="left" w:pos="954"/>
        </w:tabs>
        <w:spacing w:before="171" w:line="278" w:lineRule="auto"/>
        <w:ind w:right="1120"/>
      </w:pPr>
      <w:r>
        <w:rPr>
          <w:b/>
        </w:rPr>
        <w:t xml:space="preserve">Local job action funds: </w:t>
      </w:r>
      <w:r>
        <w:t xml:space="preserve">An initial proposed amount of $850 is to be set aside for each local with a </w:t>
      </w:r>
      <w:proofErr w:type="gramStart"/>
      <w:r>
        <w:t>balance</w:t>
      </w:r>
      <w:proofErr w:type="gramEnd"/>
      <w:r>
        <w:t xml:space="preserve"> less than $15,000, as an emergency reserve not to be included in the local’s annual budget. These funds shall be used in the event of a job action as an infusion of needed</w:t>
      </w:r>
      <w:r>
        <w:rPr>
          <w:spacing w:val="-4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by the local job action committee in support</w:t>
      </w:r>
    </w:p>
    <w:p w14:paraId="5C790016" w14:textId="77777777" w:rsidR="00B57593" w:rsidRDefault="00B57593">
      <w:pPr>
        <w:spacing w:line="278" w:lineRule="auto"/>
        <w:sectPr w:rsidR="00B57593">
          <w:type w:val="continuous"/>
          <w:pgSz w:w="12240" w:h="15840"/>
          <w:pgMar w:top="1500" w:right="0" w:bottom="640" w:left="600" w:header="0" w:footer="0" w:gutter="0"/>
          <w:cols w:num="2" w:space="720" w:equalWidth="0">
            <w:col w:w="5116" w:space="349"/>
            <w:col w:w="6175"/>
          </w:cols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5"/>
        <w:gridCol w:w="5463"/>
      </w:tblGrid>
      <w:tr w:rsidR="00B57593" w14:paraId="5C79001F" w14:textId="77777777">
        <w:trPr>
          <w:trHeight w:val="10098"/>
        </w:trPr>
        <w:tc>
          <w:tcPr>
            <w:tcW w:w="5465" w:type="dxa"/>
          </w:tcPr>
          <w:p w14:paraId="5C790017" w14:textId="77777777" w:rsidR="00B57593" w:rsidRDefault="00A8772C">
            <w:pPr>
              <w:pStyle w:val="TableParagraph"/>
              <w:spacing w:line="278" w:lineRule="auto"/>
              <w:ind w:left="827" w:right="526"/>
            </w:pPr>
            <w:r>
              <w:lastRenderedPageBreak/>
              <w:t>event of a job action as an infusion of needed</w:t>
            </w:r>
            <w:r>
              <w:rPr>
                <w:spacing w:val="-5"/>
              </w:rPr>
              <w:t xml:space="preserve"> </w:t>
            </w:r>
            <w:r>
              <w:t>capital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local</w:t>
            </w:r>
            <w:r>
              <w:rPr>
                <w:spacing w:val="-5"/>
              </w:rPr>
              <w:t xml:space="preserve"> </w:t>
            </w:r>
            <w:r>
              <w:t>level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by the local job action committee in support of a MAPE job action. To support</w:t>
            </w:r>
          </w:p>
          <w:p w14:paraId="5C790018" w14:textId="77777777" w:rsidR="00B57593" w:rsidRDefault="00A8772C">
            <w:pPr>
              <w:pStyle w:val="TableParagraph"/>
              <w:spacing w:line="278" w:lineRule="auto"/>
              <w:ind w:left="828" w:right="488"/>
            </w:pPr>
            <w:r>
              <w:t>job actions on the local level, a portion of the</w:t>
            </w:r>
            <w:r>
              <w:rPr>
                <w:spacing w:val="-6"/>
              </w:rPr>
              <w:t xml:space="preserve"> </w:t>
            </w:r>
            <w:r>
              <w:t>total</w:t>
            </w:r>
            <w:r>
              <w:rPr>
                <w:spacing w:val="-5"/>
              </w:rPr>
              <w:t xml:space="preserve"> </w:t>
            </w:r>
            <w:r>
              <w:t>balance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Crisis</w:t>
            </w:r>
            <w:r>
              <w:rPr>
                <w:spacing w:val="-4"/>
              </w:rPr>
              <w:t xml:space="preserve"> </w:t>
            </w:r>
            <w:r>
              <w:t>Fund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be earmarked toward that end.</w:t>
            </w:r>
          </w:p>
          <w:p w14:paraId="5C790019" w14:textId="77777777" w:rsidR="00B57593" w:rsidRDefault="00B57593">
            <w:pPr>
              <w:pStyle w:val="TableParagraph"/>
              <w:rPr>
                <w:sz w:val="24"/>
              </w:rPr>
            </w:pPr>
          </w:p>
          <w:p w14:paraId="5C79001A" w14:textId="77777777" w:rsidR="00B57593" w:rsidRDefault="00A8772C">
            <w:pPr>
              <w:pStyle w:val="TableParagraph"/>
              <w:spacing w:before="175" w:line="276" w:lineRule="auto"/>
              <w:ind w:left="827" w:right="488" w:hanging="360"/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b/>
              </w:rPr>
              <w:t xml:space="preserve">Authorization: </w:t>
            </w:r>
            <w:r>
              <w:t>Once the Board of Directors approves the use of the Crisis Fund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proofErr w:type="gramStart"/>
            <w:r>
              <w:t>of</w:t>
            </w:r>
            <w:proofErr w:type="gramEnd"/>
            <w:r>
              <w:rPr>
                <w:spacing w:val="-4"/>
              </w:rPr>
              <w:t xml:space="preserve"> </w:t>
            </w:r>
            <w:proofErr w:type="gramStart"/>
            <w:r>
              <w:t>dispersal</w:t>
            </w:r>
            <w:r>
              <w:rPr>
                <w:spacing w:val="-3"/>
              </w:rPr>
              <w:t xml:space="preserve"> </w:t>
            </w:r>
            <w:r>
              <w:t>of</w:t>
            </w:r>
            <w:proofErr w:type="gramEnd"/>
            <w:r>
              <w:rPr>
                <w:spacing w:val="-3"/>
              </w:rPr>
              <w:t xml:space="preserve"> </w:t>
            </w:r>
            <w:r>
              <w:t>funds</w:t>
            </w:r>
            <w:r>
              <w:rPr>
                <w:spacing w:val="-5"/>
              </w:rPr>
              <w:t xml:space="preserve"> </w:t>
            </w:r>
            <w:r>
              <w:t>for job action purposes ultimately resides in the</w:t>
            </w:r>
            <w:r>
              <w:rPr>
                <w:spacing w:val="-7"/>
              </w:rPr>
              <w:t xml:space="preserve"> </w:t>
            </w:r>
            <w:r>
              <w:t>Executive</w:t>
            </w:r>
            <w:r>
              <w:rPr>
                <w:spacing w:val="-7"/>
              </w:rPr>
              <w:t xml:space="preserve"> </w:t>
            </w:r>
            <w:r>
              <w:t>Committee.</w:t>
            </w:r>
            <w:r>
              <w:rPr>
                <w:spacing w:val="-5"/>
              </w:rPr>
              <w:t xml:space="preserve"> </w:t>
            </w:r>
            <w:r>
              <w:t>Advice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8"/>
              </w:rPr>
              <w:t xml:space="preserve"> </w:t>
            </w:r>
            <w:r>
              <w:t>the Statewide Job Action Committee, the Board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Directors,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Board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 xml:space="preserve">Directors' Finance Workgroup, and the staff should be </w:t>
            </w:r>
            <w:proofErr w:type="gramStart"/>
            <w:r>
              <w:t>sought</w:t>
            </w:r>
            <w:proofErr w:type="gramEnd"/>
            <w:r>
              <w:t xml:space="preserve"> and considered.</w:t>
            </w:r>
          </w:p>
        </w:tc>
        <w:tc>
          <w:tcPr>
            <w:tcW w:w="5463" w:type="dxa"/>
          </w:tcPr>
          <w:p w14:paraId="5C79001B" w14:textId="77777777" w:rsidR="00B57593" w:rsidRDefault="00A8772C">
            <w:pPr>
              <w:pStyle w:val="TableParagraph"/>
              <w:ind w:left="827"/>
            </w:pPr>
            <w:r>
              <w:t>of a</w:t>
            </w:r>
            <w:r>
              <w:rPr>
                <w:spacing w:val="-4"/>
              </w:rPr>
              <w:t xml:space="preserve"> </w:t>
            </w:r>
            <w:r>
              <w:t>MAPE</w:t>
            </w:r>
            <w:r>
              <w:rPr>
                <w:spacing w:val="-3"/>
              </w:rPr>
              <w:t xml:space="preserve"> </w:t>
            </w:r>
            <w:r>
              <w:t>job</w:t>
            </w:r>
            <w:r>
              <w:rPr>
                <w:spacing w:val="-4"/>
              </w:rPr>
              <w:t xml:space="preserve"> </w:t>
            </w:r>
            <w:r>
              <w:t>action.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support</w:t>
            </w:r>
          </w:p>
          <w:p w14:paraId="5C79001C" w14:textId="77777777" w:rsidR="00B57593" w:rsidRDefault="00A8772C">
            <w:pPr>
              <w:pStyle w:val="TableParagraph"/>
              <w:spacing w:before="39" w:line="278" w:lineRule="auto"/>
              <w:ind w:left="827" w:right="486"/>
            </w:pPr>
            <w:r>
              <w:t>job actions on the local level, a portion of the</w:t>
            </w:r>
            <w:r>
              <w:rPr>
                <w:spacing w:val="-6"/>
              </w:rPr>
              <w:t xml:space="preserve"> </w:t>
            </w:r>
            <w:r>
              <w:t>total</w:t>
            </w:r>
            <w:r>
              <w:rPr>
                <w:spacing w:val="-5"/>
              </w:rPr>
              <w:t xml:space="preserve"> </w:t>
            </w:r>
            <w:r>
              <w:t>balance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Crisis</w:t>
            </w:r>
            <w:r>
              <w:rPr>
                <w:spacing w:val="-4"/>
              </w:rPr>
              <w:t xml:space="preserve"> </w:t>
            </w:r>
            <w:r>
              <w:t>Fund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be earmarked toward that end.</w:t>
            </w:r>
          </w:p>
          <w:p w14:paraId="5C79001D" w14:textId="77777777" w:rsidR="00B57593" w:rsidRDefault="00B57593">
            <w:pPr>
              <w:pStyle w:val="TableParagraph"/>
              <w:rPr>
                <w:sz w:val="24"/>
              </w:rPr>
            </w:pPr>
          </w:p>
          <w:p w14:paraId="5C79001E" w14:textId="77777777" w:rsidR="00B57593" w:rsidRDefault="00A8772C">
            <w:pPr>
              <w:pStyle w:val="TableParagraph"/>
              <w:spacing w:before="176" w:line="278" w:lineRule="auto"/>
              <w:ind w:left="827" w:right="486" w:hanging="360"/>
            </w:pPr>
            <w:r>
              <w:t>7.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 xml:space="preserve">Authorization: </w:t>
            </w:r>
            <w:r>
              <w:t>Once the Board of Directors approves the use of the Crisis Fund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proofErr w:type="gramStart"/>
            <w:r>
              <w:t>of</w:t>
            </w:r>
            <w:proofErr w:type="gramEnd"/>
            <w:r>
              <w:rPr>
                <w:spacing w:val="-4"/>
              </w:rPr>
              <w:t xml:space="preserve"> </w:t>
            </w:r>
            <w:proofErr w:type="gramStart"/>
            <w:r>
              <w:t>dispersal</w:t>
            </w:r>
            <w:r>
              <w:rPr>
                <w:spacing w:val="-3"/>
              </w:rPr>
              <w:t xml:space="preserve"> </w:t>
            </w:r>
            <w:r>
              <w:t>of</w:t>
            </w:r>
            <w:proofErr w:type="gramEnd"/>
            <w:r>
              <w:rPr>
                <w:spacing w:val="-4"/>
              </w:rPr>
              <w:t xml:space="preserve"> </w:t>
            </w:r>
            <w:r>
              <w:t>funds</w:t>
            </w:r>
            <w:r>
              <w:rPr>
                <w:spacing w:val="-5"/>
              </w:rPr>
              <w:t xml:space="preserve"> </w:t>
            </w:r>
            <w:r>
              <w:t>for job action purposes ultimately resides in the</w:t>
            </w:r>
            <w:r>
              <w:rPr>
                <w:spacing w:val="-7"/>
              </w:rPr>
              <w:t xml:space="preserve"> </w:t>
            </w:r>
            <w:r>
              <w:t>Executive</w:t>
            </w:r>
            <w:r>
              <w:rPr>
                <w:spacing w:val="-7"/>
              </w:rPr>
              <w:t xml:space="preserve"> </w:t>
            </w:r>
            <w:r>
              <w:t>Committee.</w:t>
            </w:r>
            <w:r>
              <w:rPr>
                <w:spacing w:val="-5"/>
              </w:rPr>
              <w:t xml:space="preserve"> </w:t>
            </w:r>
            <w:r>
              <w:t>Advice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8"/>
              </w:rPr>
              <w:t xml:space="preserve"> </w:t>
            </w:r>
            <w:r>
              <w:t>the Statewide Job Action Committee, the Board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Directors,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Board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 xml:space="preserve">Directors' Finance Workgroup, and the staff should be </w:t>
            </w:r>
            <w:proofErr w:type="gramStart"/>
            <w:r>
              <w:t>sought</w:t>
            </w:r>
            <w:proofErr w:type="gramEnd"/>
            <w:r>
              <w:t xml:space="preserve"> and considered.</w:t>
            </w:r>
          </w:p>
        </w:tc>
      </w:tr>
    </w:tbl>
    <w:p w14:paraId="5C790020" w14:textId="77777777" w:rsidR="00B57593" w:rsidRDefault="00B57593">
      <w:pPr>
        <w:pStyle w:val="BodyText"/>
        <w:rPr>
          <w:sz w:val="20"/>
        </w:rPr>
      </w:pPr>
    </w:p>
    <w:p w14:paraId="5C790021" w14:textId="77777777" w:rsidR="00B57593" w:rsidRDefault="00B57593">
      <w:pPr>
        <w:pStyle w:val="BodyText"/>
        <w:spacing w:before="10"/>
        <w:rPr>
          <w:sz w:val="16"/>
        </w:rPr>
      </w:pPr>
    </w:p>
    <w:p w14:paraId="5C790022" w14:textId="77777777" w:rsidR="00B57593" w:rsidRDefault="00A8772C">
      <w:pPr>
        <w:pStyle w:val="Heading2"/>
        <w:spacing w:before="93"/>
        <w:ind w:left="120" w:firstLine="0"/>
      </w:pPr>
      <w:r>
        <w:t>Resolution</w:t>
      </w:r>
      <w:r>
        <w:rPr>
          <w:spacing w:val="-5"/>
        </w:rPr>
        <w:t xml:space="preserve"> </w:t>
      </w:r>
      <w:r>
        <w:rPr>
          <w:spacing w:val="-2"/>
        </w:rPr>
        <w:t>Timeline:</w:t>
      </w:r>
    </w:p>
    <w:p w14:paraId="5C790023" w14:textId="77777777" w:rsidR="00B57593" w:rsidRDefault="00B57593">
      <w:pPr>
        <w:pStyle w:val="BodyText"/>
        <w:spacing w:before="10"/>
        <w:rPr>
          <w:b/>
          <w:sz w:val="20"/>
        </w:rPr>
      </w:pPr>
    </w:p>
    <w:p w14:paraId="5C790024" w14:textId="77777777" w:rsidR="00B57593" w:rsidRDefault="00A8772C" w:rsidP="00A8772C">
      <w:pPr>
        <w:pStyle w:val="ListParagraph"/>
        <w:numPr>
          <w:ilvl w:val="0"/>
          <w:numId w:val="11"/>
        </w:numPr>
        <w:tabs>
          <w:tab w:val="left" w:pos="479"/>
          <w:tab w:val="left" w:pos="480"/>
        </w:tabs>
        <w:rPr>
          <w:b/>
          <w:sz w:val="24"/>
        </w:rPr>
      </w:pPr>
      <w:r>
        <w:rPr>
          <w:b/>
          <w:sz w:val="24"/>
        </w:rPr>
        <w:t>January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applications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open.</w:t>
      </w:r>
    </w:p>
    <w:p w14:paraId="5C790025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2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Rules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(C&amp;R)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meet</w:t>
      </w:r>
      <w:r>
        <w:rPr>
          <w:spacing w:val="-5"/>
          <w:sz w:val="24"/>
        </w:rPr>
        <w:t xml:space="preserve"> </w:t>
      </w:r>
      <w:r>
        <w:rPr>
          <w:sz w:val="24"/>
        </w:rPr>
        <w:t>monthly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resolutions.</w:t>
      </w:r>
    </w:p>
    <w:p w14:paraId="5C790026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22"/>
        <w:rPr>
          <w:sz w:val="24"/>
        </w:rPr>
      </w:pPr>
      <w:proofErr w:type="gramStart"/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proofErr w:type="gramEnd"/>
      <w:r>
        <w:rPr>
          <w:sz w:val="24"/>
        </w:rPr>
        <w:t>&amp;R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feedback.</w:t>
      </w:r>
    </w:p>
    <w:p w14:paraId="5C790027" w14:textId="77777777" w:rsidR="00B57593" w:rsidRDefault="00B57593">
      <w:pPr>
        <w:rPr>
          <w:sz w:val="24"/>
        </w:rPr>
        <w:sectPr w:rsidR="00B57593">
          <w:footerReference w:type="default" r:id="rId23"/>
          <w:pgSz w:w="12240" w:h="15840"/>
          <w:pgMar w:top="1440" w:right="0" w:bottom="280" w:left="600" w:header="0" w:footer="0" w:gutter="0"/>
          <w:cols w:space="720"/>
        </w:sectPr>
      </w:pPr>
    </w:p>
    <w:p w14:paraId="5C790028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80" w:line="268" w:lineRule="auto"/>
        <w:ind w:right="1070"/>
        <w:rPr>
          <w:sz w:val="24"/>
        </w:rPr>
      </w:pPr>
      <w:r>
        <w:rPr>
          <w:sz w:val="24"/>
        </w:rPr>
        <w:lastRenderedPageBreak/>
        <w:t xml:space="preserve">Once you have addressed the C&amp;R’s feedback, </w:t>
      </w:r>
      <w:proofErr w:type="gramStart"/>
      <w:r>
        <w:rPr>
          <w:sz w:val="24"/>
        </w:rPr>
        <w:t>the C</w:t>
      </w:r>
      <w:proofErr w:type="gramEnd"/>
      <w:r>
        <w:rPr>
          <w:sz w:val="24"/>
        </w:rPr>
        <w:t>&amp;R will forward your resolution to other</w:t>
      </w:r>
      <w:r>
        <w:rPr>
          <w:spacing w:val="-5"/>
          <w:sz w:val="24"/>
        </w:rPr>
        <w:t xml:space="preserve"> </w:t>
      </w:r>
      <w:r>
        <w:rPr>
          <w:sz w:val="24"/>
        </w:rPr>
        <w:t>relevant</w:t>
      </w:r>
      <w:r>
        <w:rPr>
          <w:spacing w:val="-5"/>
          <w:sz w:val="24"/>
        </w:rPr>
        <w:t xml:space="preserve"> </w:t>
      </w:r>
      <w:r>
        <w:rPr>
          <w:sz w:val="24"/>
        </w:rPr>
        <w:t>MAPE</w:t>
      </w:r>
      <w:r>
        <w:rPr>
          <w:spacing w:val="-3"/>
          <w:sz w:val="24"/>
        </w:rPr>
        <w:t xml:space="preserve"> </w:t>
      </w:r>
      <w:r>
        <w:rPr>
          <w:sz w:val="24"/>
        </w:rPr>
        <w:t>committees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behalf.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informed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committees received the referral, and you may be invited to speak with these committees.</w:t>
      </w:r>
    </w:p>
    <w:p w14:paraId="5C790029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12" w:line="256" w:lineRule="auto"/>
        <w:ind w:right="132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C&amp;R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additional</w:t>
      </w:r>
      <w:r>
        <w:rPr>
          <w:spacing w:val="-5"/>
          <w:sz w:val="24"/>
        </w:rPr>
        <w:t xml:space="preserve"> </w:t>
      </w:r>
      <w:r>
        <w:rPr>
          <w:sz w:val="24"/>
        </w:rPr>
        <w:t>feedback</w:t>
      </w:r>
      <w:r>
        <w:rPr>
          <w:spacing w:val="-4"/>
          <w:sz w:val="24"/>
        </w:rPr>
        <w:t xml:space="preserve"> </w:t>
      </w:r>
      <w:r>
        <w:rPr>
          <w:sz w:val="24"/>
        </w:rPr>
        <w:t>based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analyses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these other committees.</w:t>
      </w:r>
    </w:p>
    <w:p w14:paraId="5C79002A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26" w:line="256" w:lineRule="auto"/>
        <w:ind w:right="1342"/>
        <w:rPr>
          <w:sz w:val="24"/>
        </w:rPr>
      </w:pPr>
      <w:r>
        <w:rPr>
          <w:sz w:val="24"/>
        </w:rPr>
        <w:t>Once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necessary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complete,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</w:t>
      </w:r>
      <w:proofErr w:type="gramEnd"/>
      <w:r>
        <w:rPr>
          <w:sz w:val="24"/>
        </w:rPr>
        <w:t>&amp;R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 Executive Committee (EC) on whether the resolution is ready for debate.</w:t>
      </w:r>
    </w:p>
    <w:p w14:paraId="5C79002B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27" w:line="259" w:lineRule="auto"/>
        <w:ind w:right="1203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EC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vote</w:t>
      </w:r>
      <w:r>
        <w:rPr>
          <w:spacing w:val="-4"/>
          <w:sz w:val="24"/>
        </w:rPr>
        <w:t xml:space="preserve"> </w:t>
      </w:r>
      <w:r>
        <w:rPr>
          <w:sz w:val="24"/>
        </w:rPr>
        <w:t>whether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concur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C&amp;R’s</w:t>
      </w:r>
      <w:r>
        <w:rPr>
          <w:spacing w:val="-3"/>
          <w:sz w:val="24"/>
        </w:rPr>
        <w:t xml:space="preserve"> </w:t>
      </w:r>
      <w:r>
        <w:rPr>
          <w:sz w:val="24"/>
        </w:rPr>
        <w:t>recommendation.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author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 invited to this meeting.</w:t>
      </w:r>
    </w:p>
    <w:p w14:paraId="5C79002C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23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author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appeal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EC</w:t>
      </w:r>
      <w:r>
        <w:rPr>
          <w:spacing w:val="-2"/>
          <w:sz w:val="24"/>
        </w:rPr>
        <w:t xml:space="preserve"> </w:t>
      </w:r>
      <w:r>
        <w:rPr>
          <w:sz w:val="24"/>
        </w:rPr>
        <w:t>rejections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Directors.</w:t>
      </w:r>
    </w:p>
    <w:p w14:paraId="5C79002D" w14:textId="77777777" w:rsidR="00B57593" w:rsidRDefault="00A8772C" w:rsidP="00A8772C">
      <w:pPr>
        <w:pStyle w:val="Heading2"/>
        <w:numPr>
          <w:ilvl w:val="0"/>
          <w:numId w:val="11"/>
        </w:numPr>
        <w:tabs>
          <w:tab w:val="left" w:pos="479"/>
          <w:tab w:val="left" w:pos="480"/>
        </w:tabs>
        <w:spacing w:before="23"/>
      </w:pPr>
      <w:r>
        <w:t>January</w:t>
      </w:r>
      <w:r>
        <w:rPr>
          <w:spacing w:val="-6"/>
        </w:rPr>
        <w:t xml:space="preserve"> </w:t>
      </w:r>
      <w:r>
        <w:t>28:</w:t>
      </w:r>
      <w:r>
        <w:rPr>
          <w:spacing w:val="-4"/>
        </w:rPr>
        <w:t xml:space="preserve"> </w:t>
      </w:r>
      <w:r>
        <w:t>Resolution/proposal</w:t>
      </w:r>
      <w:r>
        <w:rPr>
          <w:spacing w:val="-1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(12</w:t>
      </w:r>
      <w:r>
        <w:rPr>
          <w:spacing w:val="-4"/>
        </w:rPr>
        <w:t xml:space="preserve"> </w:t>
      </w:r>
      <w:r>
        <w:t>PM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PM)</w:t>
      </w:r>
    </w:p>
    <w:p w14:paraId="5C79002E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1" w:line="256" w:lineRule="auto"/>
        <w:ind w:right="1135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unable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attend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questions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covered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recording, please reach out to the C&amp;R at </w:t>
      </w:r>
      <w:hyperlink r:id="rId24">
        <w:r>
          <w:rPr>
            <w:color w:val="0000FF"/>
            <w:sz w:val="24"/>
            <w:u w:val="single" w:color="0000FF"/>
          </w:rPr>
          <w:t>MAPECRCommittee@mape.org</w:t>
        </w:r>
      </w:hyperlink>
      <w:r>
        <w:rPr>
          <w:sz w:val="24"/>
        </w:rPr>
        <w:t>.</w:t>
      </w:r>
    </w:p>
    <w:p w14:paraId="5C79002F" w14:textId="77777777" w:rsidR="00B57593" w:rsidRDefault="00A8772C" w:rsidP="00A8772C">
      <w:pPr>
        <w:pStyle w:val="Heading2"/>
        <w:numPr>
          <w:ilvl w:val="0"/>
          <w:numId w:val="11"/>
        </w:numPr>
        <w:tabs>
          <w:tab w:val="left" w:pos="479"/>
          <w:tab w:val="left" w:pos="480"/>
        </w:tabs>
        <w:spacing w:before="28"/>
      </w:pPr>
      <w:r>
        <w:t>April</w:t>
      </w:r>
      <w:r>
        <w:rPr>
          <w:spacing w:val="-3"/>
        </w:rPr>
        <w:t xml:space="preserve"> </w:t>
      </w:r>
      <w:r>
        <w:t>15:</w:t>
      </w:r>
      <w:r>
        <w:rPr>
          <w:spacing w:val="-5"/>
        </w:rPr>
        <w:t xml:space="preserve"> </w:t>
      </w:r>
      <w:r>
        <w:t>Initial</w:t>
      </w:r>
      <w:r>
        <w:rPr>
          <w:spacing w:val="-3"/>
        </w:rPr>
        <w:t xml:space="preserve"> </w:t>
      </w:r>
      <w:r>
        <w:t>resolution</w:t>
      </w:r>
      <w:r>
        <w:rPr>
          <w:spacing w:val="-3"/>
        </w:rPr>
        <w:t xml:space="preserve"> </w:t>
      </w:r>
      <w:r>
        <w:rPr>
          <w:spacing w:val="-2"/>
        </w:rPr>
        <w:t>deadline</w:t>
      </w:r>
    </w:p>
    <w:p w14:paraId="5C790030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1" w:line="256" w:lineRule="auto"/>
        <w:ind w:right="1338"/>
        <w:rPr>
          <w:sz w:val="24"/>
        </w:rPr>
      </w:pP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guaranteed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feedback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C&amp;R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referrals</w:t>
      </w:r>
      <w:r>
        <w:rPr>
          <w:spacing w:val="-3"/>
          <w:sz w:val="24"/>
        </w:rPr>
        <w:t xml:space="preserve"> </w:t>
      </w:r>
      <w:r>
        <w:rPr>
          <w:sz w:val="24"/>
        </w:rPr>
        <w:t>to relevant committees if you submit your resolution by April 15.</w:t>
      </w:r>
    </w:p>
    <w:p w14:paraId="5C790031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29" w:line="256" w:lineRule="auto"/>
        <w:ind w:right="738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C&amp;R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reasonable</w:t>
      </w:r>
      <w:r>
        <w:rPr>
          <w:spacing w:val="-4"/>
          <w:sz w:val="24"/>
        </w:rPr>
        <w:t xml:space="preserve"> </w:t>
      </w:r>
      <w:r>
        <w:rPr>
          <w:sz w:val="24"/>
        </w:rPr>
        <w:t>attempt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timely</w:t>
      </w:r>
      <w:r>
        <w:rPr>
          <w:spacing w:val="-3"/>
          <w:sz w:val="24"/>
        </w:rPr>
        <w:t xml:space="preserve"> </w:t>
      </w:r>
      <w:r>
        <w:rPr>
          <w:sz w:val="24"/>
        </w:rPr>
        <w:t>feedback,</w:t>
      </w:r>
      <w:r>
        <w:rPr>
          <w:spacing w:val="-5"/>
          <w:sz w:val="24"/>
        </w:rPr>
        <w:t xml:space="preserve"> </w:t>
      </w:r>
      <w:r>
        <w:rPr>
          <w:sz w:val="24"/>
        </w:rPr>
        <w:t>revision</w:t>
      </w:r>
      <w:r>
        <w:rPr>
          <w:spacing w:val="-2"/>
          <w:sz w:val="24"/>
        </w:rPr>
        <w:t xml:space="preserve"> </w:t>
      </w:r>
      <w:r>
        <w:rPr>
          <w:sz w:val="24"/>
        </w:rPr>
        <w:t>requests,</w:t>
      </w:r>
      <w:r>
        <w:rPr>
          <w:spacing w:val="-5"/>
          <w:sz w:val="24"/>
        </w:rPr>
        <w:t xml:space="preserve"> </w:t>
      </w:r>
      <w:r>
        <w:rPr>
          <w:sz w:val="24"/>
        </w:rPr>
        <w:t>and committee referrals for resolutions submitted after April 15.</w:t>
      </w:r>
    </w:p>
    <w:p w14:paraId="5C790032" w14:textId="77777777" w:rsidR="00B57593" w:rsidRDefault="00A8772C" w:rsidP="00A8772C">
      <w:pPr>
        <w:pStyle w:val="Heading2"/>
        <w:numPr>
          <w:ilvl w:val="0"/>
          <w:numId w:val="11"/>
        </w:numPr>
        <w:tabs>
          <w:tab w:val="left" w:pos="479"/>
          <w:tab w:val="left" w:pos="480"/>
        </w:tabs>
        <w:spacing w:before="27"/>
      </w:pPr>
      <w:r>
        <w:t>June</w:t>
      </w:r>
      <w:r>
        <w:rPr>
          <w:spacing w:val="-3"/>
        </w:rPr>
        <w:t xml:space="preserve"> </w:t>
      </w:r>
      <w:r>
        <w:t>15:</w:t>
      </w:r>
      <w:r>
        <w:rPr>
          <w:spacing w:val="-4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resolution</w:t>
      </w:r>
      <w:r>
        <w:rPr>
          <w:spacing w:val="-3"/>
        </w:rPr>
        <w:t xml:space="preserve"> </w:t>
      </w:r>
      <w:r>
        <w:rPr>
          <w:spacing w:val="-2"/>
        </w:rPr>
        <w:t>deadline</w:t>
      </w:r>
    </w:p>
    <w:p w14:paraId="5C790033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2"/>
        <w:rPr>
          <w:sz w:val="24"/>
        </w:rPr>
      </w:pP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>deadline</w:t>
      </w:r>
      <w:r>
        <w:rPr>
          <w:spacing w:val="-4"/>
          <w:sz w:val="24"/>
        </w:rPr>
        <w:t xml:space="preserve"> </w:t>
      </w:r>
      <w:r>
        <w:rPr>
          <w:sz w:val="24"/>
        </w:rPr>
        <w:t>applies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both</w:t>
      </w:r>
      <w:r>
        <w:rPr>
          <w:spacing w:val="-2"/>
          <w:sz w:val="24"/>
        </w:rPr>
        <w:t xml:space="preserve"> </w:t>
      </w:r>
      <w:r>
        <w:rPr>
          <w:sz w:val="24"/>
        </w:rPr>
        <w:t>initial</w:t>
      </w:r>
      <w:r>
        <w:rPr>
          <w:spacing w:val="-3"/>
          <w:sz w:val="24"/>
        </w:rPr>
        <w:t xml:space="preserve"> </w:t>
      </w:r>
      <w:r>
        <w:rPr>
          <w:sz w:val="24"/>
        </w:rPr>
        <w:t>submissions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revised</w:t>
      </w:r>
      <w:r>
        <w:rPr>
          <w:spacing w:val="-2"/>
          <w:sz w:val="24"/>
        </w:rPr>
        <w:t xml:space="preserve"> drafts.</w:t>
      </w:r>
    </w:p>
    <w:p w14:paraId="5C790034" w14:textId="77777777" w:rsidR="00B57593" w:rsidRDefault="00A8772C" w:rsidP="00A8772C">
      <w:pPr>
        <w:pStyle w:val="Heading2"/>
        <w:numPr>
          <w:ilvl w:val="0"/>
          <w:numId w:val="11"/>
        </w:numPr>
        <w:tabs>
          <w:tab w:val="left" w:pos="479"/>
          <w:tab w:val="left" w:pos="480"/>
        </w:tabs>
        <w:spacing w:before="22"/>
      </w:pPr>
      <w:r>
        <w:t>~July</w:t>
      </w:r>
      <w:r>
        <w:rPr>
          <w:spacing w:val="-4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C&amp;R</w:t>
      </w:r>
      <w:r>
        <w:rPr>
          <w:spacing w:val="-3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Recommendation</w:t>
      </w:r>
      <w:r>
        <w:rPr>
          <w:spacing w:val="-2"/>
        </w:rPr>
        <w:t xml:space="preserve"> </w:t>
      </w:r>
      <w:r>
        <w:rPr>
          <w:spacing w:val="-5"/>
        </w:rPr>
        <w:t>Day</w:t>
      </w:r>
    </w:p>
    <w:p w14:paraId="5C790035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1" w:line="256" w:lineRule="auto"/>
        <w:ind w:right="1165"/>
        <w:rPr>
          <w:sz w:val="24"/>
        </w:rPr>
      </w:pP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already</w:t>
      </w:r>
      <w:r>
        <w:rPr>
          <w:spacing w:val="-3"/>
          <w:sz w:val="24"/>
        </w:rPr>
        <w:t xml:space="preserve"> </w:t>
      </w:r>
      <w:r>
        <w:rPr>
          <w:sz w:val="24"/>
        </w:rPr>
        <w:t>receive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“ready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debate”</w:t>
      </w:r>
      <w:r>
        <w:rPr>
          <w:spacing w:val="-4"/>
          <w:sz w:val="24"/>
        </w:rPr>
        <w:t xml:space="preserve"> </w:t>
      </w:r>
      <w:r>
        <w:rPr>
          <w:sz w:val="24"/>
        </w:rPr>
        <w:t>recommendation,</w:t>
      </w:r>
      <w:r>
        <w:rPr>
          <w:spacing w:val="-5"/>
          <w:sz w:val="24"/>
        </w:rPr>
        <w:t xml:space="preserve"> </w:t>
      </w:r>
      <w:r>
        <w:rPr>
          <w:sz w:val="24"/>
        </w:rPr>
        <w:t>this tentative day is when the C&amp;R will develop final recommendations for the EC’s review.</w:t>
      </w:r>
    </w:p>
    <w:p w14:paraId="5C790036" w14:textId="77777777" w:rsidR="00B57593" w:rsidRDefault="00A8772C" w:rsidP="00A8772C">
      <w:pPr>
        <w:pStyle w:val="Heading2"/>
        <w:numPr>
          <w:ilvl w:val="0"/>
          <w:numId w:val="11"/>
        </w:numPr>
        <w:tabs>
          <w:tab w:val="left" w:pos="479"/>
          <w:tab w:val="left" w:pos="480"/>
        </w:tabs>
        <w:spacing w:before="28"/>
      </w:pPr>
      <w:r>
        <w:t>July</w:t>
      </w:r>
      <w:r>
        <w:rPr>
          <w:spacing w:val="-4"/>
        </w:rPr>
        <w:t xml:space="preserve"> </w:t>
      </w:r>
      <w:r>
        <w:t>10:</w:t>
      </w:r>
      <w:r>
        <w:rPr>
          <w:spacing w:val="-4"/>
        </w:rPr>
        <w:t xml:space="preserve"> </w:t>
      </w:r>
      <w:r>
        <w:t>EC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Determination</w:t>
      </w:r>
      <w:r>
        <w:rPr>
          <w:spacing w:val="-2"/>
        </w:rPr>
        <w:t xml:space="preserve"> </w:t>
      </w:r>
      <w:r>
        <w:rPr>
          <w:spacing w:val="-5"/>
        </w:rPr>
        <w:t>Day</w:t>
      </w:r>
    </w:p>
    <w:p w14:paraId="5C790037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1" w:line="268" w:lineRule="auto"/>
        <w:ind w:right="1297"/>
        <w:rPr>
          <w:sz w:val="24"/>
        </w:rPr>
      </w:pP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already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EC,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day</w:t>
      </w:r>
      <w:r>
        <w:rPr>
          <w:spacing w:val="-3"/>
          <w:sz w:val="24"/>
        </w:rPr>
        <w:t xml:space="preserve"> </w:t>
      </w:r>
      <w:r>
        <w:rPr>
          <w:sz w:val="24"/>
        </w:rPr>
        <w:t>is when the EC will review final pending C&amp;R recommendations and make final determinations. Authors will be invited to this meeting.</w:t>
      </w:r>
    </w:p>
    <w:p w14:paraId="5C790038" w14:textId="77777777" w:rsidR="00B57593" w:rsidRDefault="00A8772C" w:rsidP="00A8772C">
      <w:pPr>
        <w:pStyle w:val="Heading2"/>
        <w:numPr>
          <w:ilvl w:val="0"/>
          <w:numId w:val="11"/>
        </w:numPr>
        <w:tabs>
          <w:tab w:val="left" w:pos="479"/>
          <w:tab w:val="left" w:pos="480"/>
        </w:tabs>
        <w:spacing w:before="12"/>
      </w:pPr>
      <w:r>
        <w:t>July</w:t>
      </w:r>
      <w:r>
        <w:rPr>
          <w:spacing w:val="-5"/>
        </w:rPr>
        <w:t xml:space="preserve"> </w:t>
      </w:r>
      <w:r>
        <w:t>17: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Directors</w:t>
      </w:r>
      <w:r>
        <w:rPr>
          <w:spacing w:val="-2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Appeals</w:t>
      </w:r>
      <w:r>
        <w:rPr>
          <w:spacing w:val="-3"/>
        </w:rPr>
        <w:t xml:space="preserve"> </w:t>
      </w:r>
      <w:r>
        <w:rPr>
          <w:spacing w:val="-5"/>
        </w:rPr>
        <w:t>Day</w:t>
      </w:r>
    </w:p>
    <w:p w14:paraId="5C790039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2" w:line="256" w:lineRule="auto"/>
        <w:ind w:left="1199" w:right="761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rejections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already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appealed,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final</w:t>
      </w:r>
      <w:r>
        <w:rPr>
          <w:spacing w:val="-5"/>
          <w:sz w:val="24"/>
        </w:rPr>
        <w:t xml:space="preserve"> </w:t>
      </w:r>
      <w:r>
        <w:rPr>
          <w:sz w:val="24"/>
        </w:rPr>
        <w:t>day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the Board may consider an appeal.</w:t>
      </w:r>
    </w:p>
    <w:p w14:paraId="5C79003A" w14:textId="77777777" w:rsidR="00B57593" w:rsidRDefault="00A8772C" w:rsidP="00A8772C">
      <w:pPr>
        <w:pStyle w:val="ListParagraph"/>
        <w:numPr>
          <w:ilvl w:val="0"/>
          <w:numId w:val="11"/>
        </w:numPr>
        <w:tabs>
          <w:tab w:val="left" w:pos="479"/>
          <w:tab w:val="left" w:pos="480"/>
        </w:tabs>
        <w:spacing w:before="27"/>
        <w:ind w:hanging="361"/>
        <w:rPr>
          <w:sz w:val="24"/>
        </w:rPr>
      </w:pPr>
      <w:r>
        <w:rPr>
          <w:b/>
          <w:sz w:val="24"/>
        </w:rPr>
        <w:t>August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Resolution</w:t>
      </w:r>
      <w:r>
        <w:rPr>
          <w:spacing w:val="-2"/>
          <w:sz w:val="24"/>
        </w:rPr>
        <w:t xml:space="preserve"> </w:t>
      </w:r>
      <w:r>
        <w:rPr>
          <w:sz w:val="24"/>
        </w:rPr>
        <w:t>Forum</w:t>
      </w:r>
      <w:r>
        <w:rPr>
          <w:spacing w:val="-3"/>
          <w:sz w:val="24"/>
        </w:rPr>
        <w:t xml:space="preserve"> </w:t>
      </w:r>
      <w:r>
        <w:rPr>
          <w:sz w:val="24"/>
        </w:rPr>
        <w:t>#1 (4:30</w:t>
      </w:r>
      <w:r>
        <w:rPr>
          <w:spacing w:val="-3"/>
          <w:sz w:val="24"/>
        </w:rPr>
        <w:t xml:space="preserve"> </w:t>
      </w:r>
      <w:r>
        <w:rPr>
          <w:sz w:val="24"/>
        </w:rPr>
        <w:t>PM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5:30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PM)</w:t>
      </w:r>
    </w:p>
    <w:p w14:paraId="5C79003B" w14:textId="77777777" w:rsidR="00B57593" w:rsidRDefault="00A8772C" w:rsidP="00A8772C">
      <w:pPr>
        <w:pStyle w:val="ListParagraph"/>
        <w:numPr>
          <w:ilvl w:val="1"/>
          <w:numId w:val="11"/>
        </w:numPr>
        <w:tabs>
          <w:tab w:val="left" w:pos="1200"/>
        </w:tabs>
        <w:spacing w:before="41"/>
        <w:rPr>
          <w:sz w:val="24"/>
        </w:rPr>
      </w:pPr>
      <w:r>
        <w:rPr>
          <w:sz w:val="24"/>
        </w:rPr>
        <w:t>Authors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overview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resolution.</w:t>
      </w:r>
    </w:p>
    <w:p w14:paraId="5C79003C" w14:textId="77777777" w:rsidR="00B57593" w:rsidRDefault="00A8772C" w:rsidP="00A8772C">
      <w:pPr>
        <w:pStyle w:val="ListParagraph"/>
        <w:numPr>
          <w:ilvl w:val="0"/>
          <w:numId w:val="11"/>
        </w:numPr>
        <w:tabs>
          <w:tab w:val="left" w:pos="479"/>
          <w:tab w:val="left" w:pos="480"/>
        </w:tabs>
        <w:spacing w:before="23"/>
        <w:rPr>
          <w:sz w:val="24"/>
        </w:rPr>
      </w:pPr>
      <w:r>
        <w:rPr>
          <w:b/>
          <w:sz w:val="24"/>
        </w:rPr>
        <w:t>August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19: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Resolution</w:t>
      </w:r>
      <w:r>
        <w:rPr>
          <w:spacing w:val="-2"/>
          <w:sz w:val="24"/>
        </w:rPr>
        <w:t xml:space="preserve"> </w:t>
      </w:r>
      <w:r>
        <w:rPr>
          <w:sz w:val="24"/>
        </w:rPr>
        <w:t>Forum</w:t>
      </w:r>
      <w:r>
        <w:rPr>
          <w:spacing w:val="-3"/>
          <w:sz w:val="24"/>
        </w:rPr>
        <w:t xml:space="preserve"> </w:t>
      </w:r>
      <w:r>
        <w:rPr>
          <w:sz w:val="24"/>
        </w:rPr>
        <w:t>#2</w:t>
      </w:r>
      <w:r>
        <w:rPr>
          <w:spacing w:val="-1"/>
          <w:sz w:val="24"/>
        </w:rPr>
        <w:t xml:space="preserve"> </w:t>
      </w:r>
      <w:r>
        <w:rPr>
          <w:sz w:val="24"/>
        </w:rPr>
        <w:t>(12</w:t>
      </w:r>
      <w:r>
        <w:rPr>
          <w:spacing w:val="-1"/>
          <w:sz w:val="24"/>
        </w:rPr>
        <w:t xml:space="preserve"> </w:t>
      </w:r>
      <w:r>
        <w:rPr>
          <w:sz w:val="24"/>
        </w:rPr>
        <w:t>PM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PM)</w:t>
      </w:r>
    </w:p>
    <w:p w14:paraId="5C79003D" w14:textId="77777777" w:rsidR="00B57593" w:rsidRDefault="00A8772C" w:rsidP="00A8772C">
      <w:pPr>
        <w:pStyle w:val="ListParagraph"/>
        <w:numPr>
          <w:ilvl w:val="0"/>
          <w:numId w:val="11"/>
        </w:numPr>
        <w:tabs>
          <w:tab w:val="left" w:pos="479"/>
          <w:tab w:val="left" w:pos="480"/>
        </w:tabs>
        <w:spacing w:before="42"/>
        <w:rPr>
          <w:sz w:val="24"/>
        </w:rPr>
      </w:pPr>
      <w:r>
        <w:rPr>
          <w:b/>
          <w:sz w:val="24"/>
        </w:rPr>
        <w:t>August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19: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Deadline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3"/>
          <w:sz w:val="24"/>
        </w:rPr>
        <w:t xml:space="preserve"> </w:t>
      </w:r>
      <w:r>
        <w:rPr>
          <w:sz w:val="24"/>
        </w:rPr>
        <w:t>seeking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change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bylaws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posted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online.</w:t>
      </w:r>
    </w:p>
    <w:p w14:paraId="5C79003E" w14:textId="77777777" w:rsidR="00B57593" w:rsidRDefault="00A8772C" w:rsidP="00A8772C">
      <w:pPr>
        <w:pStyle w:val="ListParagraph"/>
        <w:numPr>
          <w:ilvl w:val="0"/>
          <w:numId w:val="11"/>
        </w:numPr>
        <w:tabs>
          <w:tab w:val="left" w:pos="479"/>
          <w:tab w:val="left" w:pos="480"/>
        </w:tabs>
        <w:spacing w:before="42"/>
        <w:rPr>
          <w:sz w:val="24"/>
        </w:rPr>
      </w:pPr>
      <w:r>
        <w:rPr>
          <w:b/>
          <w:sz w:val="24"/>
        </w:rPr>
        <w:t>September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18-19: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Delegate</w:t>
      </w:r>
      <w:r>
        <w:rPr>
          <w:spacing w:val="-2"/>
          <w:sz w:val="24"/>
        </w:rPr>
        <w:t xml:space="preserve"> Assembly</w:t>
      </w:r>
    </w:p>
    <w:sectPr w:rsidR="00B57593">
      <w:footerReference w:type="default" r:id="rId25"/>
      <w:pgSz w:w="12240" w:h="15840"/>
      <w:pgMar w:top="1360" w:right="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6D33" w14:textId="77777777" w:rsidR="00A8772C" w:rsidRDefault="00A8772C">
      <w:r>
        <w:separator/>
      </w:r>
    </w:p>
  </w:endnote>
  <w:endnote w:type="continuationSeparator" w:id="0">
    <w:p w14:paraId="257121A9" w14:textId="77777777" w:rsidR="00A8772C" w:rsidRDefault="00A87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AD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AE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AF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B0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B1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B2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47762" w14:textId="77777777" w:rsidR="00A8772C" w:rsidRDefault="00A8772C">
      <w:r>
        <w:separator/>
      </w:r>
    </w:p>
  </w:footnote>
  <w:footnote w:type="continuationSeparator" w:id="0">
    <w:p w14:paraId="765C3A0A" w14:textId="77777777" w:rsidR="00A8772C" w:rsidRDefault="00A87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8D0"/>
    <w:multiLevelType w:val="hybridMultilevel"/>
    <w:tmpl w:val="71FE772A"/>
    <w:lvl w:ilvl="0" w:tplc="F3DA84B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7FB83EEE">
      <w:numFmt w:val="bullet"/>
      <w:lvlText w:val="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2" w:tplc="899A7C8A">
      <w:numFmt w:val="bullet"/>
      <w:lvlText w:val="•"/>
      <w:lvlJc w:val="left"/>
      <w:pPr>
        <w:ind w:left="1975" w:hanging="360"/>
      </w:pPr>
      <w:rPr>
        <w:rFonts w:hint="default"/>
      </w:rPr>
    </w:lvl>
    <w:lvl w:ilvl="3" w:tplc="54CA1E48">
      <w:numFmt w:val="bullet"/>
      <w:lvlText w:val="•"/>
      <w:lvlJc w:val="left"/>
      <w:pPr>
        <w:ind w:left="2410" w:hanging="360"/>
      </w:pPr>
      <w:rPr>
        <w:rFonts w:hint="default"/>
      </w:rPr>
    </w:lvl>
    <w:lvl w:ilvl="4" w:tplc="16ECA684">
      <w:numFmt w:val="bullet"/>
      <w:lvlText w:val="•"/>
      <w:lvlJc w:val="left"/>
      <w:pPr>
        <w:ind w:left="2845" w:hanging="360"/>
      </w:pPr>
      <w:rPr>
        <w:rFonts w:hint="default"/>
      </w:rPr>
    </w:lvl>
    <w:lvl w:ilvl="5" w:tplc="7FAA2892">
      <w:numFmt w:val="bullet"/>
      <w:lvlText w:val="•"/>
      <w:lvlJc w:val="left"/>
      <w:pPr>
        <w:ind w:left="3280" w:hanging="360"/>
      </w:pPr>
      <w:rPr>
        <w:rFonts w:hint="default"/>
      </w:rPr>
    </w:lvl>
    <w:lvl w:ilvl="6" w:tplc="B30EC138">
      <w:numFmt w:val="bullet"/>
      <w:lvlText w:val="•"/>
      <w:lvlJc w:val="left"/>
      <w:pPr>
        <w:ind w:left="3715" w:hanging="360"/>
      </w:pPr>
      <w:rPr>
        <w:rFonts w:hint="default"/>
      </w:rPr>
    </w:lvl>
    <w:lvl w:ilvl="7" w:tplc="FBF233F2">
      <w:numFmt w:val="bullet"/>
      <w:lvlText w:val="•"/>
      <w:lvlJc w:val="left"/>
      <w:pPr>
        <w:ind w:left="4150" w:hanging="360"/>
      </w:pPr>
      <w:rPr>
        <w:rFonts w:hint="default"/>
      </w:rPr>
    </w:lvl>
    <w:lvl w:ilvl="8" w:tplc="4AB46E04">
      <w:numFmt w:val="bullet"/>
      <w:lvlText w:val="•"/>
      <w:lvlJc w:val="left"/>
      <w:pPr>
        <w:ind w:left="4585" w:hanging="360"/>
      </w:pPr>
      <w:rPr>
        <w:rFonts w:hint="default"/>
      </w:rPr>
    </w:lvl>
  </w:abstractNum>
  <w:abstractNum w:abstractNumId="1" w15:restartNumberingAfterBreak="0">
    <w:nsid w:val="145B2ADF"/>
    <w:multiLevelType w:val="hybridMultilevel"/>
    <w:tmpl w:val="D62294C2"/>
    <w:lvl w:ilvl="0" w:tplc="5B680CB6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2108AF04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BE289A98">
      <w:numFmt w:val="bullet"/>
      <w:lvlText w:val="•"/>
      <w:lvlJc w:val="left"/>
      <w:pPr>
        <w:ind w:left="1747" w:hanging="360"/>
      </w:pPr>
      <w:rPr>
        <w:rFonts w:hint="default"/>
      </w:rPr>
    </w:lvl>
    <w:lvl w:ilvl="3" w:tplc="5B6A59EA">
      <w:numFmt w:val="bullet"/>
      <w:lvlText w:val="•"/>
      <w:lvlJc w:val="left"/>
      <w:pPr>
        <w:ind w:left="2210" w:hanging="360"/>
      </w:pPr>
      <w:rPr>
        <w:rFonts w:hint="default"/>
      </w:rPr>
    </w:lvl>
    <w:lvl w:ilvl="4" w:tplc="CAE682D6">
      <w:numFmt w:val="bullet"/>
      <w:lvlText w:val="•"/>
      <w:lvlJc w:val="left"/>
      <w:pPr>
        <w:ind w:left="2674" w:hanging="360"/>
      </w:pPr>
      <w:rPr>
        <w:rFonts w:hint="default"/>
      </w:rPr>
    </w:lvl>
    <w:lvl w:ilvl="5" w:tplc="BE206A22">
      <w:numFmt w:val="bullet"/>
      <w:lvlText w:val="•"/>
      <w:lvlJc w:val="left"/>
      <w:pPr>
        <w:ind w:left="3137" w:hanging="360"/>
      </w:pPr>
      <w:rPr>
        <w:rFonts w:hint="default"/>
      </w:rPr>
    </w:lvl>
    <w:lvl w:ilvl="6" w:tplc="26525ADE">
      <w:numFmt w:val="bullet"/>
      <w:lvlText w:val="•"/>
      <w:lvlJc w:val="left"/>
      <w:pPr>
        <w:ind w:left="3601" w:hanging="360"/>
      </w:pPr>
      <w:rPr>
        <w:rFonts w:hint="default"/>
      </w:rPr>
    </w:lvl>
    <w:lvl w:ilvl="7" w:tplc="85766512">
      <w:numFmt w:val="bullet"/>
      <w:lvlText w:val="•"/>
      <w:lvlJc w:val="left"/>
      <w:pPr>
        <w:ind w:left="4064" w:hanging="360"/>
      </w:pPr>
      <w:rPr>
        <w:rFonts w:hint="default"/>
      </w:rPr>
    </w:lvl>
    <w:lvl w:ilvl="8" w:tplc="DCDEE924">
      <w:numFmt w:val="bullet"/>
      <w:lvlText w:val="•"/>
      <w:lvlJc w:val="left"/>
      <w:pPr>
        <w:ind w:left="4528" w:hanging="360"/>
      </w:pPr>
      <w:rPr>
        <w:rFonts w:hint="default"/>
      </w:rPr>
    </w:lvl>
  </w:abstractNum>
  <w:abstractNum w:abstractNumId="2" w15:restartNumberingAfterBreak="0">
    <w:nsid w:val="276C05EE"/>
    <w:multiLevelType w:val="hybridMultilevel"/>
    <w:tmpl w:val="3614254E"/>
    <w:lvl w:ilvl="0" w:tplc="84C63452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8D627FE4">
      <w:numFmt w:val="bullet"/>
      <w:lvlText w:val="•"/>
      <w:lvlJc w:val="left"/>
      <w:pPr>
        <w:ind w:left="1375" w:hanging="360"/>
      </w:pPr>
      <w:rPr>
        <w:rFonts w:hint="default"/>
      </w:rPr>
    </w:lvl>
    <w:lvl w:ilvl="2" w:tplc="F0823A96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20581046">
      <w:numFmt w:val="bullet"/>
      <w:lvlText w:val="•"/>
      <w:lvlJc w:val="left"/>
      <w:pPr>
        <w:ind w:left="2206" w:hanging="360"/>
      </w:pPr>
      <w:rPr>
        <w:rFonts w:hint="default"/>
      </w:rPr>
    </w:lvl>
    <w:lvl w:ilvl="4" w:tplc="A53ED79E">
      <w:numFmt w:val="bullet"/>
      <w:lvlText w:val="•"/>
      <w:lvlJc w:val="left"/>
      <w:pPr>
        <w:ind w:left="2622" w:hanging="360"/>
      </w:pPr>
      <w:rPr>
        <w:rFonts w:hint="default"/>
      </w:rPr>
    </w:lvl>
    <w:lvl w:ilvl="5" w:tplc="69CC2350">
      <w:numFmt w:val="bullet"/>
      <w:lvlText w:val="•"/>
      <w:lvlJc w:val="left"/>
      <w:pPr>
        <w:ind w:left="3037" w:hanging="360"/>
      </w:pPr>
      <w:rPr>
        <w:rFonts w:hint="default"/>
      </w:rPr>
    </w:lvl>
    <w:lvl w:ilvl="6" w:tplc="3CBE8D5A">
      <w:numFmt w:val="bullet"/>
      <w:lvlText w:val="•"/>
      <w:lvlJc w:val="left"/>
      <w:pPr>
        <w:ind w:left="3453" w:hanging="360"/>
      </w:pPr>
      <w:rPr>
        <w:rFonts w:hint="default"/>
      </w:rPr>
    </w:lvl>
    <w:lvl w:ilvl="7" w:tplc="3CE80314">
      <w:numFmt w:val="bullet"/>
      <w:lvlText w:val="•"/>
      <w:lvlJc w:val="left"/>
      <w:pPr>
        <w:ind w:left="3868" w:hanging="360"/>
      </w:pPr>
      <w:rPr>
        <w:rFonts w:hint="default"/>
      </w:rPr>
    </w:lvl>
    <w:lvl w:ilvl="8" w:tplc="6660086A">
      <w:numFmt w:val="bullet"/>
      <w:lvlText w:val="•"/>
      <w:lvlJc w:val="left"/>
      <w:pPr>
        <w:ind w:left="4284" w:hanging="360"/>
      </w:pPr>
      <w:rPr>
        <w:rFonts w:hint="default"/>
      </w:rPr>
    </w:lvl>
  </w:abstractNum>
  <w:abstractNum w:abstractNumId="3" w15:restartNumberingAfterBreak="0">
    <w:nsid w:val="284B6F00"/>
    <w:multiLevelType w:val="hybridMultilevel"/>
    <w:tmpl w:val="28128464"/>
    <w:lvl w:ilvl="0" w:tplc="83B062A4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C964AC1A">
      <w:numFmt w:val="bullet"/>
      <w:lvlText w:val="o"/>
      <w:lvlJc w:val="left"/>
      <w:pPr>
        <w:ind w:left="12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2" w:tplc="EE3E7516">
      <w:numFmt w:val="bullet"/>
      <w:lvlText w:val="•"/>
      <w:lvlJc w:val="left"/>
      <w:pPr>
        <w:ind w:left="2360" w:hanging="360"/>
      </w:pPr>
      <w:rPr>
        <w:rFonts w:hint="default"/>
      </w:rPr>
    </w:lvl>
    <w:lvl w:ilvl="3" w:tplc="5192CA10">
      <w:numFmt w:val="bullet"/>
      <w:lvlText w:val="•"/>
      <w:lvlJc w:val="left"/>
      <w:pPr>
        <w:ind w:left="3520" w:hanging="360"/>
      </w:pPr>
      <w:rPr>
        <w:rFonts w:hint="default"/>
      </w:rPr>
    </w:lvl>
    <w:lvl w:ilvl="4" w:tplc="7DCA2D9A">
      <w:numFmt w:val="bullet"/>
      <w:lvlText w:val="•"/>
      <w:lvlJc w:val="left"/>
      <w:pPr>
        <w:ind w:left="4680" w:hanging="360"/>
      </w:pPr>
      <w:rPr>
        <w:rFonts w:hint="default"/>
      </w:rPr>
    </w:lvl>
    <w:lvl w:ilvl="5" w:tplc="E64C7EC4">
      <w:numFmt w:val="bullet"/>
      <w:lvlText w:val="•"/>
      <w:lvlJc w:val="left"/>
      <w:pPr>
        <w:ind w:left="5840" w:hanging="360"/>
      </w:pPr>
      <w:rPr>
        <w:rFonts w:hint="default"/>
      </w:rPr>
    </w:lvl>
    <w:lvl w:ilvl="6" w:tplc="AAD677C4">
      <w:numFmt w:val="bullet"/>
      <w:lvlText w:val="•"/>
      <w:lvlJc w:val="left"/>
      <w:pPr>
        <w:ind w:left="7000" w:hanging="360"/>
      </w:pPr>
      <w:rPr>
        <w:rFonts w:hint="default"/>
      </w:rPr>
    </w:lvl>
    <w:lvl w:ilvl="7" w:tplc="1D9E7F42">
      <w:numFmt w:val="bullet"/>
      <w:lvlText w:val="•"/>
      <w:lvlJc w:val="left"/>
      <w:pPr>
        <w:ind w:left="8160" w:hanging="360"/>
      </w:pPr>
      <w:rPr>
        <w:rFonts w:hint="default"/>
      </w:rPr>
    </w:lvl>
    <w:lvl w:ilvl="8" w:tplc="891EACD2">
      <w:numFmt w:val="bullet"/>
      <w:lvlText w:val="•"/>
      <w:lvlJc w:val="left"/>
      <w:pPr>
        <w:ind w:left="9320" w:hanging="360"/>
      </w:pPr>
      <w:rPr>
        <w:rFonts w:hint="default"/>
      </w:rPr>
    </w:lvl>
  </w:abstractNum>
  <w:abstractNum w:abstractNumId="4" w15:restartNumberingAfterBreak="0">
    <w:nsid w:val="37ED506B"/>
    <w:multiLevelType w:val="hybridMultilevel"/>
    <w:tmpl w:val="DE4C91D0"/>
    <w:lvl w:ilvl="0" w:tplc="46466E72">
      <w:numFmt w:val="bullet"/>
      <w:lvlText w:val="☐"/>
      <w:lvlJc w:val="left"/>
      <w:pPr>
        <w:ind w:left="120" w:hanging="308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</w:rPr>
    </w:lvl>
    <w:lvl w:ilvl="1" w:tplc="A1407D02">
      <w:numFmt w:val="bullet"/>
      <w:lvlText w:val="●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</w:rPr>
    </w:lvl>
    <w:lvl w:ilvl="2" w:tplc="2F149E64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3" w:tplc="D690F43E">
      <w:numFmt w:val="bullet"/>
      <w:lvlText w:val="▪"/>
      <w:lvlJc w:val="left"/>
      <w:pPr>
        <w:ind w:left="22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4" w:tplc="9F16BBAA">
      <w:numFmt w:val="bullet"/>
      <w:lvlText w:val="•"/>
      <w:lvlJc w:val="left"/>
      <w:pPr>
        <w:ind w:left="3617" w:hanging="360"/>
      </w:pPr>
      <w:rPr>
        <w:rFonts w:hint="default"/>
      </w:rPr>
    </w:lvl>
    <w:lvl w:ilvl="5" w:tplc="E9364026">
      <w:numFmt w:val="bullet"/>
      <w:lvlText w:val="•"/>
      <w:lvlJc w:val="left"/>
      <w:pPr>
        <w:ind w:left="4954" w:hanging="360"/>
      </w:pPr>
      <w:rPr>
        <w:rFonts w:hint="default"/>
      </w:rPr>
    </w:lvl>
    <w:lvl w:ilvl="6" w:tplc="5D7E45FE">
      <w:numFmt w:val="bullet"/>
      <w:lvlText w:val="•"/>
      <w:lvlJc w:val="left"/>
      <w:pPr>
        <w:ind w:left="6291" w:hanging="360"/>
      </w:pPr>
      <w:rPr>
        <w:rFonts w:hint="default"/>
      </w:rPr>
    </w:lvl>
    <w:lvl w:ilvl="7" w:tplc="7CAE82AA">
      <w:numFmt w:val="bullet"/>
      <w:lvlText w:val="•"/>
      <w:lvlJc w:val="left"/>
      <w:pPr>
        <w:ind w:left="7628" w:hanging="360"/>
      </w:pPr>
      <w:rPr>
        <w:rFonts w:hint="default"/>
      </w:rPr>
    </w:lvl>
    <w:lvl w:ilvl="8" w:tplc="5A3E7086">
      <w:numFmt w:val="bullet"/>
      <w:lvlText w:val="•"/>
      <w:lvlJc w:val="left"/>
      <w:pPr>
        <w:ind w:left="8965" w:hanging="360"/>
      </w:pPr>
      <w:rPr>
        <w:rFonts w:hint="default"/>
      </w:rPr>
    </w:lvl>
  </w:abstractNum>
  <w:abstractNum w:abstractNumId="5" w15:restartNumberingAfterBreak="0">
    <w:nsid w:val="49685125"/>
    <w:multiLevelType w:val="hybridMultilevel"/>
    <w:tmpl w:val="7CFC7096"/>
    <w:lvl w:ilvl="0" w:tplc="832CB490">
      <w:start w:val="1"/>
      <w:numFmt w:val="decimal"/>
      <w:lvlText w:val="%1."/>
      <w:lvlJc w:val="left"/>
      <w:pPr>
        <w:ind w:left="952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93A6D666">
      <w:numFmt w:val="bullet"/>
      <w:lvlText w:val="•"/>
      <w:lvlJc w:val="left"/>
      <w:pPr>
        <w:ind w:left="1375" w:hanging="360"/>
      </w:pPr>
      <w:rPr>
        <w:rFonts w:hint="default"/>
      </w:rPr>
    </w:lvl>
    <w:lvl w:ilvl="2" w:tplc="BCC67EEA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52EED5B8">
      <w:numFmt w:val="bullet"/>
      <w:lvlText w:val="•"/>
      <w:lvlJc w:val="left"/>
      <w:pPr>
        <w:ind w:left="2206" w:hanging="360"/>
      </w:pPr>
      <w:rPr>
        <w:rFonts w:hint="default"/>
      </w:rPr>
    </w:lvl>
    <w:lvl w:ilvl="4" w:tplc="B3C8B192">
      <w:numFmt w:val="bullet"/>
      <w:lvlText w:val="•"/>
      <w:lvlJc w:val="left"/>
      <w:pPr>
        <w:ind w:left="2622" w:hanging="360"/>
      </w:pPr>
      <w:rPr>
        <w:rFonts w:hint="default"/>
      </w:rPr>
    </w:lvl>
    <w:lvl w:ilvl="5" w:tplc="C1902F54">
      <w:numFmt w:val="bullet"/>
      <w:lvlText w:val="•"/>
      <w:lvlJc w:val="left"/>
      <w:pPr>
        <w:ind w:left="3037" w:hanging="360"/>
      </w:pPr>
      <w:rPr>
        <w:rFonts w:hint="default"/>
      </w:rPr>
    </w:lvl>
    <w:lvl w:ilvl="6" w:tplc="393AC724">
      <w:numFmt w:val="bullet"/>
      <w:lvlText w:val="•"/>
      <w:lvlJc w:val="left"/>
      <w:pPr>
        <w:ind w:left="3453" w:hanging="360"/>
      </w:pPr>
      <w:rPr>
        <w:rFonts w:hint="default"/>
      </w:rPr>
    </w:lvl>
    <w:lvl w:ilvl="7" w:tplc="27C4F32C">
      <w:numFmt w:val="bullet"/>
      <w:lvlText w:val="•"/>
      <w:lvlJc w:val="left"/>
      <w:pPr>
        <w:ind w:left="3868" w:hanging="360"/>
      </w:pPr>
      <w:rPr>
        <w:rFonts w:hint="default"/>
      </w:rPr>
    </w:lvl>
    <w:lvl w:ilvl="8" w:tplc="A3FEB280">
      <w:numFmt w:val="bullet"/>
      <w:lvlText w:val="•"/>
      <w:lvlJc w:val="left"/>
      <w:pPr>
        <w:ind w:left="4284" w:hanging="360"/>
      </w:pPr>
      <w:rPr>
        <w:rFonts w:hint="default"/>
      </w:rPr>
    </w:lvl>
  </w:abstractNum>
  <w:abstractNum w:abstractNumId="6" w15:restartNumberingAfterBreak="0">
    <w:nsid w:val="4FF64890"/>
    <w:multiLevelType w:val="hybridMultilevel"/>
    <w:tmpl w:val="24A2B246"/>
    <w:lvl w:ilvl="0" w:tplc="C84E1212">
      <w:start w:val="5"/>
      <w:numFmt w:val="decimal"/>
      <w:lvlText w:val="%1"/>
      <w:lvlJc w:val="left"/>
      <w:pPr>
        <w:ind w:left="988" w:hanging="6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6"/>
        <w:szCs w:val="16"/>
      </w:rPr>
    </w:lvl>
    <w:lvl w:ilvl="1" w:tplc="96FA8140">
      <w:numFmt w:val="bullet"/>
      <w:lvlText w:val="•"/>
      <w:lvlJc w:val="left"/>
      <w:pPr>
        <w:ind w:left="1427" w:hanging="648"/>
      </w:pPr>
      <w:rPr>
        <w:rFonts w:hint="default"/>
      </w:rPr>
    </w:lvl>
    <w:lvl w:ilvl="2" w:tplc="E8FEF46E">
      <w:numFmt w:val="bullet"/>
      <w:lvlText w:val="•"/>
      <w:lvlJc w:val="left"/>
      <w:pPr>
        <w:ind w:left="1875" w:hanging="648"/>
      </w:pPr>
      <w:rPr>
        <w:rFonts w:hint="default"/>
      </w:rPr>
    </w:lvl>
    <w:lvl w:ilvl="3" w:tplc="DF1E0310">
      <w:numFmt w:val="bullet"/>
      <w:lvlText w:val="•"/>
      <w:lvlJc w:val="left"/>
      <w:pPr>
        <w:ind w:left="2322" w:hanging="648"/>
      </w:pPr>
      <w:rPr>
        <w:rFonts w:hint="default"/>
      </w:rPr>
    </w:lvl>
    <w:lvl w:ilvl="4" w:tplc="EF6A562C">
      <w:numFmt w:val="bullet"/>
      <w:lvlText w:val="•"/>
      <w:lvlJc w:val="left"/>
      <w:pPr>
        <w:ind w:left="2770" w:hanging="648"/>
      </w:pPr>
      <w:rPr>
        <w:rFonts w:hint="default"/>
      </w:rPr>
    </w:lvl>
    <w:lvl w:ilvl="5" w:tplc="6114AF56">
      <w:numFmt w:val="bullet"/>
      <w:lvlText w:val="•"/>
      <w:lvlJc w:val="left"/>
      <w:pPr>
        <w:ind w:left="3217" w:hanging="648"/>
      </w:pPr>
      <w:rPr>
        <w:rFonts w:hint="default"/>
      </w:rPr>
    </w:lvl>
    <w:lvl w:ilvl="6" w:tplc="2A0670EE">
      <w:numFmt w:val="bullet"/>
      <w:lvlText w:val="•"/>
      <w:lvlJc w:val="left"/>
      <w:pPr>
        <w:ind w:left="3665" w:hanging="648"/>
      </w:pPr>
      <w:rPr>
        <w:rFonts w:hint="default"/>
      </w:rPr>
    </w:lvl>
    <w:lvl w:ilvl="7" w:tplc="F8A2F0B0">
      <w:numFmt w:val="bullet"/>
      <w:lvlText w:val="•"/>
      <w:lvlJc w:val="left"/>
      <w:pPr>
        <w:ind w:left="4112" w:hanging="648"/>
      </w:pPr>
      <w:rPr>
        <w:rFonts w:hint="default"/>
      </w:rPr>
    </w:lvl>
    <w:lvl w:ilvl="8" w:tplc="3E246632">
      <w:numFmt w:val="bullet"/>
      <w:lvlText w:val="•"/>
      <w:lvlJc w:val="left"/>
      <w:pPr>
        <w:ind w:left="4560" w:hanging="648"/>
      </w:pPr>
      <w:rPr>
        <w:rFonts w:hint="default"/>
      </w:rPr>
    </w:lvl>
  </w:abstractNum>
  <w:abstractNum w:abstractNumId="7" w15:restartNumberingAfterBreak="0">
    <w:nsid w:val="50F32E90"/>
    <w:multiLevelType w:val="hybridMultilevel"/>
    <w:tmpl w:val="21B8EF46"/>
    <w:lvl w:ilvl="0" w:tplc="EE1C52B0">
      <w:start w:val="1"/>
      <w:numFmt w:val="decimal"/>
      <w:lvlText w:val="%1"/>
      <w:lvlJc w:val="left"/>
      <w:pPr>
        <w:ind w:left="988" w:hanging="648"/>
        <w:jc w:val="left"/>
      </w:pPr>
      <w:rPr>
        <w:rFonts w:hint="default"/>
        <w:w w:val="100"/>
        <w:position w:val="-8"/>
      </w:rPr>
    </w:lvl>
    <w:lvl w:ilvl="1" w:tplc="B6322818">
      <w:numFmt w:val="bullet"/>
      <w:lvlText w:val="•"/>
      <w:lvlJc w:val="left"/>
      <w:pPr>
        <w:ind w:left="1427" w:hanging="648"/>
      </w:pPr>
      <w:rPr>
        <w:rFonts w:hint="default"/>
      </w:rPr>
    </w:lvl>
    <w:lvl w:ilvl="2" w:tplc="75F234CA">
      <w:numFmt w:val="bullet"/>
      <w:lvlText w:val="•"/>
      <w:lvlJc w:val="left"/>
      <w:pPr>
        <w:ind w:left="1875" w:hanging="648"/>
      </w:pPr>
      <w:rPr>
        <w:rFonts w:hint="default"/>
      </w:rPr>
    </w:lvl>
    <w:lvl w:ilvl="3" w:tplc="950440F8">
      <w:numFmt w:val="bullet"/>
      <w:lvlText w:val="•"/>
      <w:lvlJc w:val="left"/>
      <w:pPr>
        <w:ind w:left="2322" w:hanging="648"/>
      </w:pPr>
      <w:rPr>
        <w:rFonts w:hint="default"/>
      </w:rPr>
    </w:lvl>
    <w:lvl w:ilvl="4" w:tplc="DC543C34">
      <w:numFmt w:val="bullet"/>
      <w:lvlText w:val="•"/>
      <w:lvlJc w:val="left"/>
      <w:pPr>
        <w:ind w:left="2770" w:hanging="648"/>
      </w:pPr>
      <w:rPr>
        <w:rFonts w:hint="default"/>
      </w:rPr>
    </w:lvl>
    <w:lvl w:ilvl="5" w:tplc="1352B10A">
      <w:numFmt w:val="bullet"/>
      <w:lvlText w:val="•"/>
      <w:lvlJc w:val="left"/>
      <w:pPr>
        <w:ind w:left="3217" w:hanging="648"/>
      </w:pPr>
      <w:rPr>
        <w:rFonts w:hint="default"/>
      </w:rPr>
    </w:lvl>
    <w:lvl w:ilvl="6" w:tplc="787CBCB4">
      <w:numFmt w:val="bullet"/>
      <w:lvlText w:val="•"/>
      <w:lvlJc w:val="left"/>
      <w:pPr>
        <w:ind w:left="3665" w:hanging="648"/>
      </w:pPr>
      <w:rPr>
        <w:rFonts w:hint="default"/>
      </w:rPr>
    </w:lvl>
    <w:lvl w:ilvl="7" w:tplc="D3781F9C">
      <w:numFmt w:val="bullet"/>
      <w:lvlText w:val="•"/>
      <w:lvlJc w:val="left"/>
      <w:pPr>
        <w:ind w:left="4112" w:hanging="648"/>
      </w:pPr>
      <w:rPr>
        <w:rFonts w:hint="default"/>
      </w:rPr>
    </w:lvl>
    <w:lvl w:ilvl="8" w:tplc="2CF41002">
      <w:numFmt w:val="bullet"/>
      <w:lvlText w:val="•"/>
      <w:lvlJc w:val="left"/>
      <w:pPr>
        <w:ind w:left="4560" w:hanging="648"/>
      </w:pPr>
      <w:rPr>
        <w:rFonts w:hint="default"/>
      </w:rPr>
    </w:lvl>
  </w:abstractNum>
  <w:abstractNum w:abstractNumId="8" w15:restartNumberingAfterBreak="0">
    <w:nsid w:val="608527C5"/>
    <w:multiLevelType w:val="hybridMultilevel"/>
    <w:tmpl w:val="DFC4E1A4"/>
    <w:lvl w:ilvl="0" w:tplc="E28CA18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49304698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C76ADFBC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DB5C1286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EEE4525A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CE1CBBB6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E86407AE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EA6E26C0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DC44D634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9" w15:restartNumberingAfterBreak="0">
    <w:nsid w:val="776D6B44"/>
    <w:multiLevelType w:val="hybridMultilevel"/>
    <w:tmpl w:val="DCB828EC"/>
    <w:lvl w:ilvl="0" w:tplc="2B6E6CD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2F923B0A">
      <w:numFmt w:val="bullet"/>
      <w:lvlText w:val="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2" w:tplc="3B4C611E">
      <w:numFmt w:val="bullet"/>
      <w:lvlText w:val="•"/>
      <w:lvlJc w:val="left"/>
      <w:pPr>
        <w:ind w:left="1974" w:hanging="360"/>
      </w:pPr>
      <w:rPr>
        <w:rFonts w:hint="default"/>
      </w:rPr>
    </w:lvl>
    <w:lvl w:ilvl="3" w:tplc="147E89D2">
      <w:numFmt w:val="bullet"/>
      <w:lvlText w:val="•"/>
      <w:lvlJc w:val="left"/>
      <w:pPr>
        <w:ind w:left="2409" w:hanging="360"/>
      </w:pPr>
      <w:rPr>
        <w:rFonts w:hint="default"/>
      </w:rPr>
    </w:lvl>
    <w:lvl w:ilvl="4" w:tplc="9E58146C">
      <w:numFmt w:val="bullet"/>
      <w:lvlText w:val="•"/>
      <w:lvlJc w:val="left"/>
      <w:pPr>
        <w:ind w:left="2844" w:hanging="360"/>
      </w:pPr>
      <w:rPr>
        <w:rFonts w:hint="default"/>
      </w:rPr>
    </w:lvl>
    <w:lvl w:ilvl="5" w:tplc="CCDA49B8">
      <w:numFmt w:val="bullet"/>
      <w:lvlText w:val="•"/>
      <w:lvlJc w:val="left"/>
      <w:pPr>
        <w:ind w:left="3279" w:hanging="360"/>
      </w:pPr>
      <w:rPr>
        <w:rFonts w:hint="default"/>
      </w:rPr>
    </w:lvl>
    <w:lvl w:ilvl="6" w:tplc="AF4A3548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57B06FAA">
      <w:numFmt w:val="bullet"/>
      <w:lvlText w:val="•"/>
      <w:lvlJc w:val="left"/>
      <w:pPr>
        <w:ind w:left="4148" w:hanging="360"/>
      </w:pPr>
      <w:rPr>
        <w:rFonts w:hint="default"/>
      </w:rPr>
    </w:lvl>
    <w:lvl w:ilvl="8" w:tplc="58E4A3A6">
      <w:numFmt w:val="bullet"/>
      <w:lvlText w:val="•"/>
      <w:lvlJc w:val="left"/>
      <w:pPr>
        <w:ind w:left="4583" w:hanging="360"/>
      </w:pPr>
      <w:rPr>
        <w:rFonts w:hint="default"/>
      </w:rPr>
    </w:lvl>
  </w:abstractNum>
  <w:abstractNum w:abstractNumId="10" w15:restartNumberingAfterBreak="0">
    <w:nsid w:val="78F400BE"/>
    <w:multiLevelType w:val="hybridMultilevel"/>
    <w:tmpl w:val="3428365C"/>
    <w:lvl w:ilvl="0" w:tplc="CABADF84">
      <w:start w:val="5"/>
      <w:numFmt w:val="decimal"/>
      <w:lvlText w:val="%1."/>
      <w:lvlJc w:val="left"/>
      <w:pPr>
        <w:ind w:left="9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5F72F4A4">
      <w:numFmt w:val="bullet"/>
      <w:lvlText w:val="•"/>
      <w:lvlJc w:val="left"/>
      <w:pPr>
        <w:ind w:left="1481" w:hanging="360"/>
      </w:pPr>
      <w:rPr>
        <w:rFonts w:hint="default"/>
      </w:rPr>
    </w:lvl>
    <w:lvl w:ilvl="2" w:tplc="EC9E0AEA">
      <w:numFmt w:val="bullet"/>
      <w:lvlText w:val="•"/>
      <w:lvlJc w:val="left"/>
      <w:pPr>
        <w:ind w:left="2003" w:hanging="360"/>
      </w:pPr>
      <w:rPr>
        <w:rFonts w:hint="default"/>
      </w:rPr>
    </w:lvl>
    <w:lvl w:ilvl="3" w:tplc="03FADADE">
      <w:numFmt w:val="bullet"/>
      <w:lvlText w:val="•"/>
      <w:lvlJc w:val="left"/>
      <w:pPr>
        <w:ind w:left="2524" w:hanging="360"/>
      </w:pPr>
      <w:rPr>
        <w:rFonts w:hint="default"/>
      </w:rPr>
    </w:lvl>
    <w:lvl w:ilvl="4" w:tplc="F1B0B7C4">
      <w:numFmt w:val="bullet"/>
      <w:lvlText w:val="•"/>
      <w:lvlJc w:val="left"/>
      <w:pPr>
        <w:ind w:left="3046" w:hanging="360"/>
      </w:pPr>
      <w:rPr>
        <w:rFonts w:hint="default"/>
      </w:rPr>
    </w:lvl>
    <w:lvl w:ilvl="5" w:tplc="7D92C3D2">
      <w:numFmt w:val="bullet"/>
      <w:lvlText w:val="•"/>
      <w:lvlJc w:val="left"/>
      <w:pPr>
        <w:ind w:left="3567" w:hanging="360"/>
      </w:pPr>
      <w:rPr>
        <w:rFonts w:hint="default"/>
      </w:rPr>
    </w:lvl>
    <w:lvl w:ilvl="6" w:tplc="EAA2FE84">
      <w:numFmt w:val="bullet"/>
      <w:lvlText w:val="•"/>
      <w:lvlJc w:val="left"/>
      <w:pPr>
        <w:ind w:left="4089" w:hanging="360"/>
      </w:pPr>
      <w:rPr>
        <w:rFonts w:hint="default"/>
      </w:rPr>
    </w:lvl>
    <w:lvl w:ilvl="7" w:tplc="A94ECAAC">
      <w:numFmt w:val="bullet"/>
      <w:lvlText w:val="•"/>
      <w:lvlJc w:val="left"/>
      <w:pPr>
        <w:ind w:left="4610" w:hanging="360"/>
      </w:pPr>
      <w:rPr>
        <w:rFonts w:hint="default"/>
      </w:rPr>
    </w:lvl>
    <w:lvl w:ilvl="8" w:tplc="C644D8CE">
      <w:numFmt w:val="bullet"/>
      <w:lvlText w:val="•"/>
      <w:lvlJc w:val="left"/>
      <w:pPr>
        <w:ind w:left="5132" w:hanging="360"/>
      </w:pPr>
      <w:rPr>
        <w:rFonts w:hint="default"/>
      </w:rPr>
    </w:lvl>
  </w:abstractNum>
  <w:abstractNum w:abstractNumId="11" w15:restartNumberingAfterBreak="0">
    <w:nsid w:val="7C0101AE"/>
    <w:multiLevelType w:val="hybridMultilevel"/>
    <w:tmpl w:val="35EAB556"/>
    <w:lvl w:ilvl="0" w:tplc="50F66666">
      <w:start w:val="1"/>
      <w:numFmt w:val="decimal"/>
      <w:lvlText w:val="%1"/>
      <w:lvlJc w:val="left"/>
      <w:pPr>
        <w:ind w:left="986" w:hanging="6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position w:val="-8"/>
        <w:sz w:val="16"/>
        <w:szCs w:val="16"/>
      </w:rPr>
    </w:lvl>
    <w:lvl w:ilvl="1" w:tplc="C27EF674">
      <w:numFmt w:val="bullet"/>
      <w:lvlText w:val="•"/>
      <w:lvlJc w:val="left"/>
      <w:pPr>
        <w:ind w:left="1427" w:hanging="648"/>
      </w:pPr>
      <w:rPr>
        <w:rFonts w:hint="default"/>
      </w:rPr>
    </w:lvl>
    <w:lvl w:ilvl="2" w:tplc="4B08CDBA">
      <w:numFmt w:val="bullet"/>
      <w:lvlText w:val="•"/>
      <w:lvlJc w:val="left"/>
      <w:pPr>
        <w:ind w:left="1874" w:hanging="648"/>
      </w:pPr>
      <w:rPr>
        <w:rFonts w:hint="default"/>
      </w:rPr>
    </w:lvl>
    <w:lvl w:ilvl="3" w:tplc="FB00B73A">
      <w:numFmt w:val="bullet"/>
      <w:lvlText w:val="•"/>
      <w:lvlJc w:val="left"/>
      <w:pPr>
        <w:ind w:left="2321" w:hanging="648"/>
      </w:pPr>
      <w:rPr>
        <w:rFonts w:hint="default"/>
      </w:rPr>
    </w:lvl>
    <w:lvl w:ilvl="4" w:tplc="9AE2737C">
      <w:numFmt w:val="bullet"/>
      <w:lvlText w:val="•"/>
      <w:lvlJc w:val="left"/>
      <w:pPr>
        <w:ind w:left="2769" w:hanging="648"/>
      </w:pPr>
      <w:rPr>
        <w:rFonts w:hint="default"/>
      </w:rPr>
    </w:lvl>
    <w:lvl w:ilvl="5" w:tplc="FDE28A7E">
      <w:numFmt w:val="bullet"/>
      <w:lvlText w:val="•"/>
      <w:lvlJc w:val="left"/>
      <w:pPr>
        <w:ind w:left="3216" w:hanging="648"/>
      </w:pPr>
      <w:rPr>
        <w:rFonts w:hint="default"/>
      </w:rPr>
    </w:lvl>
    <w:lvl w:ilvl="6" w:tplc="83722C04">
      <w:numFmt w:val="bullet"/>
      <w:lvlText w:val="•"/>
      <w:lvlJc w:val="left"/>
      <w:pPr>
        <w:ind w:left="3663" w:hanging="648"/>
      </w:pPr>
      <w:rPr>
        <w:rFonts w:hint="default"/>
      </w:rPr>
    </w:lvl>
    <w:lvl w:ilvl="7" w:tplc="05FA91D6">
      <w:numFmt w:val="bullet"/>
      <w:lvlText w:val="•"/>
      <w:lvlJc w:val="left"/>
      <w:pPr>
        <w:ind w:left="4111" w:hanging="648"/>
      </w:pPr>
      <w:rPr>
        <w:rFonts w:hint="default"/>
      </w:rPr>
    </w:lvl>
    <w:lvl w:ilvl="8" w:tplc="61ECF50A">
      <w:numFmt w:val="bullet"/>
      <w:lvlText w:val="•"/>
      <w:lvlJc w:val="left"/>
      <w:pPr>
        <w:ind w:left="4558" w:hanging="648"/>
      </w:pPr>
      <w:rPr>
        <w:rFonts w:hint="default"/>
      </w:rPr>
    </w:lvl>
  </w:abstractNum>
  <w:num w:numId="1" w16cid:durableId="1156722125">
    <w:abstractNumId w:val="2"/>
  </w:num>
  <w:num w:numId="2" w16cid:durableId="1792363361">
    <w:abstractNumId w:val="10"/>
  </w:num>
  <w:num w:numId="3" w16cid:durableId="1856772868">
    <w:abstractNumId w:val="5"/>
  </w:num>
  <w:num w:numId="4" w16cid:durableId="1208178229">
    <w:abstractNumId w:val="11"/>
  </w:num>
  <w:num w:numId="5" w16cid:durableId="1368870371">
    <w:abstractNumId w:val="9"/>
  </w:num>
  <w:num w:numId="6" w16cid:durableId="855315392">
    <w:abstractNumId w:val="6"/>
  </w:num>
  <w:num w:numId="7" w16cid:durableId="382485647">
    <w:abstractNumId w:val="7"/>
  </w:num>
  <w:num w:numId="8" w16cid:durableId="1801265592">
    <w:abstractNumId w:val="0"/>
  </w:num>
  <w:num w:numId="9" w16cid:durableId="2100253459">
    <w:abstractNumId w:val="1"/>
  </w:num>
  <w:num w:numId="10" w16cid:durableId="563568579">
    <w:abstractNumId w:val="8"/>
  </w:num>
  <w:num w:numId="11" w16cid:durableId="646209265">
    <w:abstractNumId w:val="3"/>
  </w:num>
  <w:num w:numId="12" w16cid:durableId="274993806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7593"/>
    <w:rsid w:val="00120841"/>
    <w:rsid w:val="00164CB5"/>
    <w:rsid w:val="003A232B"/>
    <w:rsid w:val="006125E2"/>
    <w:rsid w:val="006C63E9"/>
    <w:rsid w:val="0072235D"/>
    <w:rsid w:val="00A8772C"/>
    <w:rsid w:val="00B45A2E"/>
    <w:rsid w:val="00B57593"/>
    <w:rsid w:val="00BD5614"/>
    <w:rsid w:val="00C07FBD"/>
    <w:rsid w:val="00DA2C7B"/>
    <w:rsid w:val="00DD6053"/>
    <w:rsid w:val="00E30409"/>
    <w:rsid w:val="00EB5128"/>
    <w:rsid w:val="00EF01CA"/>
    <w:rsid w:val="00F4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C78F56E"/>
  <w15:docId w15:val="{52A9481C-437C-47EA-B8F6-E3AE62B7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80"/>
      <w:ind w:left="987" w:right="159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480" w:hanging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pe.org/resources/mape-documents/bylaws" TargetMode="External"/><Relationship Id="rId18" Type="http://schemas.openxmlformats.org/officeDocument/2006/relationships/hyperlink" Target="mailto:chofreiter.mape@gmail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mape.org/election-rules" TargetMode="External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yperlink" Target="https://mape.org/resources/mape-documents/mape-policies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e.org/resources/mape-documents/constitution" TargetMode="External"/><Relationship Id="rId24" Type="http://schemas.openxmlformats.org/officeDocument/2006/relationships/hyperlink" Target="mailto:MAPECRCommittee@mape.org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pe.org/resources/mape-documents/bylaws" TargetMode="External"/><Relationship Id="rId23" Type="http://schemas.openxmlformats.org/officeDocument/2006/relationships/footer" Target="footer5.xml"/><Relationship Id="rId10" Type="http://schemas.openxmlformats.org/officeDocument/2006/relationships/hyperlink" Target="mailto:MAPECRCommittee@mape.org" TargetMode="External"/><Relationship Id="rId19" Type="http://schemas.openxmlformats.org/officeDocument/2006/relationships/hyperlink" Target="mailto:quinn.redig@state.mn.u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ape.org/resources/mape-documents/mape-policies" TargetMode="Externa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22261FB374EE43961A433038F25D63" ma:contentTypeVersion="15" ma:contentTypeDescription="Create a new document." ma:contentTypeScope="" ma:versionID="3a673f3f475760ae5a6f91c7b5f7c070">
  <xsd:schema xmlns:xsd="http://www.w3.org/2001/XMLSchema" xmlns:xs="http://www.w3.org/2001/XMLSchema" xmlns:p="http://schemas.microsoft.com/office/2006/metadata/properties" xmlns:ns2="d3963de2-cb57-4909-b930-a31966606b29" xmlns:ns3="a82b66ea-e359-4384-9dab-0262b37bf640" targetNamespace="http://schemas.microsoft.com/office/2006/metadata/properties" ma:root="true" ma:fieldsID="97e2c43dbc01f70cef583a75bf1539fd" ns2:_="" ns3:_="">
    <xsd:import namespace="d3963de2-cb57-4909-b930-a31966606b29"/>
    <xsd:import namespace="a82b66ea-e359-4384-9dab-0262b37bf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63de2-cb57-4909-b930-a31966606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f5ad333-c176-49fd-a418-63016201f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66ea-e359-4384-9dab-0262b37bf64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ec861b-721b-4315-9667-50f68819ae12}" ma:internalName="TaxCatchAll" ma:showField="CatchAllData" ma:web="a82b66ea-e359-4384-9dab-0262b37bf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963de2-cb57-4909-b930-a31966606b29">
      <Terms xmlns="http://schemas.microsoft.com/office/infopath/2007/PartnerControls"/>
    </lcf76f155ced4ddcb4097134ff3c332f>
    <TaxCatchAll xmlns="a82b66ea-e359-4384-9dab-0262b37bf640" xsi:nil="true"/>
  </documentManagement>
</p:properties>
</file>

<file path=customXml/itemProps1.xml><?xml version="1.0" encoding="utf-8"?>
<ds:datastoreItem xmlns:ds="http://schemas.openxmlformats.org/officeDocument/2006/customXml" ds:itemID="{CF7A51CA-B56D-486B-B47A-A462F8E32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963de2-cb57-4909-b930-a31966606b29"/>
    <ds:schemaRef ds:uri="a82b66ea-e359-4384-9dab-0262b37bf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D01CC-EB29-4391-B2A4-4B886E733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FCEB6-332C-4D52-B0EE-329A12829592}">
  <ds:schemaRefs>
    <ds:schemaRef ds:uri="http://schemas.microsoft.com/office/2006/metadata/properties"/>
    <ds:schemaRef ds:uri="http://schemas.microsoft.com/office/infopath/2007/PartnerControls"/>
    <ds:schemaRef ds:uri="d3963de2-cb57-4909-b930-a31966606b29"/>
    <ds:schemaRef ds:uri="a82b66ea-e359-4384-9dab-0262b37bf6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1962</Words>
  <Characters>11184</Characters>
  <Application>Microsoft Office Word</Application>
  <DocSecurity>0</DocSecurity>
  <Lines>93</Lines>
  <Paragraphs>26</Paragraphs>
  <ScaleCrop>false</ScaleCrop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MAPE Membership Committee</dc:creator>
  <cp:lastModifiedBy>Sierra Plunkett</cp:lastModifiedBy>
  <cp:revision>3</cp:revision>
  <dcterms:created xsi:type="dcterms:W3CDTF">2026-08-20T15:50:00Z</dcterms:created>
  <dcterms:modified xsi:type="dcterms:W3CDTF">2026-08-20T17:32:00Z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2026-08-19T00:00:00Z</vt:filetime>
  </property>
  <property fmtid="{D5CDD505-2E9C-101B-9397-08002B2CF9AE}" pid="5" name="ContentTypeId">
    <vt:lpwstr>0x0101003322261FB374EE43961A433038F25D63</vt:lpwstr>
  </property>
  <property fmtid="{D5CDD505-2E9C-101B-9397-08002B2CF9AE}" pid="6" name="MediaServiceImageTags">
    <vt:lpwstr/>
  </property>
</Properties>
</file>