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6728"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Local 1202</w:t>
      </w:r>
    </w:p>
    <w:p w14:paraId="126551D6"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Meeting minutes</w:t>
      </w:r>
    </w:p>
    <w:p w14:paraId="54012C39"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Thursday October 31st, 2019. 12:00 PM – 12:45 PM</w:t>
      </w:r>
    </w:p>
    <w:p w14:paraId="4C0A6A5C"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7522F2">
        <w:rPr>
          <w:rFonts w:ascii="Roboto" w:eastAsia="Times New Roman" w:hAnsi="Roboto" w:cs="Times New Roman"/>
          <w:color w:val="222222"/>
          <w:sz w:val="24"/>
          <w:szCs w:val="24"/>
          <w:lang w:val="en"/>
        </w:rPr>
        <w:t>Davanni’s</w:t>
      </w:r>
      <w:proofErr w:type="spellEnd"/>
      <w:r w:rsidRPr="007522F2">
        <w:rPr>
          <w:rFonts w:ascii="Roboto" w:eastAsia="Times New Roman" w:hAnsi="Roboto" w:cs="Times New Roman"/>
          <w:color w:val="222222"/>
          <w:sz w:val="24"/>
          <w:szCs w:val="24"/>
          <w:lang w:val="en"/>
        </w:rPr>
        <w:t xml:space="preserve"> in Woodbury</w:t>
      </w:r>
    </w:p>
    <w:p w14:paraId="469F3B97"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rPr>
        <w:t> </w:t>
      </w:r>
    </w:p>
    <w:p w14:paraId="65BDE678" w14:textId="77777777" w:rsidR="007522F2" w:rsidRPr="007522F2" w:rsidRDefault="007522F2" w:rsidP="007522F2">
      <w:pPr>
        <w:numPr>
          <w:ilvl w:val="0"/>
          <w:numId w:val="1"/>
        </w:numPr>
        <w:shd w:val="clear" w:color="auto" w:fill="FFFFFF"/>
        <w:spacing w:after="0" w:line="240" w:lineRule="auto"/>
        <w:rPr>
          <w:rFonts w:ascii="Roboto" w:eastAsia="Times New Roman" w:hAnsi="Roboto" w:cs="Times New Roman"/>
          <w:color w:val="333F4E"/>
          <w:sz w:val="24"/>
          <w:szCs w:val="24"/>
        </w:rPr>
      </w:pPr>
      <w:r w:rsidRPr="007522F2">
        <w:rPr>
          <w:rFonts w:ascii="Roboto" w:eastAsia="Times New Roman" w:hAnsi="Roboto" w:cs="Times New Roman"/>
          <w:color w:val="333F4E"/>
          <w:sz w:val="24"/>
          <w:szCs w:val="24"/>
          <w:lang w:val="en"/>
        </w:rPr>
        <w:t>Meeting was called to order at 1210.</w:t>
      </w:r>
    </w:p>
    <w:p w14:paraId="413F88E6" w14:textId="77777777" w:rsidR="007522F2" w:rsidRPr="007522F2" w:rsidRDefault="007522F2" w:rsidP="007522F2">
      <w:pPr>
        <w:numPr>
          <w:ilvl w:val="0"/>
          <w:numId w:val="1"/>
        </w:numPr>
        <w:shd w:val="clear" w:color="auto" w:fill="FFFFFF"/>
        <w:spacing w:after="0" w:line="240" w:lineRule="auto"/>
        <w:rPr>
          <w:rFonts w:ascii="Roboto" w:eastAsia="Times New Roman" w:hAnsi="Roboto" w:cs="Times New Roman"/>
          <w:color w:val="333F4E"/>
          <w:sz w:val="24"/>
          <w:szCs w:val="24"/>
        </w:rPr>
      </w:pPr>
      <w:r w:rsidRPr="007522F2">
        <w:rPr>
          <w:rFonts w:ascii="Roboto" w:eastAsia="Times New Roman" w:hAnsi="Roboto" w:cs="Times New Roman"/>
          <w:color w:val="333F4E"/>
          <w:sz w:val="24"/>
          <w:szCs w:val="24"/>
          <w:lang w:val="en"/>
        </w:rPr>
        <w:t>Approve meeting minutes from June/ Approve meeting agenda.</w:t>
      </w:r>
    </w:p>
    <w:p w14:paraId="3D73AA55"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A. Both approved</w:t>
      </w:r>
    </w:p>
    <w:p w14:paraId="195A635C" w14:textId="77777777" w:rsidR="007522F2" w:rsidRPr="007522F2" w:rsidRDefault="007522F2" w:rsidP="007522F2">
      <w:pPr>
        <w:numPr>
          <w:ilvl w:val="0"/>
          <w:numId w:val="2"/>
        </w:numPr>
        <w:shd w:val="clear" w:color="auto" w:fill="FFFFFF"/>
        <w:spacing w:after="0" w:line="240" w:lineRule="auto"/>
        <w:rPr>
          <w:rFonts w:ascii="Roboto" w:eastAsia="Times New Roman" w:hAnsi="Roboto" w:cs="Times New Roman"/>
          <w:color w:val="333F4E"/>
          <w:sz w:val="24"/>
          <w:szCs w:val="24"/>
        </w:rPr>
      </w:pPr>
      <w:r w:rsidRPr="007522F2">
        <w:rPr>
          <w:rFonts w:ascii="Roboto" w:eastAsia="Times New Roman" w:hAnsi="Roboto" w:cs="Times New Roman"/>
          <w:color w:val="333F4E"/>
          <w:sz w:val="24"/>
          <w:szCs w:val="24"/>
          <w:lang w:val="en"/>
        </w:rPr>
        <w:t>President’s report (Amanda Anthony).  </w:t>
      </w:r>
    </w:p>
    <w:p w14:paraId="3BA28A27"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A. Contract Update</w:t>
      </w:r>
    </w:p>
    <w:p w14:paraId="659AC9D1"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SER failed to meet within the 30- day window. 2019-2021 Contract goes into interim effect. Back pay expected Nov/ Dec.</w:t>
      </w:r>
    </w:p>
    <w:p w14:paraId="7E3D33FC"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Brief review of new contract/ outstanding issues or potential for movement.</w:t>
      </w:r>
    </w:p>
    <w:p w14:paraId="0D003B51"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B. Special Elections (Vice President/ Secretary)</w:t>
      </w:r>
    </w:p>
    <w:p w14:paraId="5CF05423"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 xml:space="preserve">Last day for nominations is today- no nominees </w:t>
      </w:r>
      <w:proofErr w:type="gramStart"/>
      <w:r w:rsidRPr="007522F2">
        <w:rPr>
          <w:rFonts w:ascii="Roboto" w:eastAsia="Times New Roman" w:hAnsi="Roboto" w:cs="Times New Roman"/>
          <w:color w:val="222222"/>
          <w:sz w:val="24"/>
          <w:szCs w:val="24"/>
          <w:lang w:val="en"/>
        </w:rPr>
        <w:t>as of yet</w:t>
      </w:r>
      <w:proofErr w:type="gramEnd"/>
      <w:r w:rsidRPr="007522F2">
        <w:rPr>
          <w:rFonts w:ascii="Roboto" w:eastAsia="Times New Roman" w:hAnsi="Roboto" w:cs="Times New Roman"/>
          <w:color w:val="222222"/>
          <w:sz w:val="24"/>
          <w:szCs w:val="24"/>
          <w:lang w:val="en"/>
        </w:rPr>
        <w:t>. Voting</w:t>
      </w:r>
      <w:r w:rsidRPr="007522F2">
        <w:rPr>
          <w:rFonts w:ascii="Roboto" w:eastAsia="Times New Roman" w:hAnsi="Roboto" w:cs="Times New Roman"/>
          <w:color w:val="222222"/>
          <w:sz w:val="24"/>
          <w:szCs w:val="24"/>
        </w:rPr>
        <w:t> </w:t>
      </w:r>
      <w:r w:rsidRPr="007522F2">
        <w:rPr>
          <w:rFonts w:ascii="Roboto" w:eastAsia="Times New Roman" w:hAnsi="Roboto" w:cs="Times New Roman"/>
          <w:color w:val="222222"/>
          <w:sz w:val="24"/>
          <w:szCs w:val="24"/>
          <w:lang w:val="en"/>
        </w:rPr>
        <w:t>opens on Nov. 18 and will end on Dec. 2.</w:t>
      </w:r>
    </w:p>
    <w:p w14:paraId="0AD8A805"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C. Steward Summit/ Basic Steward training (November 22</w:t>
      </w:r>
      <w:r w:rsidRPr="007522F2">
        <w:rPr>
          <w:rFonts w:ascii="Roboto" w:eastAsia="Times New Roman" w:hAnsi="Roboto" w:cs="Times New Roman"/>
          <w:color w:val="222222"/>
          <w:sz w:val="18"/>
          <w:szCs w:val="18"/>
          <w:vertAlign w:val="superscript"/>
          <w:lang w:val="en"/>
        </w:rPr>
        <w:t>nd</w:t>
      </w:r>
      <w:r w:rsidRPr="007522F2">
        <w:rPr>
          <w:rFonts w:ascii="Roboto" w:eastAsia="Times New Roman" w:hAnsi="Roboto" w:cs="Times New Roman"/>
          <w:color w:val="222222"/>
          <w:sz w:val="24"/>
          <w:szCs w:val="24"/>
          <w:lang w:val="en"/>
        </w:rPr>
        <w:t>)</w:t>
      </w:r>
    </w:p>
    <w:p w14:paraId="34B29179"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rPr>
        <w:t xml:space="preserve">On Friday October 25, </w:t>
      </w:r>
      <w:proofErr w:type="gramStart"/>
      <w:r w:rsidRPr="007522F2">
        <w:rPr>
          <w:rFonts w:ascii="Roboto" w:eastAsia="Times New Roman" w:hAnsi="Roboto" w:cs="Times New Roman"/>
          <w:color w:val="222222"/>
          <w:sz w:val="24"/>
          <w:szCs w:val="24"/>
        </w:rPr>
        <w:t>2019</w:t>
      </w:r>
      <w:proofErr w:type="gramEnd"/>
      <w:r w:rsidRPr="007522F2">
        <w:rPr>
          <w:rFonts w:ascii="Roboto" w:eastAsia="Times New Roman" w:hAnsi="Roboto" w:cs="Times New Roman"/>
          <w:color w:val="222222"/>
          <w:sz w:val="24"/>
          <w:szCs w:val="24"/>
        </w:rPr>
        <w:t xml:space="preserve"> from 0830-1600 the first ever Steward Summit was held at the Doubletree Hotel in Minneapolis. During the Summit, Guest Speaker Todd Kohl, former Employee Assistance Staff, spoke about navigating conflict and challenging relationships in the workplace. Two breakout sessions throughout the day focused on Steward training, skills, </w:t>
      </w:r>
      <w:proofErr w:type="gramStart"/>
      <w:r w:rsidRPr="007522F2">
        <w:rPr>
          <w:rFonts w:ascii="Roboto" w:eastAsia="Times New Roman" w:hAnsi="Roboto" w:cs="Times New Roman"/>
          <w:color w:val="222222"/>
          <w:sz w:val="24"/>
          <w:szCs w:val="24"/>
        </w:rPr>
        <w:t>tools</w:t>
      </w:r>
      <w:proofErr w:type="gramEnd"/>
      <w:r w:rsidRPr="007522F2">
        <w:rPr>
          <w:rFonts w:ascii="Roboto" w:eastAsia="Times New Roman" w:hAnsi="Roboto" w:cs="Times New Roman"/>
          <w:color w:val="222222"/>
          <w:sz w:val="24"/>
          <w:szCs w:val="24"/>
        </w:rPr>
        <w:t xml:space="preserve"> and support. Additionally, there was a panel discussion regarding Steward representation under the ADA and the FMLA. The event was a success. Thanks to everyone who participated and who made this event happen.</w:t>
      </w:r>
    </w:p>
    <w:p w14:paraId="418397A3"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D. Open Enrollment</w:t>
      </w:r>
    </w:p>
    <w:p w14:paraId="705D2965"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            Opens today/ closes Nov 20.</w:t>
      </w:r>
    </w:p>
    <w:p w14:paraId="4109F816"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Please review your primary care/ specialty clinics for changes in tiers.</w:t>
      </w:r>
    </w:p>
    <w:p w14:paraId="367F2927"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lastRenderedPageBreak/>
        <w:t>4.   Business Agent’s Report (Dan Engelhart). (Unable to attend)</w:t>
      </w:r>
    </w:p>
    <w:p w14:paraId="475A89BF"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5.   Treasurer’s Report (Fatai Alowonle).  </w:t>
      </w:r>
    </w:p>
    <w:p w14:paraId="77633049"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A. The balance as of Sept 30 is $24204.72.</w:t>
      </w:r>
    </w:p>
    <w:p w14:paraId="334060CC"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6.   Membership Chair’s Report (James Hegstrom).</w:t>
      </w:r>
    </w:p>
    <w:p w14:paraId="47CE4AC0"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      A. </w:t>
      </w:r>
      <w:r w:rsidRPr="007522F2">
        <w:rPr>
          <w:rFonts w:ascii="Roboto" w:eastAsia="Times New Roman" w:hAnsi="Roboto" w:cs="Times New Roman"/>
          <w:color w:val="222222"/>
          <w:sz w:val="24"/>
          <w:szCs w:val="24"/>
        </w:rPr>
        <w:t> </w:t>
      </w:r>
      <w:r w:rsidRPr="007522F2">
        <w:rPr>
          <w:rFonts w:ascii="Roboto" w:eastAsia="Times New Roman" w:hAnsi="Roboto" w:cs="Times New Roman"/>
          <w:color w:val="222222"/>
          <w:sz w:val="24"/>
          <w:szCs w:val="24"/>
          <w:lang w:val="en"/>
        </w:rPr>
        <w:t>We have 185 members (68.2%), 83 non-members (30.6%).</w:t>
      </w:r>
    </w:p>
    <w:p w14:paraId="50167D05"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      B.  New member recruitment efforts will increase. Discuss the possibility of being absorbed by another local if participation declines.</w:t>
      </w:r>
    </w:p>
    <w:p w14:paraId="09C6F76B"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      C.  Deed (VRS) is absorbing the W. St. Paul office (new potential members).</w:t>
      </w:r>
    </w:p>
    <w:p w14:paraId="310E8C1A"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7.   Meetings will be quarterly going forward. Next meeting January 2020 (Date and Time TBD).</w:t>
      </w:r>
    </w:p>
    <w:p w14:paraId="16219F2F" w14:textId="77777777" w:rsidR="007522F2" w:rsidRPr="007522F2" w:rsidRDefault="007522F2" w:rsidP="007522F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22F2">
        <w:rPr>
          <w:rFonts w:ascii="Roboto" w:eastAsia="Times New Roman" w:hAnsi="Roboto" w:cs="Times New Roman"/>
          <w:color w:val="222222"/>
          <w:sz w:val="24"/>
          <w:szCs w:val="24"/>
          <w:lang w:val="en"/>
        </w:rPr>
        <w:t>8.   Meeting was adjourned at 1231. </w:t>
      </w:r>
    </w:p>
    <w:p w14:paraId="68733AFB" w14:textId="77777777" w:rsidR="001B3E8D" w:rsidRDefault="001B3E8D"/>
    <w:sectPr w:rsidR="001B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1"/>
  </w:num>
  <w:num w:numId="2" w16cid:durableId="44993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75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2022-04-22T16:43:00Z</dcterms:created>
  <dcterms:modified xsi:type="dcterms:W3CDTF">2022-04-22T16:43:00Z</dcterms:modified>
</cp:coreProperties>
</file>