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2B68" w14:textId="0A4548EA" w:rsidR="007F0931" w:rsidRPr="007F0931" w:rsidRDefault="007F0931" w:rsidP="007F0931">
      <w:pPr>
        <w:rPr>
          <w:rFonts w:cs="Segoe UI"/>
        </w:rPr>
      </w:pPr>
      <w:r w:rsidRPr="007F0931">
        <w:rPr>
          <w:rStyle w:val="normaltextrun"/>
          <w:rFonts w:cs="Segoe UI"/>
          <w:color w:val="2F5496"/>
          <w:sz w:val="32"/>
          <w:szCs w:val="32"/>
        </w:rPr>
        <w:t>Money and Time: Resources to execute this plan</w:t>
      </w:r>
      <w:r w:rsidRPr="007F0931">
        <w:rPr>
          <w:rStyle w:val="eop"/>
          <w:rFonts w:cs="Segoe UI"/>
          <w:color w:val="2F5496"/>
          <w:sz w:val="32"/>
          <w:szCs w:val="32"/>
        </w:rPr>
        <w:t> </w:t>
      </w:r>
    </w:p>
    <w:p w14:paraId="643D271F" w14:textId="7809D80A" w:rsidR="007F0931" w:rsidRPr="007F0931" w:rsidRDefault="007F0931" w:rsidP="007F09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F0931">
        <w:rPr>
          <w:rStyle w:val="normaltextrun"/>
          <w:rFonts w:ascii="Segoe UI" w:hAnsi="Segoe UI" w:cs="Segoe UI"/>
          <w:sz w:val="22"/>
          <w:szCs w:val="22"/>
        </w:rPr>
        <w:t>Some of the tactics you will use during the blitz take time, from a few hours to a full day</w:t>
      </w:r>
      <w:r w:rsidR="0000697F">
        <w:rPr>
          <w:rStyle w:val="normaltextrun"/>
          <w:rFonts w:ascii="Segoe UI" w:hAnsi="Segoe UI" w:cs="Segoe UI"/>
          <w:sz w:val="22"/>
          <w:szCs w:val="22"/>
        </w:rPr>
        <w:t>.</w:t>
      </w: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00697F">
        <w:rPr>
          <w:rStyle w:val="normaltextrun"/>
          <w:rFonts w:ascii="Segoe UI" w:hAnsi="Segoe UI" w:cs="Segoe UI"/>
          <w:sz w:val="22"/>
          <w:szCs w:val="22"/>
        </w:rPr>
        <w:t>Y</w:t>
      </w:r>
      <w:r w:rsidRPr="007F0931">
        <w:rPr>
          <w:rStyle w:val="normaltextrun"/>
          <w:rFonts w:ascii="Segoe UI" w:hAnsi="Segoe UI" w:cs="Segoe UI"/>
          <w:sz w:val="22"/>
          <w:szCs w:val="22"/>
        </w:rPr>
        <w:t>ou may be asking CAT members and local leaders to take time off. Time off is required if you exceeded your allotted breaktime or can’t flex your time. </w:t>
      </w:r>
      <w:r w:rsidRPr="007F0931">
        <w:rPr>
          <w:rStyle w:val="eop"/>
          <w:rFonts w:ascii="Segoe UI" w:hAnsi="Segoe UI" w:cs="Segoe UI"/>
          <w:sz w:val="22"/>
          <w:szCs w:val="22"/>
        </w:rPr>
        <w:t> </w:t>
      </w:r>
      <w:r w:rsidR="0000697F">
        <w:rPr>
          <w:rStyle w:val="eop"/>
          <w:rFonts w:ascii="Segoe UI" w:hAnsi="Segoe UI" w:cs="Segoe UI"/>
          <w:sz w:val="22"/>
          <w:szCs w:val="22"/>
        </w:rPr>
        <w:br/>
      </w:r>
    </w:p>
    <w:p w14:paraId="1912B126" w14:textId="77777777" w:rsidR="007F0931" w:rsidRPr="007F0931" w:rsidRDefault="007F0931" w:rsidP="007F09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 w:rsidRPr="007F0931">
        <w:rPr>
          <w:rStyle w:val="normaltextrun"/>
          <w:rFonts w:ascii="Segoe UI" w:hAnsi="Segoe UI" w:cs="Segoe UI"/>
          <w:color w:val="1F3763"/>
        </w:rPr>
        <w:t>When to use lost time: </w:t>
      </w:r>
      <w:r w:rsidRPr="007F0931">
        <w:rPr>
          <w:rStyle w:val="eop"/>
          <w:rFonts w:ascii="Segoe UI" w:hAnsi="Segoe UI" w:cs="Segoe UI"/>
          <w:color w:val="1F3763"/>
        </w:rPr>
        <w:t> </w:t>
      </w:r>
    </w:p>
    <w:p w14:paraId="7D22ACF5" w14:textId="3E798333" w:rsidR="007F0931" w:rsidRPr="007F0931" w:rsidRDefault="007F0931" w:rsidP="007F093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22"/>
          <w:szCs w:val="22"/>
        </w:rPr>
      </w:pP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Unpaid time: </w:t>
      </w:r>
      <w:r w:rsidR="0000697F">
        <w:rPr>
          <w:rStyle w:val="normaltextrun"/>
          <w:rFonts w:ascii="Segoe UI" w:hAnsi="Segoe UI" w:cs="Segoe UI"/>
          <w:sz w:val="22"/>
          <w:szCs w:val="22"/>
        </w:rPr>
        <w:t>You put</w:t>
      </w: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 in for unpaid leave either because </w:t>
      </w:r>
      <w:r w:rsidR="0000697F">
        <w:rPr>
          <w:rStyle w:val="normaltextrun"/>
          <w:rFonts w:ascii="Segoe UI" w:hAnsi="Segoe UI" w:cs="Segoe UI"/>
          <w:sz w:val="22"/>
          <w:szCs w:val="22"/>
        </w:rPr>
        <w:t>you</w:t>
      </w: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 don’t want to use </w:t>
      </w:r>
      <w:r w:rsidR="0000697F">
        <w:rPr>
          <w:rStyle w:val="normaltextrun"/>
          <w:rFonts w:ascii="Segoe UI" w:hAnsi="Segoe UI" w:cs="Segoe UI"/>
          <w:sz w:val="22"/>
          <w:szCs w:val="22"/>
        </w:rPr>
        <w:t>your</w:t>
      </w: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 vacation, or </w:t>
      </w:r>
      <w:r w:rsidR="0000697F">
        <w:rPr>
          <w:rStyle w:val="normaltextrun"/>
          <w:rFonts w:ascii="Segoe UI" w:hAnsi="Segoe UI" w:cs="Segoe UI"/>
          <w:sz w:val="22"/>
          <w:szCs w:val="22"/>
        </w:rPr>
        <w:t>you</w:t>
      </w: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 don’t need to. </w:t>
      </w:r>
      <w:r w:rsidRPr="007F0931">
        <w:rPr>
          <w:rStyle w:val="normaltextrun"/>
          <w:rFonts w:ascii="Segoe UI" w:hAnsi="Segoe UI" w:cs="Segoe UI"/>
          <w:sz w:val="22"/>
          <w:szCs w:val="22"/>
          <w:shd w:val="clear" w:color="auto" w:fill="FFFF00"/>
        </w:rPr>
        <w:t xml:space="preserve">But you need a letter from Sierra </w:t>
      </w:r>
      <w:r w:rsidR="0000697F">
        <w:rPr>
          <w:rStyle w:val="normaltextrun"/>
          <w:rFonts w:ascii="Segoe UI" w:hAnsi="Segoe UI" w:cs="Segoe UI"/>
          <w:sz w:val="22"/>
          <w:szCs w:val="22"/>
          <w:shd w:val="clear" w:color="auto" w:fill="FFFF00"/>
        </w:rPr>
        <w:t>(</w:t>
      </w:r>
      <w:hyperlink r:id="rId5" w:history="1">
        <w:r w:rsidR="0000697F" w:rsidRPr="00547D3A">
          <w:rPr>
            <w:rStyle w:val="Hyperlink"/>
            <w:rFonts w:ascii="Segoe UI" w:hAnsi="Segoe UI" w:cs="Segoe UI"/>
            <w:sz w:val="22"/>
            <w:szCs w:val="22"/>
            <w:shd w:val="clear" w:color="auto" w:fill="FFFF00"/>
          </w:rPr>
          <w:t>splunkett@mape.org</w:t>
        </w:r>
      </w:hyperlink>
      <w:r w:rsidR="0000697F">
        <w:rPr>
          <w:rStyle w:val="normaltextrun"/>
          <w:rFonts w:ascii="Segoe UI" w:hAnsi="Segoe UI" w:cs="Segoe UI"/>
          <w:sz w:val="22"/>
          <w:szCs w:val="22"/>
          <w:shd w:val="clear" w:color="auto" w:fill="FFFF00"/>
        </w:rPr>
        <w:t xml:space="preserve">) </w:t>
      </w:r>
      <w:r w:rsidRPr="007F0931">
        <w:rPr>
          <w:rStyle w:val="normaltextrun"/>
          <w:rFonts w:ascii="Segoe UI" w:hAnsi="Segoe UI" w:cs="Segoe UI"/>
          <w:sz w:val="22"/>
          <w:szCs w:val="22"/>
          <w:shd w:val="clear" w:color="auto" w:fill="FFFF00"/>
        </w:rPr>
        <w:t>sent to MMB saying you will be gone for union leave</w:t>
      </w:r>
      <w:r w:rsidRPr="007F0931">
        <w:rPr>
          <w:rStyle w:val="normaltextrun"/>
          <w:rFonts w:ascii="Segoe UI" w:hAnsi="Segoe UI" w:cs="Segoe UI"/>
          <w:sz w:val="22"/>
          <w:szCs w:val="22"/>
        </w:rPr>
        <w:t>. MAPE pays for the time and an extra hour to compensate for losing accruals. </w:t>
      </w:r>
      <w:r w:rsidRPr="007F0931">
        <w:rPr>
          <w:rStyle w:val="eop"/>
          <w:rFonts w:ascii="Segoe UI" w:hAnsi="Segoe UI" w:cs="Segoe UI"/>
          <w:sz w:val="22"/>
          <w:szCs w:val="22"/>
        </w:rPr>
        <w:t> </w:t>
      </w:r>
    </w:p>
    <w:p w14:paraId="36522F03" w14:textId="4569F8A2" w:rsidR="007F0931" w:rsidRPr="007F0931" w:rsidRDefault="007F0931" w:rsidP="007F093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22"/>
          <w:szCs w:val="22"/>
        </w:rPr>
      </w:pP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Vacation/Comp Time: </w:t>
      </w:r>
      <w:r w:rsidR="0000697F">
        <w:rPr>
          <w:rStyle w:val="normaltextrun"/>
          <w:rFonts w:ascii="Segoe UI" w:hAnsi="Segoe UI" w:cs="Segoe UI"/>
          <w:sz w:val="22"/>
          <w:szCs w:val="22"/>
        </w:rPr>
        <w:t>You</w:t>
      </w: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 put in for vacation or comp time to have paid time off. </w:t>
      </w:r>
      <w:r w:rsidR="0000697F">
        <w:rPr>
          <w:rStyle w:val="normaltextrun"/>
          <w:rFonts w:ascii="Segoe UI" w:hAnsi="Segoe UI" w:cs="Segoe UI"/>
          <w:sz w:val="22"/>
          <w:szCs w:val="22"/>
        </w:rPr>
        <w:t>You</w:t>
      </w: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 can still request that MAPE pays lost time</w:t>
      </w:r>
      <w:r w:rsidR="0000697F">
        <w:rPr>
          <w:rStyle w:val="normaltextrun"/>
          <w:rFonts w:ascii="Segoe UI" w:hAnsi="Segoe UI" w:cs="Segoe UI"/>
          <w:sz w:val="22"/>
          <w:szCs w:val="22"/>
        </w:rPr>
        <w:t>,</w:t>
      </w: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 but MAPE won't pay the extra hour for accruals.</w:t>
      </w:r>
      <w:r w:rsidRPr="007F0931">
        <w:rPr>
          <w:rStyle w:val="eop"/>
          <w:rFonts w:ascii="Segoe UI" w:hAnsi="Segoe UI" w:cs="Segoe UI"/>
          <w:sz w:val="22"/>
          <w:szCs w:val="22"/>
        </w:rPr>
        <w:t> </w:t>
      </w:r>
      <w:r w:rsidR="0000697F">
        <w:rPr>
          <w:rStyle w:val="eop"/>
          <w:rFonts w:ascii="Segoe UI" w:hAnsi="Segoe UI" w:cs="Segoe UI"/>
          <w:sz w:val="22"/>
          <w:szCs w:val="22"/>
        </w:rPr>
        <w:br/>
      </w:r>
    </w:p>
    <w:p w14:paraId="35B58FD0" w14:textId="77777777" w:rsidR="0000697F" w:rsidRDefault="007F0931" w:rsidP="000069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 w:rsidRPr="007F0931">
        <w:rPr>
          <w:rStyle w:val="normaltextrun"/>
          <w:rFonts w:ascii="Segoe UI" w:hAnsi="Segoe UI" w:cs="Segoe UI"/>
          <w:color w:val="1F3763"/>
        </w:rPr>
        <w:t>How to use lost time:</w:t>
      </w:r>
      <w:r w:rsidRPr="007F0931">
        <w:rPr>
          <w:rStyle w:val="eop"/>
          <w:rFonts w:ascii="Segoe UI" w:hAnsi="Segoe UI" w:cs="Segoe UI"/>
          <w:color w:val="1F3763"/>
        </w:rPr>
        <w:t> </w:t>
      </w:r>
    </w:p>
    <w:p w14:paraId="4A53987B" w14:textId="13623DDA" w:rsidR="007F0931" w:rsidRPr="0000697F" w:rsidRDefault="007F0931" w:rsidP="000069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 w:rsidRPr="007F0931">
        <w:rPr>
          <w:rStyle w:val="normaltextrun"/>
          <w:rFonts w:ascii="Segoe UI" w:hAnsi="Segoe UI" w:cs="Segoe UI"/>
          <w:sz w:val="22"/>
          <w:szCs w:val="22"/>
        </w:rPr>
        <w:t>If the lost time is budgeted and approved by the local president, the local treasurer will sign off on lost time. President</w:t>
      </w:r>
      <w:r w:rsidR="0000697F">
        <w:rPr>
          <w:rStyle w:val="normaltextrun"/>
          <w:rFonts w:ascii="Segoe UI" w:hAnsi="Segoe UI" w:cs="Segoe UI"/>
          <w:sz w:val="22"/>
          <w:szCs w:val="22"/>
        </w:rPr>
        <w:t>s</w:t>
      </w: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 and </w:t>
      </w:r>
      <w:r w:rsidR="0000697F">
        <w:rPr>
          <w:rStyle w:val="normaltextrun"/>
          <w:rFonts w:ascii="Segoe UI" w:hAnsi="Segoe UI" w:cs="Segoe UI"/>
          <w:sz w:val="22"/>
          <w:szCs w:val="22"/>
        </w:rPr>
        <w:t>m</w:t>
      </w: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embership </w:t>
      </w:r>
      <w:r w:rsidR="0000697F">
        <w:rPr>
          <w:rStyle w:val="normaltextrun"/>
          <w:rFonts w:ascii="Segoe UI" w:hAnsi="Segoe UI" w:cs="Segoe UI"/>
          <w:sz w:val="22"/>
          <w:szCs w:val="22"/>
        </w:rPr>
        <w:t>s</w:t>
      </w:r>
      <w:r w:rsidRPr="007F0931">
        <w:rPr>
          <w:rStyle w:val="normaltextrun"/>
          <w:rFonts w:ascii="Segoe UI" w:hAnsi="Segoe UI" w:cs="Segoe UI"/>
          <w:sz w:val="22"/>
          <w:szCs w:val="22"/>
        </w:rPr>
        <w:t>ecretar</w:t>
      </w:r>
      <w:r w:rsidR="0000697F">
        <w:rPr>
          <w:rStyle w:val="normaltextrun"/>
          <w:rFonts w:ascii="Segoe UI" w:hAnsi="Segoe UI" w:cs="Segoe UI"/>
          <w:sz w:val="22"/>
          <w:szCs w:val="22"/>
        </w:rPr>
        <w:t>ies</w:t>
      </w: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 generally approve lost time for membership related things. If there is not enough money in the budget or the local doesn’t approve it, follow up</w:t>
      </w:r>
      <w:r w:rsidR="0000697F">
        <w:rPr>
          <w:rStyle w:val="normaltextrun"/>
          <w:rFonts w:ascii="Segoe UI" w:hAnsi="Segoe UI" w:cs="Segoe UI"/>
          <w:sz w:val="22"/>
          <w:szCs w:val="22"/>
        </w:rPr>
        <w:t xml:space="preserve"> MAPE</w:t>
      </w: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00697F">
        <w:rPr>
          <w:rStyle w:val="normaltextrun"/>
          <w:rFonts w:ascii="Segoe UI" w:hAnsi="Segoe UI" w:cs="Segoe UI"/>
          <w:sz w:val="22"/>
          <w:szCs w:val="22"/>
        </w:rPr>
        <w:t>St</w:t>
      </w: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atewide </w:t>
      </w:r>
      <w:r w:rsidR="0000697F">
        <w:rPr>
          <w:rStyle w:val="normaltextrun"/>
          <w:rFonts w:ascii="Segoe UI" w:hAnsi="Segoe UI" w:cs="Segoe UI"/>
          <w:sz w:val="22"/>
          <w:szCs w:val="22"/>
        </w:rPr>
        <w:t>T</w:t>
      </w: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reasurer </w:t>
      </w:r>
      <w:r w:rsidR="0000697F">
        <w:rPr>
          <w:rStyle w:val="normaltextrun"/>
          <w:rFonts w:ascii="Segoe UI" w:hAnsi="Segoe UI" w:cs="Segoe UI"/>
          <w:sz w:val="22"/>
          <w:szCs w:val="22"/>
        </w:rPr>
        <w:t xml:space="preserve">Chet </w:t>
      </w: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Jorgenson </w:t>
      </w:r>
      <w:r w:rsidR="0000697F">
        <w:rPr>
          <w:rStyle w:val="normaltextrun"/>
          <w:rFonts w:ascii="Segoe UI" w:hAnsi="Segoe UI" w:cs="Segoe UI"/>
          <w:sz w:val="22"/>
          <w:szCs w:val="22"/>
        </w:rPr>
        <w:t>(</w:t>
      </w:r>
      <w:hyperlink r:id="rId6" w:history="1">
        <w:r w:rsidR="0000697F" w:rsidRPr="00547D3A">
          <w:rPr>
            <w:rStyle w:val="Hyperlink"/>
            <w:rFonts w:ascii="Segoe UI" w:hAnsi="Segoe UI" w:cs="Segoe UI"/>
            <w:sz w:val="22"/>
            <w:szCs w:val="22"/>
          </w:rPr>
          <w:t>cjorgenson@mape.org</w:t>
        </w:r>
      </w:hyperlink>
      <w:r w:rsidR="0000697F">
        <w:rPr>
          <w:rStyle w:val="normaltextrun"/>
          <w:rFonts w:ascii="Segoe UI" w:hAnsi="Segoe UI" w:cs="Segoe UI"/>
          <w:sz w:val="22"/>
          <w:szCs w:val="22"/>
        </w:rPr>
        <w:t xml:space="preserve">) </w:t>
      </w:r>
      <w:r w:rsidRPr="007F0931">
        <w:rPr>
          <w:rStyle w:val="normaltextrun"/>
          <w:rFonts w:ascii="Segoe UI" w:hAnsi="Segoe UI" w:cs="Segoe UI"/>
          <w:sz w:val="22"/>
          <w:szCs w:val="22"/>
        </w:rPr>
        <w:t>to talk through options.</w:t>
      </w:r>
      <w:r w:rsidRPr="007F0931">
        <w:rPr>
          <w:rStyle w:val="eop"/>
          <w:rFonts w:ascii="Segoe UI" w:hAnsi="Segoe UI" w:cs="Segoe UI"/>
          <w:sz w:val="22"/>
          <w:szCs w:val="22"/>
        </w:rPr>
        <w:t> </w:t>
      </w:r>
    </w:p>
    <w:p w14:paraId="040D822D" w14:textId="47CDC773" w:rsidR="007F0931" w:rsidRPr="007F0931" w:rsidRDefault="007F0931" w:rsidP="007F09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F0931">
        <w:rPr>
          <w:rStyle w:val="normaltextrun"/>
          <w:rFonts w:ascii="Segoe UI" w:hAnsi="Segoe UI" w:cs="Segoe UI"/>
          <w:sz w:val="22"/>
          <w:szCs w:val="22"/>
        </w:rPr>
        <w:t>For time off that is paid</w:t>
      </w:r>
      <w:r w:rsidR="0000697F">
        <w:rPr>
          <w:rStyle w:val="normaltextrun"/>
          <w:rFonts w:ascii="Segoe UI" w:hAnsi="Segoe UI" w:cs="Segoe UI"/>
          <w:sz w:val="22"/>
          <w:szCs w:val="22"/>
        </w:rPr>
        <w:t>,</w:t>
      </w: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 or if </w:t>
      </w:r>
      <w:r w:rsidR="0000697F">
        <w:rPr>
          <w:rStyle w:val="normaltextrun"/>
          <w:rFonts w:ascii="Segoe UI" w:hAnsi="Segoe UI" w:cs="Segoe UI"/>
          <w:sz w:val="22"/>
          <w:szCs w:val="22"/>
        </w:rPr>
        <w:t>you</w:t>
      </w: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 do work on a regular flex day off, members can request lost time which pays them for the time they missed. </w:t>
      </w:r>
      <w:r w:rsidRPr="007F0931">
        <w:rPr>
          <w:rStyle w:val="normaltextrun"/>
          <w:rFonts w:ascii="Segoe UI" w:hAnsi="Segoe UI" w:cs="Segoe UI"/>
          <w:b/>
          <w:bCs/>
          <w:sz w:val="22"/>
          <w:szCs w:val="22"/>
        </w:rPr>
        <w:t>Each local, if they have the money for it, should utilize lost time during the blitz.</w:t>
      </w: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 Each event will not only strengthen negotiations but also the local, so this is a worthy use of the budget. </w:t>
      </w:r>
      <w:r w:rsidRPr="007F0931">
        <w:rPr>
          <w:rStyle w:val="eop"/>
          <w:rFonts w:ascii="Segoe UI" w:hAnsi="Segoe UI" w:cs="Segoe UI"/>
          <w:sz w:val="22"/>
          <w:szCs w:val="22"/>
        </w:rPr>
        <w:t> </w:t>
      </w:r>
      <w:r w:rsidR="0000697F">
        <w:rPr>
          <w:rStyle w:val="eop"/>
          <w:rFonts w:ascii="Segoe UI" w:hAnsi="Segoe UI" w:cs="Segoe UI"/>
          <w:sz w:val="22"/>
          <w:szCs w:val="22"/>
        </w:rPr>
        <w:br/>
      </w:r>
    </w:p>
    <w:p w14:paraId="1547A382" w14:textId="77777777" w:rsidR="007F0931" w:rsidRPr="007F0931" w:rsidRDefault="007F0931" w:rsidP="007F09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 w:rsidRPr="007F0931">
        <w:rPr>
          <w:rStyle w:val="normaltextrun"/>
          <w:rFonts w:ascii="Segoe UI" w:hAnsi="Segoe UI" w:cs="Segoe UI"/>
          <w:color w:val="1F3763"/>
        </w:rPr>
        <w:t>When to use flex time:</w:t>
      </w:r>
      <w:r w:rsidRPr="007F0931">
        <w:rPr>
          <w:rStyle w:val="eop"/>
          <w:rFonts w:ascii="Segoe UI" w:hAnsi="Segoe UI" w:cs="Segoe UI"/>
          <w:color w:val="1F3763"/>
        </w:rPr>
        <w:t> </w:t>
      </w:r>
    </w:p>
    <w:p w14:paraId="78587DAD" w14:textId="77777777" w:rsidR="007F0931" w:rsidRPr="007F0931" w:rsidRDefault="007F0931" w:rsidP="007F09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F0931">
        <w:rPr>
          <w:rStyle w:val="normaltextrun"/>
          <w:rFonts w:ascii="Segoe UI" w:hAnsi="Segoe UI" w:cs="Segoe UI"/>
          <w:sz w:val="22"/>
          <w:szCs w:val="22"/>
        </w:rPr>
        <w:t>In most situations you will work with your supervisors to flex your time. You should stick to what you have been allowed to do in the past. </w:t>
      </w:r>
      <w:r w:rsidRPr="007F0931">
        <w:rPr>
          <w:rStyle w:val="eop"/>
          <w:rFonts w:ascii="Segoe UI" w:hAnsi="Segoe UI" w:cs="Segoe UI"/>
          <w:sz w:val="22"/>
          <w:szCs w:val="22"/>
        </w:rPr>
        <w:t> </w:t>
      </w:r>
    </w:p>
    <w:p w14:paraId="75DA52AD" w14:textId="3E3135AA" w:rsidR="007F0931" w:rsidRPr="007F0931" w:rsidRDefault="007F0931" w:rsidP="007F09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F0931">
        <w:rPr>
          <w:rStyle w:val="normaltextrun"/>
          <w:rFonts w:ascii="Segoe UI" w:hAnsi="Segoe UI" w:cs="Segoe UI"/>
          <w:sz w:val="22"/>
          <w:szCs w:val="22"/>
        </w:rPr>
        <w:t>In most situations you can flex your current allotment of breaktime or by moving around your “working hours” schedule. </w:t>
      </w:r>
      <w:r w:rsidRPr="007F0931">
        <w:rPr>
          <w:rStyle w:val="eop"/>
          <w:rFonts w:ascii="Segoe UI" w:hAnsi="Segoe UI" w:cs="Segoe UI"/>
          <w:sz w:val="22"/>
          <w:szCs w:val="22"/>
        </w:rPr>
        <w:t> </w:t>
      </w:r>
      <w:r w:rsidR="0000697F">
        <w:rPr>
          <w:rStyle w:val="eop"/>
          <w:rFonts w:ascii="Segoe UI" w:hAnsi="Segoe UI" w:cs="Segoe UI"/>
          <w:sz w:val="22"/>
          <w:szCs w:val="22"/>
        </w:rPr>
        <w:br/>
      </w:r>
    </w:p>
    <w:p w14:paraId="53A2A85D" w14:textId="77777777" w:rsidR="007F0931" w:rsidRPr="007F0931" w:rsidRDefault="007F0931" w:rsidP="007F09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 w:rsidRPr="007F0931">
        <w:rPr>
          <w:rStyle w:val="normaltextrun"/>
          <w:rFonts w:ascii="Segoe UI" w:hAnsi="Segoe UI" w:cs="Segoe UI"/>
          <w:color w:val="1F3763"/>
        </w:rPr>
        <w:t>Reimbursement: </w:t>
      </w:r>
      <w:r w:rsidRPr="007F0931">
        <w:rPr>
          <w:rStyle w:val="eop"/>
          <w:rFonts w:ascii="Segoe UI" w:hAnsi="Segoe UI" w:cs="Segoe UI"/>
          <w:color w:val="1F3763"/>
        </w:rPr>
        <w:t> </w:t>
      </w:r>
    </w:p>
    <w:p w14:paraId="2221D8D2" w14:textId="77777777" w:rsidR="007F0931" w:rsidRPr="007F0931" w:rsidRDefault="007F0931" w:rsidP="007F09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F0931">
        <w:rPr>
          <w:rStyle w:val="normaltextrun"/>
          <w:rFonts w:ascii="Segoe UI" w:hAnsi="Segoe UI" w:cs="Segoe UI"/>
          <w:sz w:val="22"/>
          <w:szCs w:val="22"/>
        </w:rPr>
        <w:t xml:space="preserve">If you spend your own money to do membership engagement like take people to coffee, buy doughnuts for a site visit, buy lunch for an open house, etc. or you travel as a part of the tactic you qualify for </w:t>
      </w:r>
      <w:hyperlink r:id="rId7" w:tgtFrame="_blank" w:history="1">
        <w:r w:rsidRPr="007F0931">
          <w:rPr>
            <w:rStyle w:val="normaltextrun"/>
            <w:rFonts w:ascii="Segoe UI" w:hAnsi="Segoe UI" w:cs="Segoe UI"/>
            <w:color w:val="0563C1"/>
            <w:sz w:val="22"/>
            <w:szCs w:val="22"/>
          </w:rPr>
          <w:t>reimbursement under this policy</w:t>
        </w:r>
      </w:hyperlink>
      <w:r w:rsidRPr="007F0931">
        <w:rPr>
          <w:rStyle w:val="normaltextrun"/>
          <w:rFonts w:ascii="Segoe UI" w:hAnsi="Segoe UI" w:cs="Segoe UI"/>
          <w:sz w:val="22"/>
          <w:szCs w:val="22"/>
        </w:rPr>
        <w:t>. Submit reimbursements to the local unless told otherwise.  </w:t>
      </w:r>
      <w:r w:rsidRPr="007F0931">
        <w:rPr>
          <w:rStyle w:val="eop"/>
          <w:rFonts w:ascii="Segoe UI" w:hAnsi="Segoe UI" w:cs="Segoe UI"/>
          <w:sz w:val="22"/>
          <w:szCs w:val="22"/>
        </w:rPr>
        <w:t> </w:t>
      </w:r>
    </w:p>
    <w:p w14:paraId="5831BE49" w14:textId="77777777" w:rsidR="007F0931" w:rsidRPr="007F0931" w:rsidRDefault="007F0931">
      <w:pPr>
        <w:rPr>
          <w:rFonts w:cs="Segoe UI"/>
        </w:rPr>
      </w:pPr>
    </w:p>
    <w:sectPr w:rsidR="007F0931" w:rsidRPr="007F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2FEE"/>
    <w:multiLevelType w:val="multilevel"/>
    <w:tmpl w:val="E17C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31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31"/>
    <w:rsid w:val="0000697F"/>
    <w:rsid w:val="000B3AFC"/>
    <w:rsid w:val="006501A3"/>
    <w:rsid w:val="007F0931"/>
    <w:rsid w:val="00A757B0"/>
    <w:rsid w:val="00C0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E78F8"/>
  <w15:chartTrackingRefBased/>
  <w15:docId w15:val="{31A2E4B7-209A-BE4E-A8D9-3D478AD4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09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F0931"/>
  </w:style>
  <w:style w:type="character" w:customStyle="1" w:styleId="eop">
    <w:name w:val="eop"/>
    <w:basedOn w:val="DefaultParagraphFont"/>
    <w:rsid w:val="007F0931"/>
  </w:style>
  <w:style w:type="character" w:styleId="Hyperlink">
    <w:name w:val="Hyperlink"/>
    <w:basedOn w:val="DefaultParagraphFont"/>
    <w:uiPriority w:val="99"/>
    <w:unhideWhenUsed/>
    <w:rsid w:val="00006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e.org/resources/mape-documents/mape-policies/finan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orgenson@mape.org" TargetMode="External"/><Relationship Id="rId5" Type="http://schemas.openxmlformats.org/officeDocument/2006/relationships/hyperlink" Target="mailto:splunkett@map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Erickson</dc:creator>
  <cp:keywords/>
  <dc:description/>
  <cp:lastModifiedBy>Ashley Erickson</cp:lastModifiedBy>
  <cp:revision>2</cp:revision>
  <dcterms:created xsi:type="dcterms:W3CDTF">2023-01-10T22:45:00Z</dcterms:created>
  <dcterms:modified xsi:type="dcterms:W3CDTF">2023-01-10T22:51:00Z</dcterms:modified>
</cp:coreProperties>
</file>