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0D758" w14:textId="62B30A4E" w:rsidR="0007412C" w:rsidRPr="0007412C" w:rsidRDefault="0007412C" w:rsidP="0007412C">
      <w:pPr>
        <w:pStyle w:val="Heading2"/>
        <w:jc w:val="center"/>
        <w:rPr>
          <w:rFonts w:asciiTheme="majorHAnsi" w:hAnsiTheme="majorHAnsi" w:cstheme="majorHAnsi"/>
          <w:b w:val="0"/>
          <w:bCs/>
          <w:color w:val="003865"/>
          <w:sz w:val="36"/>
        </w:rPr>
      </w:pPr>
      <w:r w:rsidRPr="0007412C">
        <w:rPr>
          <w:b w:val="0"/>
          <w:bCs/>
        </w:rPr>
        <w:t>Local 1002 Delegates</w:t>
      </w:r>
    </w:p>
    <w:p w14:paraId="6F1D6951" w14:textId="77777777" w:rsidR="0007412C" w:rsidRDefault="0007412C" w:rsidP="0007412C">
      <w:pPr>
        <w:spacing w:before="0" w:after="0" w:line="240" w:lineRule="auto"/>
        <w:rPr>
          <w:rFonts w:ascii="Georgia" w:hAnsi="Georgia"/>
          <w:b/>
          <w:bCs/>
          <w:sz w:val="24"/>
          <w:szCs w:val="24"/>
          <w:u w:val="single"/>
        </w:rPr>
      </w:pPr>
    </w:p>
    <w:p w14:paraId="33CEA09E" w14:textId="0D7225B6" w:rsidR="007D0630" w:rsidRPr="0007412C" w:rsidRDefault="007D0630" w:rsidP="0007412C">
      <w:pPr>
        <w:spacing w:before="0" w:after="0" w:line="240" w:lineRule="auto"/>
        <w:rPr>
          <w:rFonts w:ascii="Georgia" w:hAnsi="Georgia"/>
          <w:b/>
          <w:bCs/>
          <w:sz w:val="24"/>
          <w:szCs w:val="24"/>
          <w:u w:val="single"/>
        </w:rPr>
      </w:pPr>
      <w:r w:rsidRPr="0007412C">
        <w:rPr>
          <w:rFonts w:ascii="Georgia" w:hAnsi="Georgia"/>
          <w:b/>
          <w:bCs/>
          <w:sz w:val="24"/>
          <w:szCs w:val="24"/>
          <w:u w:val="single"/>
        </w:rPr>
        <w:t>Wai Wong-Lai</w:t>
      </w:r>
    </w:p>
    <w:p w14:paraId="52792C24" w14:textId="5A3163CD" w:rsidR="0047686D" w:rsidRPr="0007412C" w:rsidRDefault="00007BE3" w:rsidP="0007412C">
      <w:pPr>
        <w:spacing w:before="0" w:after="0" w:line="240" w:lineRule="auto"/>
        <w:rPr>
          <w:rFonts w:ascii="Georgia" w:hAnsi="Georgia"/>
          <w:sz w:val="24"/>
          <w:szCs w:val="24"/>
        </w:rPr>
      </w:pPr>
      <w:r w:rsidRPr="0007412C">
        <w:rPr>
          <w:rFonts w:ascii="Georgia" w:hAnsi="Georgia"/>
          <w:sz w:val="24"/>
          <w:szCs w:val="24"/>
        </w:rPr>
        <w:t>Hello, m</w:t>
      </w:r>
      <w:r w:rsidR="0047686D" w:rsidRPr="0007412C">
        <w:rPr>
          <w:rFonts w:ascii="Georgia" w:hAnsi="Georgia"/>
          <w:sz w:val="24"/>
          <w:szCs w:val="24"/>
        </w:rPr>
        <w:t xml:space="preserve">y </w:t>
      </w:r>
      <w:r w:rsidR="00367A00" w:rsidRPr="0007412C">
        <w:rPr>
          <w:rFonts w:ascii="Georgia" w:hAnsi="Georgia"/>
          <w:sz w:val="24"/>
          <w:szCs w:val="24"/>
        </w:rPr>
        <w:t>name is</w:t>
      </w:r>
      <w:r w:rsidR="00C87FAB" w:rsidRPr="0007412C">
        <w:rPr>
          <w:rFonts w:ascii="Georgia" w:hAnsi="Georgia"/>
          <w:sz w:val="24"/>
          <w:szCs w:val="24"/>
        </w:rPr>
        <w:t xml:space="preserve"> Wai Wong-Lai and </w:t>
      </w:r>
      <w:r w:rsidR="001C5C9D" w:rsidRPr="0007412C">
        <w:rPr>
          <w:rFonts w:ascii="Georgia" w:hAnsi="Georgia"/>
          <w:sz w:val="24"/>
          <w:szCs w:val="24"/>
        </w:rPr>
        <w:t xml:space="preserve">I work for the </w:t>
      </w:r>
      <w:r w:rsidR="00300B12" w:rsidRPr="0007412C">
        <w:rPr>
          <w:rFonts w:ascii="Georgia" w:hAnsi="Georgia"/>
          <w:sz w:val="24"/>
          <w:szCs w:val="24"/>
        </w:rPr>
        <w:t xml:space="preserve">Minnesota </w:t>
      </w:r>
      <w:r w:rsidR="001C5C9D" w:rsidRPr="0007412C">
        <w:rPr>
          <w:rFonts w:ascii="Georgia" w:hAnsi="Georgia"/>
          <w:sz w:val="24"/>
          <w:szCs w:val="24"/>
        </w:rPr>
        <w:t>Department of Education</w:t>
      </w:r>
      <w:r w:rsidR="00780F95" w:rsidRPr="0007412C">
        <w:rPr>
          <w:rFonts w:ascii="Georgia" w:hAnsi="Georgia"/>
          <w:sz w:val="24"/>
          <w:szCs w:val="24"/>
        </w:rPr>
        <w:t xml:space="preserve"> </w:t>
      </w:r>
      <w:r w:rsidR="001C5C9D" w:rsidRPr="0007412C">
        <w:rPr>
          <w:rFonts w:ascii="Georgia" w:hAnsi="Georgia"/>
          <w:sz w:val="24"/>
          <w:szCs w:val="24"/>
        </w:rPr>
        <w:t xml:space="preserve">in Roseville. I have been a </w:t>
      </w:r>
      <w:r w:rsidR="00C87FAB" w:rsidRPr="0007412C">
        <w:rPr>
          <w:rFonts w:ascii="Georgia" w:hAnsi="Georgia"/>
          <w:sz w:val="24"/>
          <w:szCs w:val="24"/>
        </w:rPr>
        <w:t>s</w:t>
      </w:r>
      <w:r w:rsidR="001C5C9D" w:rsidRPr="0007412C">
        <w:rPr>
          <w:rFonts w:ascii="Georgia" w:hAnsi="Georgia"/>
          <w:sz w:val="24"/>
          <w:szCs w:val="24"/>
        </w:rPr>
        <w:t>tate empl</w:t>
      </w:r>
      <w:r w:rsidR="006A7923" w:rsidRPr="0007412C">
        <w:rPr>
          <w:rFonts w:ascii="Georgia" w:hAnsi="Georgia"/>
          <w:sz w:val="24"/>
          <w:szCs w:val="24"/>
        </w:rPr>
        <w:t xml:space="preserve">oyee for </w:t>
      </w:r>
      <w:r w:rsidR="00886043" w:rsidRPr="0007412C">
        <w:rPr>
          <w:rFonts w:ascii="Georgia" w:hAnsi="Georgia"/>
          <w:sz w:val="24"/>
          <w:szCs w:val="24"/>
        </w:rPr>
        <w:t>nine</w:t>
      </w:r>
      <w:r w:rsidR="00367A00" w:rsidRPr="0007412C">
        <w:rPr>
          <w:rFonts w:ascii="Georgia" w:hAnsi="Georgia"/>
          <w:sz w:val="24"/>
          <w:szCs w:val="24"/>
        </w:rPr>
        <w:t xml:space="preserve"> and a half</w:t>
      </w:r>
      <w:r w:rsidR="00C87FAB" w:rsidRPr="0007412C">
        <w:rPr>
          <w:rFonts w:ascii="Georgia" w:hAnsi="Georgia"/>
          <w:sz w:val="24"/>
          <w:szCs w:val="24"/>
        </w:rPr>
        <w:t xml:space="preserve"> </w:t>
      </w:r>
      <w:r w:rsidR="00780F95" w:rsidRPr="0007412C">
        <w:rPr>
          <w:rFonts w:ascii="Georgia" w:hAnsi="Georgia"/>
          <w:sz w:val="24"/>
          <w:szCs w:val="24"/>
        </w:rPr>
        <w:t>years</w:t>
      </w:r>
      <w:r w:rsidR="001C5C9D" w:rsidRPr="0007412C">
        <w:rPr>
          <w:rFonts w:ascii="Georgia" w:hAnsi="Georgia"/>
          <w:sz w:val="24"/>
          <w:szCs w:val="24"/>
        </w:rPr>
        <w:t xml:space="preserve"> and a MAPE member since 2016</w:t>
      </w:r>
      <w:r w:rsidR="00780F95" w:rsidRPr="0007412C">
        <w:rPr>
          <w:rFonts w:ascii="Georgia" w:hAnsi="Georgia"/>
          <w:sz w:val="24"/>
          <w:szCs w:val="24"/>
        </w:rPr>
        <w:t xml:space="preserve">. </w:t>
      </w:r>
      <w:r w:rsidR="004D0DE9" w:rsidRPr="0007412C">
        <w:rPr>
          <w:rFonts w:ascii="Georgia" w:hAnsi="Georgia"/>
          <w:sz w:val="24"/>
          <w:szCs w:val="24"/>
        </w:rPr>
        <w:t xml:space="preserve">My involvement with MAPE has included serving as </w:t>
      </w:r>
      <w:r w:rsidR="00F36FE0" w:rsidRPr="0007412C">
        <w:rPr>
          <w:rFonts w:ascii="Georgia" w:hAnsi="Georgia"/>
          <w:sz w:val="24"/>
          <w:szCs w:val="24"/>
        </w:rPr>
        <w:t>a</w:t>
      </w:r>
      <w:r w:rsidR="00507E7E" w:rsidRPr="0007412C">
        <w:rPr>
          <w:rFonts w:ascii="Georgia" w:hAnsi="Georgia"/>
          <w:sz w:val="24"/>
          <w:szCs w:val="24"/>
        </w:rPr>
        <w:t xml:space="preserve"> State </w:t>
      </w:r>
      <w:r w:rsidR="00F36FE0" w:rsidRPr="0007412C">
        <w:rPr>
          <w:rFonts w:ascii="Georgia" w:hAnsi="Georgia"/>
          <w:sz w:val="24"/>
          <w:szCs w:val="24"/>
        </w:rPr>
        <w:t xml:space="preserve">Assembly </w:t>
      </w:r>
      <w:r w:rsidR="00C87FAB" w:rsidRPr="0007412C">
        <w:rPr>
          <w:rFonts w:ascii="Georgia" w:hAnsi="Georgia"/>
          <w:sz w:val="24"/>
          <w:szCs w:val="24"/>
        </w:rPr>
        <w:t>delegate and alternate</w:t>
      </w:r>
      <w:r w:rsidR="00886043" w:rsidRPr="0007412C">
        <w:rPr>
          <w:rFonts w:ascii="Georgia" w:hAnsi="Georgia"/>
          <w:sz w:val="24"/>
          <w:szCs w:val="24"/>
        </w:rPr>
        <w:t xml:space="preserve"> in the past three</w:t>
      </w:r>
      <w:r w:rsidR="00A178AC" w:rsidRPr="0007412C">
        <w:rPr>
          <w:rFonts w:ascii="Georgia" w:hAnsi="Georgia"/>
          <w:sz w:val="24"/>
          <w:szCs w:val="24"/>
        </w:rPr>
        <w:t xml:space="preserve"> </w:t>
      </w:r>
      <w:proofErr w:type="gramStart"/>
      <w:r w:rsidR="00A178AC" w:rsidRPr="0007412C">
        <w:rPr>
          <w:rFonts w:ascii="Georgia" w:hAnsi="Georgia"/>
          <w:sz w:val="24"/>
          <w:szCs w:val="24"/>
        </w:rPr>
        <w:t>years</w:t>
      </w:r>
      <w:r w:rsidR="006147FE" w:rsidRPr="0007412C">
        <w:rPr>
          <w:rFonts w:ascii="Georgia" w:hAnsi="Georgia"/>
          <w:sz w:val="24"/>
          <w:szCs w:val="24"/>
        </w:rPr>
        <w:t xml:space="preserve">, </w:t>
      </w:r>
      <w:r w:rsidR="0047686D" w:rsidRPr="0007412C">
        <w:rPr>
          <w:rFonts w:ascii="Georgia" w:hAnsi="Georgia"/>
          <w:sz w:val="24"/>
          <w:szCs w:val="24"/>
        </w:rPr>
        <w:t>and</w:t>
      </w:r>
      <w:proofErr w:type="gramEnd"/>
      <w:r w:rsidR="0047686D" w:rsidRPr="0007412C">
        <w:rPr>
          <w:rFonts w:ascii="Georgia" w:hAnsi="Georgia"/>
          <w:sz w:val="24"/>
          <w:szCs w:val="24"/>
        </w:rPr>
        <w:t xml:space="preserve"> </w:t>
      </w:r>
      <w:r w:rsidR="004D0DE9" w:rsidRPr="0007412C">
        <w:rPr>
          <w:rFonts w:ascii="Georgia" w:hAnsi="Georgia"/>
          <w:sz w:val="24"/>
          <w:szCs w:val="24"/>
        </w:rPr>
        <w:t xml:space="preserve">participating in </w:t>
      </w:r>
      <w:r w:rsidR="006A7923" w:rsidRPr="0007412C">
        <w:rPr>
          <w:rFonts w:ascii="Georgia" w:hAnsi="Georgia"/>
          <w:sz w:val="24"/>
          <w:szCs w:val="24"/>
        </w:rPr>
        <w:t xml:space="preserve">my local’s Communication Action Team and </w:t>
      </w:r>
      <w:r w:rsidR="00780F95" w:rsidRPr="0007412C">
        <w:rPr>
          <w:rFonts w:ascii="Georgia" w:hAnsi="Georgia"/>
          <w:sz w:val="24"/>
          <w:szCs w:val="24"/>
        </w:rPr>
        <w:t>the supplemen</w:t>
      </w:r>
      <w:r w:rsidR="006147FE" w:rsidRPr="0007412C">
        <w:rPr>
          <w:rFonts w:ascii="Georgia" w:hAnsi="Georgia"/>
          <w:sz w:val="24"/>
          <w:szCs w:val="24"/>
        </w:rPr>
        <w:t>tal</w:t>
      </w:r>
      <w:r w:rsidR="00780F95" w:rsidRPr="0007412C">
        <w:rPr>
          <w:rFonts w:ascii="Georgia" w:hAnsi="Georgia"/>
          <w:sz w:val="24"/>
          <w:szCs w:val="24"/>
        </w:rPr>
        <w:t xml:space="preserve"> bargaining</w:t>
      </w:r>
      <w:r w:rsidR="006A7923" w:rsidRPr="0007412C">
        <w:rPr>
          <w:rFonts w:ascii="Georgia" w:hAnsi="Georgia"/>
          <w:sz w:val="24"/>
          <w:szCs w:val="24"/>
        </w:rPr>
        <w:t xml:space="preserve"> process</w:t>
      </w:r>
      <w:r w:rsidR="00780F95" w:rsidRPr="0007412C">
        <w:rPr>
          <w:rFonts w:ascii="Georgia" w:hAnsi="Georgia"/>
          <w:sz w:val="24"/>
          <w:szCs w:val="24"/>
        </w:rPr>
        <w:t xml:space="preserve">. </w:t>
      </w:r>
    </w:p>
    <w:p w14:paraId="0D9F531F" w14:textId="77777777" w:rsidR="00B905AA" w:rsidRPr="0007412C" w:rsidRDefault="00780F95" w:rsidP="0007412C">
      <w:pPr>
        <w:spacing w:before="0" w:after="0" w:line="240" w:lineRule="auto"/>
        <w:rPr>
          <w:rFonts w:ascii="Georgia" w:hAnsi="Georgia"/>
          <w:sz w:val="24"/>
          <w:szCs w:val="24"/>
        </w:rPr>
      </w:pPr>
      <w:r w:rsidRPr="0007412C">
        <w:rPr>
          <w:rFonts w:ascii="Georgia" w:hAnsi="Georgia"/>
          <w:sz w:val="24"/>
          <w:szCs w:val="24"/>
        </w:rPr>
        <w:t xml:space="preserve">I am most interested in connecting </w:t>
      </w:r>
      <w:r w:rsidR="00A178AC" w:rsidRPr="0007412C">
        <w:rPr>
          <w:rFonts w:ascii="Georgia" w:hAnsi="Georgia"/>
          <w:sz w:val="24"/>
          <w:szCs w:val="24"/>
        </w:rPr>
        <w:t xml:space="preserve">local </w:t>
      </w:r>
      <w:r w:rsidRPr="0007412C">
        <w:rPr>
          <w:rFonts w:ascii="Georgia" w:hAnsi="Georgia"/>
          <w:sz w:val="24"/>
          <w:szCs w:val="24"/>
        </w:rPr>
        <w:t xml:space="preserve">members to </w:t>
      </w:r>
      <w:r w:rsidR="008724B3" w:rsidRPr="0007412C">
        <w:rPr>
          <w:rFonts w:ascii="Georgia" w:hAnsi="Georgia"/>
          <w:sz w:val="24"/>
          <w:szCs w:val="24"/>
        </w:rPr>
        <w:t xml:space="preserve">MAPE’s </w:t>
      </w:r>
      <w:r w:rsidRPr="0007412C">
        <w:rPr>
          <w:rFonts w:ascii="Georgia" w:hAnsi="Georgia"/>
          <w:sz w:val="24"/>
          <w:szCs w:val="24"/>
        </w:rPr>
        <w:t>statewide</w:t>
      </w:r>
      <w:r w:rsidR="00367A00" w:rsidRPr="0007412C">
        <w:rPr>
          <w:rFonts w:ascii="Georgia" w:hAnsi="Georgia"/>
          <w:sz w:val="24"/>
          <w:szCs w:val="24"/>
        </w:rPr>
        <w:t xml:space="preserve"> </w:t>
      </w:r>
      <w:r w:rsidR="0047686D" w:rsidRPr="0007412C">
        <w:rPr>
          <w:rFonts w:ascii="Georgia" w:hAnsi="Georgia"/>
          <w:sz w:val="24"/>
          <w:szCs w:val="24"/>
        </w:rPr>
        <w:t xml:space="preserve">platform and </w:t>
      </w:r>
      <w:r w:rsidR="00FB0328" w:rsidRPr="0007412C">
        <w:rPr>
          <w:rFonts w:ascii="Georgia" w:hAnsi="Georgia"/>
          <w:sz w:val="24"/>
          <w:szCs w:val="24"/>
        </w:rPr>
        <w:t>policymaking</w:t>
      </w:r>
      <w:r w:rsidR="006147FE" w:rsidRPr="0007412C">
        <w:rPr>
          <w:rFonts w:ascii="Georgia" w:hAnsi="Georgia"/>
          <w:sz w:val="24"/>
          <w:szCs w:val="24"/>
        </w:rPr>
        <w:t>.</w:t>
      </w:r>
      <w:r w:rsidR="00367A00" w:rsidRPr="0007412C">
        <w:rPr>
          <w:rFonts w:ascii="Georgia" w:hAnsi="Georgia"/>
          <w:sz w:val="24"/>
          <w:szCs w:val="24"/>
        </w:rPr>
        <w:t xml:space="preserve"> </w:t>
      </w:r>
      <w:r w:rsidR="00886043" w:rsidRPr="0007412C">
        <w:rPr>
          <w:rFonts w:ascii="Georgia" w:hAnsi="Georgia"/>
          <w:sz w:val="24"/>
          <w:szCs w:val="24"/>
        </w:rPr>
        <w:t xml:space="preserve">Every MAPE member should be informed and knowledgeable about the policies, rules, </w:t>
      </w:r>
      <w:r w:rsidR="00451298" w:rsidRPr="0007412C">
        <w:rPr>
          <w:rFonts w:ascii="Georgia" w:hAnsi="Georgia"/>
          <w:sz w:val="24"/>
          <w:szCs w:val="24"/>
        </w:rPr>
        <w:t>organizing principles</w:t>
      </w:r>
      <w:r w:rsidR="00886043" w:rsidRPr="0007412C">
        <w:rPr>
          <w:rFonts w:ascii="Georgia" w:hAnsi="Georgia"/>
          <w:sz w:val="24"/>
          <w:szCs w:val="24"/>
        </w:rPr>
        <w:t>, and financial health</w:t>
      </w:r>
      <w:r w:rsidR="00451298" w:rsidRPr="0007412C">
        <w:rPr>
          <w:rFonts w:ascii="Georgia" w:hAnsi="Georgia"/>
          <w:sz w:val="24"/>
          <w:szCs w:val="24"/>
        </w:rPr>
        <w:t xml:space="preserve"> of </w:t>
      </w:r>
      <w:r w:rsidR="00C74706" w:rsidRPr="0007412C">
        <w:rPr>
          <w:rFonts w:ascii="Georgia" w:hAnsi="Georgia"/>
          <w:sz w:val="24"/>
          <w:szCs w:val="24"/>
        </w:rPr>
        <w:t>our union</w:t>
      </w:r>
      <w:r w:rsidR="00DB1A99" w:rsidRPr="0007412C">
        <w:rPr>
          <w:rFonts w:ascii="Georgia" w:hAnsi="Georgia"/>
          <w:sz w:val="24"/>
          <w:szCs w:val="24"/>
        </w:rPr>
        <w:t>,</w:t>
      </w:r>
      <w:r w:rsidR="00C74706" w:rsidRPr="0007412C">
        <w:rPr>
          <w:rFonts w:ascii="Georgia" w:hAnsi="Georgia"/>
          <w:sz w:val="24"/>
          <w:szCs w:val="24"/>
        </w:rPr>
        <w:t xml:space="preserve"> </w:t>
      </w:r>
      <w:r w:rsidR="00367A00" w:rsidRPr="0007412C">
        <w:rPr>
          <w:rFonts w:ascii="Georgia" w:hAnsi="Georgia"/>
          <w:sz w:val="24"/>
          <w:szCs w:val="24"/>
        </w:rPr>
        <w:t xml:space="preserve">and I believe </w:t>
      </w:r>
      <w:r w:rsidR="00DB1A99" w:rsidRPr="0007412C">
        <w:rPr>
          <w:rFonts w:ascii="Georgia" w:hAnsi="Georgia"/>
          <w:sz w:val="24"/>
          <w:szCs w:val="24"/>
        </w:rPr>
        <w:t xml:space="preserve">improvements must </w:t>
      </w:r>
      <w:r w:rsidR="00DF30A0" w:rsidRPr="0007412C">
        <w:rPr>
          <w:rFonts w:ascii="Georgia" w:hAnsi="Georgia"/>
          <w:sz w:val="24"/>
          <w:szCs w:val="24"/>
        </w:rPr>
        <w:t xml:space="preserve">be made in </w:t>
      </w:r>
      <w:r w:rsidR="00886043" w:rsidRPr="0007412C">
        <w:rPr>
          <w:rFonts w:ascii="Georgia" w:hAnsi="Georgia"/>
          <w:sz w:val="24"/>
          <w:szCs w:val="24"/>
        </w:rPr>
        <w:t>communicating</w:t>
      </w:r>
      <w:r w:rsidR="0086361C" w:rsidRPr="0007412C">
        <w:rPr>
          <w:rFonts w:ascii="Georgia" w:hAnsi="Georgia"/>
          <w:sz w:val="24"/>
          <w:szCs w:val="24"/>
        </w:rPr>
        <w:t xml:space="preserve"> </w:t>
      </w:r>
      <w:r w:rsidR="00C74706" w:rsidRPr="0007412C">
        <w:rPr>
          <w:rFonts w:ascii="Georgia" w:hAnsi="Georgia"/>
          <w:sz w:val="24"/>
          <w:szCs w:val="24"/>
        </w:rPr>
        <w:t xml:space="preserve">and reporting </w:t>
      </w:r>
      <w:r w:rsidR="00886043" w:rsidRPr="0007412C">
        <w:rPr>
          <w:rFonts w:ascii="Georgia" w:hAnsi="Georgia"/>
          <w:sz w:val="24"/>
          <w:szCs w:val="24"/>
        </w:rPr>
        <w:t xml:space="preserve">this information </w:t>
      </w:r>
      <w:r w:rsidR="00DB1A99" w:rsidRPr="0007412C">
        <w:rPr>
          <w:rFonts w:ascii="Georgia" w:hAnsi="Georgia"/>
          <w:sz w:val="24"/>
          <w:szCs w:val="24"/>
        </w:rPr>
        <w:t>to the general membership</w:t>
      </w:r>
      <w:r w:rsidR="00451298" w:rsidRPr="0007412C">
        <w:rPr>
          <w:rFonts w:ascii="Georgia" w:hAnsi="Georgia"/>
          <w:sz w:val="24"/>
          <w:szCs w:val="24"/>
        </w:rPr>
        <w:t>.</w:t>
      </w:r>
      <w:r w:rsidR="00B905AA" w:rsidRPr="0007412C">
        <w:rPr>
          <w:rFonts w:ascii="Georgia" w:hAnsi="Georgia"/>
          <w:sz w:val="24"/>
          <w:szCs w:val="24"/>
        </w:rPr>
        <w:t xml:space="preserve"> If I am re-elected as a delegate, I will work to provide regular up</w:t>
      </w:r>
      <w:r w:rsidR="00DB1A99" w:rsidRPr="0007412C">
        <w:rPr>
          <w:rFonts w:ascii="Georgia" w:hAnsi="Georgia"/>
          <w:sz w:val="24"/>
          <w:szCs w:val="24"/>
        </w:rPr>
        <w:t xml:space="preserve">dates regarding MAPE </w:t>
      </w:r>
      <w:proofErr w:type="gramStart"/>
      <w:r w:rsidR="00DB1A99" w:rsidRPr="0007412C">
        <w:rPr>
          <w:rFonts w:ascii="Georgia" w:hAnsi="Georgia"/>
          <w:sz w:val="24"/>
          <w:szCs w:val="24"/>
        </w:rPr>
        <w:t>governance, or</w:t>
      </w:r>
      <w:proofErr w:type="gramEnd"/>
      <w:r w:rsidR="00507E7E" w:rsidRPr="0007412C">
        <w:rPr>
          <w:rFonts w:ascii="Georgia" w:hAnsi="Georgia"/>
          <w:sz w:val="24"/>
          <w:szCs w:val="24"/>
        </w:rPr>
        <w:t xml:space="preserve"> help</w:t>
      </w:r>
      <w:r w:rsidR="00DB1A99" w:rsidRPr="0007412C">
        <w:rPr>
          <w:rFonts w:ascii="Georgia" w:hAnsi="Georgia"/>
          <w:sz w:val="24"/>
          <w:szCs w:val="24"/>
        </w:rPr>
        <w:t xml:space="preserve"> build the necessary infrastructure whereby such information is easily accessed and obtained.</w:t>
      </w:r>
      <w:r w:rsidR="00B905AA" w:rsidRPr="0007412C">
        <w:rPr>
          <w:rFonts w:ascii="Georgia" w:hAnsi="Georgia"/>
          <w:sz w:val="24"/>
          <w:szCs w:val="24"/>
        </w:rPr>
        <w:t xml:space="preserve"> </w:t>
      </w:r>
    </w:p>
    <w:p w14:paraId="34449146" w14:textId="77777777" w:rsidR="00B905AA" w:rsidRPr="0007412C" w:rsidRDefault="00475E75" w:rsidP="0007412C">
      <w:pPr>
        <w:spacing w:before="0" w:after="0" w:line="240" w:lineRule="auto"/>
        <w:rPr>
          <w:rFonts w:ascii="Georgia" w:hAnsi="Georgia"/>
          <w:sz w:val="24"/>
          <w:szCs w:val="24"/>
        </w:rPr>
      </w:pPr>
      <w:r w:rsidRPr="0007412C">
        <w:rPr>
          <w:rFonts w:ascii="Georgia" w:hAnsi="Georgia"/>
          <w:sz w:val="24"/>
          <w:szCs w:val="24"/>
        </w:rPr>
        <w:t xml:space="preserve">As concerned citizens, we </w:t>
      </w:r>
      <w:r w:rsidR="00FC5E9D" w:rsidRPr="0007412C">
        <w:rPr>
          <w:rFonts w:ascii="Georgia" w:hAnsi="Georgia"/>
          <w:sz w:val="24"/>
          <w:szCs w:val="24"/>
        </w:rPr>
        <w:t xml:space="preserve">continue to learn so much </w:t>
      </w:r>
      <w:r w:rsidR="00C74706" w:rsidRPr="0007412C">
        <w:rPr>
          <w:rFonts w:ascii="Georgia" w:hAnsi="Georgia"/>
          <w:sz w:val="24"/>
          <w:szCs w:val="24"/>
        </w:rPr>
        <w:t xml:space="preserve">about the </w:t>
      </w:r>
      <w:r w:rsidR="00886043" w:rsidRPr="0007412C">
        <w:rPr>
          <w:rFonts w:ascii="Georgia" w:hAnsi="Georgia"/>
          <w:sz w:val="24"/>
          <w:szCs w:val="24"/>
        </w:rPr>
        <w:t xml:space="preserve">struggle for </w:t>
      </w:r>
      <w:r w:rsidR="00C74706" w:rsidRPr="0007412C">
        <w:rPr>
          <w:rFonts w:ascii="Georgia" w:hAnsi="Georgia"/>
          <w:sz w:val="24"/>
          <w:szCs w:val="24"/>
        </w:rPr>
        <w:t xml:space="preserve">equality and justice </w:t>
      </w:r>
      <w:r w:rsidR="00462816" w:rsidRPr="0007412C">
        <w:rPr>
          <w:rFonts w:ascii="Georgia" w:hAnsi="Georgia"/>
          <w:sz w:val="24"/>
          <w:szCs w:val="24"/>
        </w:rPr>
        <w:t>in our fractured nation</w:t>
      </w:r>
      <w:r w:rsidR="0086361C" w:rsidRPr="0007412C">
        <w:rPr>
          <w:rFonts w:ascii="Georgia" w:hAnsi="Georgia"/>
          <w:sz w:val="24"/>
          <w:szCs w:val="24"/>
        </w:rPr>
        <w:t xml:space="preserve">. </w:t>
      </w:r>
      <w:r w:rsidRPr="0007412C">
        <w:rPr>
          <w:rFonts w:ascii="Georgia" w:hAnsi="Georgia"/>
          <w:sz w:val="24"/>
          <w:szCs w:val="24"/>
        </w:rPr>
        <w:t xml:space="preserve">There is </w:t>
      </w:r>
      <w:r w:rsidR="001C10FB" w:rsidRPr="0007412C">
        <w:rPr>
          <w:rFonts w:ascii="Georgia" w:hAnsi="Georgia"/>
          <w:sz w:val="24"/>
          <w:szCs w:val="24"/>
        </w:rPr>
        <w:t>much work to do to close the opport</w:t>
      </w:r>
      <w:r w:rsidR="00462816" w:rsidRPr="0007412C">
        <w:rPr>
          <w:rFonts w:ascii="Georgia" w:hAnsi="Georgia"/>
          <w:sz w:val="24"/>
          <w:szCs w:val="24"/>
        </w:rPr>
        <w:t>unity gaps experienced by</w:t>
      </w:r>
      <w:r w:rsidR="00F07D51" w:rsidRPr="0007412C">
        <w:rPr>
          <w:rFonts w:ascii="Georgia" w:hAnsi="Georgia"/>
          <w:sz w:val="24"/>
          <w:szCs w:val="24"/>
        </w:rPr>
        <w:t xml:space="preserve"> </w:t>
      </w:r>
      <w:r w:rsidR="00886043" w:rsidRPr="0007412C">
        <w:rPr>
          <w:rFonts w:ascii="Georgia" w:hAnsi="Georgia"/>
          <w:sz w:val="24"/>
          <w:szCs w:val="24"/>
        </w:rPr>
        <w:t xml:space="preserve">those who are </w:t>
      </w:r>
      <w:r w:rsidR="00FC5E9D" w:rsidRPr="0007412C">
        <w:rPr>
          <w:rFonts w:ascii="Georgia" w:hAnsi="Georgia"/>
          <w:sz w:val="24"/>
          <w:szCs w:val="24"/>
        </w:rPr>
        <w:t xml:space="preserve">perpetually </w:t>
      </w:r>
      <w:r w:rsidR="00F07D51" w:rsidRPr="0007412C">
        <w:rPr>
          <w:rFonts w:ascii="Georgia" w:hAnsi="Georgia"/>
          <w:sz w:val="24"/>
          <w:szCs w:val="24"/>
        </w:rPr>
        <w:t>disenfranchised</w:t>
      </w:r>
      <w:r w:rsidR="00462816" w:rsidRPr="0007412C">
        <w:rPr>
          <w:rFonts w:ascii="Georgia" w:hAnsi="Georgia"/>
          <w:sz w:val="24"/>
          <w:szCs w:val="24"/>
        </w:rPr>
        <w:t xml:space="preserve"> in all facets of society</w:t>
      </w:r>
      <w:r w:rsidR="004D0DE9" w:rsidRPr="0007412C">
        <w:rPr>
          <w:rFonts w:ascii="Georgia" w:hAnsi="Georgia"/>
          <w:sz w:val="24"/>
          <w:szCs w:val="24"/>
        </w:rPr>
        <w:t>.</w:t>
      </w:r>
      <w:r w:rsidR="001C10FB" w:rsidRPr="0007412C">
        <w:rPr>
          <w:rFonts w:ascii="Georgia" w:hAnsi="Georgia"/>
          <w:sz w:val="24"/>
          <w:szCs w:val="24"/>
        </w:rPr>
        <w:t xml:space="preserve"> </w:t>
      </w:r>
      <w:r w:rsidR="00FC5E9D" w:rsidRPr="0007412C">
        <w:rPr>
          <w:rFonts w:ascii="Georgia" w:hAnsi="Georgia"/>
          <w:sz w:val="24"/>
          <w:szCs w:val="24"/>
        </w:rPr>
        <w:t xml:space="preserve">I will </w:t>
      </w:r>
      <w:r w:rsidR="00886043" w:rsidRPr="0007412C">
        <w:rPr>
          <w:rFonts w:ascii="Georgia" w:hAnsi="Georgia"/>
          <w:sz w:val="24"/>
          <w:szCs w:val="24"/>
        </w:rPr>
        <w:t xml:space="preserve">work persistently to improve MAPE’s ability and capacity to influence hiring practices and negotiate </w:t>
      </w:r>
      <w:r w:rsidR="00FC5E9D" w:rsidRPr="0007412C">
        <w:rPr>
          <w:rFonts w:ascii="Georgia" w:hAnsi="Georgia"/>
          <w:sz w:val="24"/>
          <w:szCs w:val="24"/>
        </w:rPr>
        <w:t xml:space="preserve">meaningful </w:t>
      </w:r>
      <w:r w:rsidR="00886043" w:rsidRPr="0007412C">
        <w:rPr>
          <w:rFonts w:ascii="Georgia" w:hAnsi="Georgia"/>
          <w:sz w:val="24"/>
          <w:szCs w:val="24"/>
        </w:rPr>
        <w:t xml:space="preserve">benefits at all agencies. </w:t>
      </w:r>
      <w:r w:rsidRPr="0007412C">
        <w:rPr>
          <w:rFonts w:ascii="Georgia" w:hAnsi="Georgia"/>
          <w:sz w:val="24"/>
          <w:szCs w:val="24"/>
        </w:rPr>
        <w:t xml:space="preserve">I </w:t>
      </w:r>
      <w:r w:rsidR="00FC5E9D" w:rsidRPr="0007412C">
        <w:rPr>
          <w:rFonts w:ascii="Georgia" w:hAnsi="Georgia"/>
          <w:sz w:val="24"/>
          <w:szCs w:val="24"/>
        </w:rPr>
        <w:t xml:space="preserve">will also stay </w:t>
      </w:r>
      <w:r w:rsidR="00B905AA" w:rsidRPr="0007412C">
        <w:rPr>
          <w:rFonts w:ascii="Georgia" w:hAnsi="Georgia"/>
          <w:sz w:val="24"/>
          <w:szCs w:val="24"/>
        </w:rPr>
        <w:t>involved in the hard work</w:t>
      </w:r>
      <w:r w:rsidR="001C10FB" w:rsidRPr="0007412C">
        <w:rPr>
          <w:rFonts w:ascii="Georgia" w:hAnsi="Georgia"/>
          <w:sz w:val="24"/>
          <w:szCs w:val="24"/>
        </w:rPr>
        <w:t xml:space="preserve"> to change the </w:t>
      </w:r>
      <w:r w:rsidR="00B905AA" w:rsidRPr="0007412C">
        <w:rPr>
          <w:rFonts w:ascii="Georgia" w:hAnsi="Georgia"/>
          <w:sz w:val="24"/>
          <w:szCs w:val="24"/>
        </w:rPr>
        <w:t>ingrained cultural</w:t>
      </w:r>
      <w:r w:rsidRPr="0007412C">
        <w:rPr>
          <w:rFonts w:ascii="Georgia" w:hAnsi="Georgia"/>
          <w:sz w:val="24"/>
          <w:szCs w:val="24"/>
        </w:rPr>
        <w:t xml:space="preserve"> biases at</w:t>
      </w:r>
      <w:r w:rsidR="001C10FB" w:rsidRPr="0007412C">
        <w:rPr>
          <w:rFonts w:ascii="Georgia" w:hAnsi="Georgia"/>
          <w:sz w:val="24"/>
          <w:szCs w:val="24"/>
        </w:rPr>
        <w:t xml:space="preserve"> my own agency</w:t>
      </w:r>
      <w:r w:rsidR="00B905AA" w:rsidRPr="0007412C">
        <w:rPr>
          <w:rFonts w:ascii="Georgia" w:hAnsi="Georgia"/>
          <w:sz w:val="24"/>
          <w:szCs w:val="24"/>
        </w:rPr>
        <w:t xml:space="preserve"> so more advancement opportunities </w:t>
      </w:r>
      <w:r w:rsidR="00FC5E9D" w:rsidRPr="0007412C">
        <w:rPr>
          <w:rFonts w:ascii="Georgia" w:hAnsi="Georgia"/>
          <w:sz w:val="24"/>
          <w:szCs w:val="24"/>
        </w:rPr>
        <w:t xml:space="preserve">are made </w:t>
      </w:r>
      <w:r w:rsidR="00B905AA" w:rsidRPr="0007412C">
        <w:rPr>
          <w:rFonts w:ascii="Georgia" w:hAnsi="Georgia"/>
          <w:sz w:val="24"/>
          <w:szCs w:val="24"/>
        </w:rPr>
        <w:t>available to employees</w:t>
      </w:r>
      <w:r w:rsidR="00FC5E9D" w:rsidRPr="0007412C">
        <w:rPr>
          <w:rFonts w:ascii="Georgia" w:hAnsi="Georgia"/>
          <w:sz w:val="24"/>
          <w:szCs w:val="24"/>
        </w:rPr>
        <w:t xml:space="preserve"> of color</w:t>
      </w:r>
      <w:r w:rsidR="001C10FB" w:rsidRPr="0007412C">
        <w:rPr>
          <w:rFonts w:ascii="Georgia" w:hAnsi="Georgia"/>
          <w:sz w:val="24"/>
          <w:szCs w:val="24"/>
        </w:rPr>
        <w:t xml:space="preserve">. </w:t>
      </w:r>
    </w:p>
    <w:p w14:paraId="4585E912" w14:textId="1905FBD8" w:rsidR="001C5C9D" w:rsidRPr="0007412C" w:rsidRDefault="004D0DE9" w:rsidP="0007412C">
      <w:pPr>
        <w:spacing w:before="0" w:after="0" w:line="240" w:lineRule="auto"/>
        <w:rPr>
          <w:rFonts w:ascii="Georgia" w:hAnsi="Georgia"/>
          <w:sz w:val="24"/>
          <w:szCs w:val="24"/>
        </w:rPr>
      </w:pPr>
      <w:r w:rsidRPr="0007412C">
        <w:rPr>
          <w:rFonts w:ascii="Georgia" w:hAnsi="Georgia"/>
          <w:sz w:val="24"/>
          <w:szCs w:val="24"/>
        </w:rPr>
        <w:t xml:space="preserve">It </w:t>
      </w:r>
      <w:r w:rsidR="00F07D51" w:rsidRPr="0007412C">
        <w:rPr>
          <w:rFonts w:ascii="Georgia" w:hAnsi="Georgia"/>
          <w:sz w:val="24"/>
          <w:szCs w:val="24"/>
        </w:rPr>
        <w:t xml:space="preserve">takes many </w:t>
      </w:r>
      <w:r w:rsidR="00475E75" w:rsidRPr="0007412C">
        <w:rPr>
          <w:rFonts w:ascii="Georgia" w:hAnsi="Georgia"/>
          <w:sz w:val="24"/>
          <w:szCs w:val="24"/>
        </w:rPr>
        <w:t xml:space="preserve">to make a </w:t>
      </w:r>
      <w:r w:rsidR="00C74706" w:rsidRPr="0007412C">
        <w:rPr>
          <w:rFonts w:ascii="Georgia" w:hAnsi="Georgia"/>
          <w:sz w:val="24"/>
          <w:szCs w:val="24"/>
        </w:rPr>
        <w:t xml:space="preserve">more </w:t>
      </w:r>
      <w:r w:rsidR="00D73DF7" w:rsidRPr="0007412C">
        <w:rPr>
          <w:rFonts w:ascii="Georgia" w:hAnsi="Georgia"/>
          <w:sz w:val="24"/>
          <w:szCs w:val="24"/>
        </w:rPr>
        <w:t>perfect</w:t>
      </w:r>
      <w:r w:rsidRPr="0007412C">
        <w:rPr>
          <w:rFonts w:ascii="Georgia" w:hAnsi="Georgia"/>
          <w:sz w:val="24"/>
          <w:szCs w:val="24"/>
        </w:rPr>
        <w:t xml:space="preserve"> </w:t>
      </w:r>
      <w:r w:rsidR="00B905AA" w:rsidRPr="0007412C">
        <w:rPr>
          <w:rFonts w:ascii="Georgia" w:hAnsi="Georgia"/>
          <w:sz w:val="24"/>
          <w:szCs w:val="24"/>
        </w:rPr>
        <w:t>“</w:t>
      </w:r>
      <w:r w:rsidRPr="0007412C">
        <w:rPr>
          <w:rFonts w:ascii="Georgia" w:hAnsi="Georgia"/>
          <w:sz w:val="24"/>
          <w:szCs w:val="24"/>
        </w:rPr>
        <w:t>union</w:t>
      </w:r>
      <w:r w:rsidR="00B905AA" w:rsidRPr="0007412C">
        <w:rPr>
          <w:rFonts w:ascii="Georgia" w:hAnsi="Georgia"/>
          <w:sz w:val="24"/>
          <w:szCs w:val="24"/>
        </w:rPr>
        <w:t>”</w:t>
      </w:r>
      <w:r w:rsidRPr="0007412C">
        <w:rPr>
          <w:rFonts w:ascii="Georgia" w:hAnsi="Georgia"/>
          <w:sz w:val="24"/>
          <w:szCs w:val="24"/>
        </w:rPr>
        <w:t xml:space="preserve">, starting with what each one of us </w:t>
      </w:r>
      <w:r w:rsidR="00475E75" w:rsidRPr="0007412C">
        <w:rPr>
          <w:rFonts w:ascii="Georgia" w:hAnsi="Georgia"/>
          <w:b/>
          <w:sz w:val="24"/>
          <w:szCs w:val="24"/>
        </w:rPr>
        <w:t>CAN</w:t>
      </w:r>
      <w:r w:rsidR="00475E75" w:rsidRPr="0007412C">
        <w:rPr>
          <w:rFonts w:ascii="Georgia" w:hAnsi="Georgia"/>
          <w:sz w:val="24"/>
          <w:szCs w:val="24"/>
        </w:rPr>
        <w:t xml:space="preserve"> influence. I will continue to work with my colleagues at MAPE</w:t>
      </w:r>
      <w:r w:rsidR="00B905AA" w:rsidRPr="0007412C">
        <w:rPr>
          <w:rFonts w:ascii="Georgia" w:hAnsi="Georgia"/>
          <w:sz w:val="24"/>
          <w:szCs w:val="24"/>
        </w:rPr>
        <w:t xml:space="preserve"> Central and Local 1002</w:t>
      </w:r>
      <w:r w:rsidR="00475E75" w:rsidRPr="0007412C">
        <w:rPr>
          <w:rFonts w:ascii="Georgia" w:hAnsi="Georgia"/>
          <w:sz w:val="24"/>
          <w:szCs w:val="24"/>
        </w:rPr>
        <w:t xml:space="preserve"> to</w:t>
      </w:r>
      <w:r w:rsidR="00462816" w:rsidRPr="0007412C">
        <w:rPr>
          <w:rFonts w:ascii="Georgia" w:hAnsi="Georgia"/>
          <w:sz w:val="24"/>
          <w:szCs w:val="24"/>
        </w:rPr>
        <w:t xml:space="preserve"> challenge</w:t>
      </w:r>
      <w:r w:rsidR="00475E75" w:rsidRPr="0007412C">
        <w:rPr>
          <w:rFonts w:ascii="Georgia" w:hAnsi="Georgia"/>
          <w:sz w:val="24"/>
          <w:szCs w:val="24"/>
        </w:rPr>
        <w:t xml:space="preserve">, instigate, </w:t>
      </w:r>
      <w:r w:rsidRPr="0007412C">
        <w:rPr>
          <w:rFonts w:ascii="Georgia" w:hAnsi="Georgia"/>
          <w:sz w:val="24"/>
          <w:szCs w:val="24"/>
        </w:rPr>
        <w:t xml:space="preserve">make good trouble, </w:t>
      </w:r>
      <w:r w:rsidR="00475E75" w:rsidRPr="0007412C">
        <w:rPr>
          <w:rFonts w:ascii="Georgia" w:hAnsi="Georgia"/>
          <w:sz w:val="24"/>
          <w:szCs w:val="24"/>
        </w:rPr>
        <w:t xml:space="preserve">and foster change in our </w:t>
      </w:r>
      <w:r w:rsidR="00FC5E9D" w:rsidRPr="0007412C">
        <w:rPr>
          <w:rFonts w:ascii="Georgia" w:hAnsi="Georgia"/>
          <w:sz w:val="24"/>
          <w:szCs w:val="24"/>
        </w:rPr>
        <w:t>role</w:t>
      </w:r>
      <w:r w:rsidR="00475E75" w:rsidRPr="0007412C">
        <w:rPr>
          <w:rFonts w:ascii="Georgia" w:hAnsi="Georgia"/>
          <w:sz w:val="24"/>
          <w:szCs w:val="24"/>
        </w:rPr>
        <w:t xml:space="preserve"> as public servants.</w:t>
      </w:r>
    </w:p>
    <w:p w14:paraId="159B4AFD" w14:textId="01988443" w:rsidR="00216496" w:rsidRPr="0007412C" w:rsidRDefault="00216496" w:rsidP="0007412C">
      <w:pPr>
        <w:spacing w:before="0" w:after="0" w:line="240" w:lineRule="auto"/>
        <w:rPr>
          <w:rFonts w:ascii="Georgia" w:hAnsi="Georgia"/>
          <w:sz w:val="24"/>
          <w:szCs w:val="24"/>
        </w:rPr>
      </w:pPr>
    </w:p>
    <w:p w14:paraId="5316A23B" w14:textId="0F2A892E" w:rsidR="00216496" w:rsidRPr="0007412C" w:rsidRDefault="00216496" w:rsidP="0007412C">
      <w:pPr>
        <w:spacing w:before="0" w:after="0" w:line="240" w:lineRule="auto"/>
        <w:rPr>
          <w:rFonts w:ascii="Georgia" w:hAnsi="Georgia"/>
          <w:b/>
          <w:bCs/>
          <w:sz w:val="24"/>
          <w:szCs w:val="24"/>
          <w:u w:val="single"/>
        </w:rPr>
      </w:pPr>
      <w:r w:rsidRPr="0007412C">
        <w:rPr>
          <w:rFonts w:ascii="Georgia" w:hAnsi="Georgia"/>
          <w:b/>
          <w:bCs/>
          <w:sz w:val="24"/>
          <w:szCs w:val="24"/>
          <w:u w:val="single"/>
        </w:rPr>
        <w:t>Jeff Plaman</w:t>
      </w:r>
    </w:p>
    <w:p w14:paraId="233746C6" w14:textId="77777777" w:rsidR="00216496" w:rsidRPr="0007412C" w:rsidRDefault="00216496" w:rsidP="0007412C">
      <w:pPr>
        <w:spacing w:before="0" w:after="0" w:line="240" w:lineRule="auto"/>
        <w:rPr>
          <w:rFonts w:ascii="Georgia" w:hAnsi="Georgia"/>
          <w:sz w:val="24"/>
          <w:szCs w:val="24"/>
        </w:rPr>
      </w:pPr>
      <w:r w:rsidRPr="0007412C">
        <w:rPr>
          <w:rFonts w:ascii="Georgia" w:hAnsi="Georgia"/>
          <w:sz w:val="24"/>
          <w:szCs w:val="24"/>
        </w:rPr>
        <w:tab/>
        <w:t>I am running to represent MAPE 1002 at delegate assembly. I am the Online and Digital Learning Specialist in the Career and College Success Division where I’ve worked since 2016. I have served as the Membership Secretary for our local and have keen interest in supporting our members diverse perspectives, making sure all voices are heard. If elected, I will represent you and raise the issues that are important to the members while seeking consensus for the good of our entire union and the workers it represents.</w:t>
      </w:r>
    </w:p>
    <w:p w14:paraId="1AA2E610" w14:textId="77777777" w:rsidR="00216496" w:rsidRPr="0007412C" w:rsidRDefault="00216496" w:rsidP="0007412C">
      <w:pPr>
        <w:spacing w:before="0" w:after="0" w:line="240" w:lineRule="auto"/>
        <w:rPr>
          <w:rFonts w:ascii="Georgia" w:hAnsi="Georgia"/>
          <w:sz w:val="24"/>
          <w:szCs w:val="24"/>
        </w:rPr>
      </w:pPr>
    </w:p>
    <w:p w14:paraId="30458E77" w14:textId="1733E275" w:rsidR="00216496" w:rsidRPr="0007412C" w:rsidRDefault="00216496" w:rsidP="0007412C">
      <w:pPr>
        <w:spacing w:before="0" w:after="0" w:line="240" w:lineRule="auto"/>
        <w:rPr>
          <w:rFonts w:ascii="Georgia" w:hAnsi="Georgia" w:cs="Calibri"/>
          <w:b/>
          <w:bCs/>
          <w:sz w:val="24"/>
          <w:szCs w:val="24"/>
          <w:u w:val="single"/>
        </w:rPr>
      </w:pPr>
      <w:r w:rsidRPr="0007412C">
        <w:rPr>
          <w:rFonts w:ascii="Georgia" w:hAnsi="Georgia"/>
          <w:b/>
          <w:bCs/>
          <w:sz w:val="24"/>
          <w:szCs w:val="24"/>
          <w:u w:val="single"/>
        </w:rPr>
        <w:t>Deb Rose</w:t>
      </w:r>
    </w:p>
    <w:p w14:paraId="77773C4D" w14:textId="77777777" w:rsidR="00216496" w:rsidRPr="0007412C" w:rsidRDefault="00216496" w:rsidP="0007412C">
      <w:pPr>
        <w:pStyle w:val="NormalWeb"/>
        <w:spacing w:before="0" w:beforeAutospacing="0" w:after="0" w:afterAutospacing="0"/>
        <w:rPr>
          <w:rFonts w:ascii="Georgia" w:hAnsi="Georgia"/>
        </w:rPr>
      </w:pPr>
      <w:r w:rsidRPr="0007412C">
        <w:rPr>
          <w:rFonts w:ascii="Georgia" w:hAnsi="Georgia" w:cs="Calibri"/>
        </w:rPr>
        <w:t xml:space="preserve">I’ve been a MAPE Region 10 member for over 15 years. At Education, I’m a grants coordinator, and am proud to be a part of the agency infrastructure that makes sure we get education funding out the door to schools, communities, </w:t>
      </w:r>
      <w:proofErr w:type="gramStart"/>
      <w:r w:rsidRPr="0007412C">
        <w:rPr>
          <w:rFonts w:ascii="Georgia" w:hAnsi="Georgia" w:cs="Calibri"/>
        </w:rPr>
        <w:t>children</w:t>
      </w:r>
      <w:proofErr w:type="gramEnd"/>
      <w:r w:rsidRPr="0007412C">
        <w:rPr>
          <w:rFonts w:ascii="Georgia" w:hAnsi="Georgia" w:cs="Calibri"/>
        </w:rPr>
        <w:t xml:space="preserve"> and families. My public service keeps Minnesota strong, and so does yours!</w:t>
      </w:r>
    </w:p>
    <w:p w14:paraId="34514458" w14:textId="77777777" w:rsidR="00216496" w:rsidRPr="0007412C" w:rsidRDefault="00216496" w:rsidP="0007412C">
      <w:pPr>
        <w:pStyle w:val="NormalWeb"/>
        <w:spacing w:before="0" w:beforeAutospacing="0" w:after="0" w:afterAutospacing="0"/>
        <w:rPr>
          <w:rFonts w:ascii="Georgia" w:hAnsi="Georgia"/>
        </w:rPr>
      </w:pPr>
      <w:r w:rsidRPr="0007412C">
        <w:rPr>
          <w:rFonts w:ascii="Georgia" w:hAnsi="Georgia" w:cs="Calibri"/>
        </w:rPr>
        <w:t>I’m a Local 1002 steward and a past vice president. As a member of the Education Meet and Confer team for four years and counting, I’ve fought for equitable telework procedures, increased access to professional development opportunities, the One MDE diversity, equity, and inclusion council, and improved communication and appreciation throughout the pandemic. </w:t>
      </w:r>
    </w:p>
    <w:p w14:paraId="2CB7ACE0" w14:textId="77777777" w:rsidR="00216496" w:rsidRPr="0007412C" w:rsidRDefault="00216496" w:rsidP="0007412C">
      <w:pPr>
        <w:pStyle w:val="NormalWeb"/>
        <w:spacing w:before="0" w:beforeAutospacing="0" w:after="0" w:afterAutospacing="0"/>
        <w:rPr>
          <w:rFonts w:ascii="Georgia" w:hAnsi="Georgia"/>
        </w:rPr>
      </w:pPr>
      <w:r w:rsidRPr="0007412C">
        <w:rPr>
          <w:rFonts w:ascii="Georgia" w:hAnsi="Georgia" w:cs="Calibri"/>
        </w:rPr>
        <w:lastRenderedPageBreak/>
        <w:t>It’s been inspiring to watch our union grow more powerful over the last several years and I want to keep this momentum moving forward. We’ve worked hard to find ways to recruit and retain new talent to State service and new member-leaders to MAPE. I value these efforts and have seen that workers with new and diverse perspectives keep the State and our union strong. As a Delegate, I will support resolutions and budget efforts that boost member-engagement and leadership and build grassroots movements to lift working conditions and compensation for all without leaving long-term employees - including MAPE members who walked the picket lines in 2001 - “stuck at the top.”  </w:t>
      </w:r>
    </w:p>
    <w:p w14:paraId="1D6FDD1A" w14:textId="77777777" w:rsidR="00216496" w:rsidRPr="0007412C" w:rsidRDefault="00216496" w:rsidP="0007412C">
      <w:pPr>
        <w:pStyle w:val="NormalWeb"/>
        <w:spacing w:before="0" w:beforeAutospacing="0" w:after="0" w:afterAutospacing="0"/>
        <w:rPr>
          <w:rFonts w:ascii="Georgia" w:hAnsi="Georgia"/>
        </w:rPr>
      </w:pPr>
      <w:r w:rsidRPr="0007412C">
        <w:rPr>
          <w:rFonts w:ascii="Georgia" w:hAnsi="Georgia" w:cs="Calibri"/>
        </w:rPr>
        <w:t xml:space="preserve">If I am </w:t>
      </w:r>
      <w:proofErr w:type="gramStart"/>
      <w:r w:rsidRPr="0007412C">
        <w:rPr>
          <w:rFonts w:ascii="Georgia" w:hAnsi="Georgia" w:cs="Calibri"/>
        </w:rPr>
        <w:t>elected</w:t>
      </w:r>
      <w:proofErr w:type="gramEnd"/>
      <w:r w:rsidRPr="0007412C">
        <w:rPr>
          <w:rFonts w:ascii="Georgia" w:hAnsi="Georgia" w:cs="Calibri"/>
        </w:rPr>
        <w:t xml:space="preserve"> I will work to gather Local 1002 member’s ideas, hopes, needs, and concerns and bring them forward to the MAPE Delegate Assembly. As we shape the future of MAPE, I want to help bring the stories of my 1002 MAPE siblings to the conversation and decisions of the Delegate Assembly. I would be honored to have your vote to attend the 2022 Delegate Assembly as a local 1002 delegate.</w:t>
      </w:r>
    </w:p>
    <w:p w14:paraId="6781EC1C" w14:textId="77777777" w:rsidR="00216496" w:rsidRPr="0007412C" w:rsidRDefault="00216496" w:rsidP="0007412C">
      <w:pPr>
        <w:spacing w:before="0" w:after="0" w:line="240" w:lineRule="auto"/>
        <w:rPr>
          <w:rFonts w:ascii="Georgia" w:hAnsi="Georgia"/>
          <w:sz w:val="24"/>
          <w:szCs w:val="24"/>
        </w:rPr>
      </w:pPr>
    </w:p>
    <w:p w14:paraId="30780B69" w14:textId="0095F066" w:rsidR="00216496" w:rsidRPr="0007412C" w:rsidRDefault="00216496" w:rsidP="0007412C">
      <w:pPr>
        <w:spacing w:before="0" w:after="0" w:line="240" w:lineRule="auto"/>
        <w:rPr>
          <w:rFonts w:ascii="Georgia" w:hAnsi="Georgia"/>
          <w:b/>
          <w:bCs/>
          <w:sz w:val="24"/>
          <w:szCs w:val="24"/>
          <w:u w:val="single"/>
        </w:rPr>
      </w:pPr>
      <w:r w:rsidRPr="0007412C">
        <w:rPr>
          <w:rFonts w:ascii="Georgia" w:hAnsi="Georgia"/>
          <w:b/>
          <w:bCs/>
          <w:sz w:val="24"/>
          <w:szCs w:val="24"/>
          <w:u w:val="single"/>
        </w:rPr>
        <w:t>Axelina Swenson</w:t>
      </w:r>
    </w:p>
    <w:p w14:paraId="2298CDDD" w14:textId="77777777" w:rsidR="00216496" w:rsidRPr="0007412C" w:rsidRDefault="00216496" w:rsidP="0007412C">
      <w:pPr>
        <w:spacing w:before="0" w:after="0" w:line="240" w:lineRule="auto"/>
        <w:rPr>
          <w:rFonts w:ascii="Georgia" w:hAnsi="Georgia"/>
          <w:sz w:val="24"/>
          <w:szCs w:val="24"/>
        </w:rPr>
      </w:pPr>
      <w:r w:rsidRPr="0007412C">
        <w:rPr>
          <w:rFonts w:ascii="Georgia" w:hAnsi="Georgia"/>
          <w:sz w:val="24"/>
          <w:szCs w:val="24"/>
        </w:rPr>
        <w:t xml:space="preserve">My name is Axelina Swenson, and I am a dedicated MAPE member who has served in many roles at MAPE. In providing leadership, I have always strived for transparency, accountability and understanding in my approach. My personal philosophy is that kindness and integrity are key components to competent leadership, and that even if viewpoints differ, each is to be respected and considered. Through roles as </w:t>
      </w:r>
      <w:proofErr w:type="gramStart"/>
      <w:r w:rsidRPr="0007412C">
        <w:rPr>
          <w:rFonts w:ascii="Georgia" w:hAnsi="Georgia"/>
          <w:sz w:val="24"/>
          <w:szCs w:val="24"/>
        </w:rPr>
        <w:t>Region</w:t>
      </w:r>
      <w:proofErr w:type="gramEnd"/>
      <w:r w:rsidRPr="0007412C">
        <w:rPr>
          <w:rFonts w:ascii="Georgia" w:hAnsi="Georgia"/>
          <w:sz w:val="24"/>
          <w:szCs w:val="24"/>
        </w:rPr>
        <w:t xml:space="preserve"> 7 Director, Steward, Region 7 Negotiations rep, Delegate Assemble Delegate since 2018 and MNIT/MAPE Meet and Confer Committee, I have come to recognize the needs and challenges our organization faces, and the modernization we need to undertake to create the equitable and transparent organization MAPE can be. </w:t>
      </w:r>
    </w:p>
    <w:p w14:paraId="5B1E5CBE" w14:textId="77777777" w:rsidR="00216496" w:rsidRPr="0007412C" w:rsidRDefault="00216496" w:rsidP="0007412C">
      <w:pPr>
        <w:spacing w:before="0" w:after="0" w:line="240" w:lineRule="auto"/>
        <w:rPr>
          <w:rFonts w:ascii="Georgia" w:hAnsi="Georgia"/>
          <w:sz w:val="24"/>
          <w:szCs w:val="24"/>
        </w:rPr>
      </w:pPr>
      <w:r w:rsidRPr="0007412C">
        <w:rPr>
          <w:rFonts w:ascii="Georgia" w:hAnsi="Georgia"/>
          <w:sz w:val="24"/>
          <w:szCs w:val="24"/>
        </w:rPr>
        <w:t> </w:t>
      </w:r>
    </w:p>
    <w:p w14:paraId="36D8CD79" w14:textId="531BD313" w:rsidR="00216496" w:rsidRPr="0007412C" w:rsidRDefault="00216496" w:rsidP="0007412C">
      <w:pPr>
        <w:spacing w:before="0" w:after="0" w:line="240" w:lineRule="auto"/>
        <w:rPr>
          <w:rFonts w:ascii="Georgia" w:hAnsi="Georgia"/>
          <w:sz w:val="24"/>
          <w:szCs w:val="24"/>
        </w:rPr>
      </w:pPr>
      <w:r w:rsidRPr="0007412C">
        <w:rPr>
          <w:rFonts w:ascii="Georgia" w:hAnsi="Georgia"/>
          <w:sz w:val="24"/>
          <w:szCs w:val="24"/>
        </w:rPr>
        <w:t xml:space="preserve">This upcoming DA, there will be proposals via the MAPE strategic plan to potentially change the current MAPE structure, </w:t>
      </w:r>
      <w:proofErr w:type="gramStart"/>
      <w:r w:rsidRPr="0007412C">
        <w:rPr>
          <w:rFonts w:ascii="Georgia" w:hAnsi="Georgia"/>
          <w:sz w:val="24"/>
          <w:szCs w:val="24"/>
        </w:rPr>
        <w:t>and also</w:t>
      </w:r>
      <w:proofErr w:type="gramEnd"/>
      <w:r w:rsidRPr="0007412C">
        <w:rPr>
          <w:rFonts w:ascii="Georgia" w:hAnsi="Georgia"/>
          <w:sz w:val="24"/>
          <w:szCs w:val="24"/>
        </w:rPr>
        <w:t xml:space="preserve"> significantly impact our financials through potential dues changes. MAPE is also encountering significant challenges as we face inflation, and we will need to be creative and innovative in our approach as we grow. With nearly 8 years in </w:t>
      </w:r>
      <w:proofErr w:type="gramStart"/>
      <w:r w:rsidRPr="0007412C">
        <w:rPr>
          <w:rFonts w:ascii="Georgia" w:hAnsi="Georgia"/>
          <w:sz w:val="24"/>
          <w:szCs w:val="24"/>
        </w:rPr>
        <w:t>Accounting</w:t>
      </w:r>
      <w:proofErr w:type="gramEnd"/>
      <w:r w:rsidRPr="0007412C">
        <w:rPr>
          <w:rFonts w:ascii="Georgia" w:hAnsi="Georgia"/>
          <w:sz w:val="24"/>
          <w:szCs w:val="24"/>
        </w:rPr>
        <w:t xml:space="preserve"> roles at the state, I have every year spent a good deal if time for delegate assembly prep by reviewing proposals, making amendments and analyzing the MAPE budget in detail to ensure that the income MAPE receives is being used in a responsible and intentional way. In my former region as the Director, we held resolution specific meetings to talk about what is being proposed in plain language, so we could gauge how our membership felt we should vote.   Ultimately, it will be my role at DA to understand the direction that the 1002 membership wishes for the resolutions and use that as my guide during the process. </w:t>
      </w:r>
    </w:p>
    <w:p w14:paraId="6D7D5C5D" w14:textId="7D4D3B2A" w:rsidR="00216496" w:rsidRPr="0007412C" w:rsidRDefault="00216496" w:rsidP="0007412C">
      <w:pPr>
        <w:spacing w:before="0" w:after="0" w:line="240" w:lineRule="auto"/>
        <w:rPr>
          <w:rFonts w:ascii="Georgia" w:hAnsi="Georgia"/>
          <w:sz w:val="24"/>
          <w:szCs w:val="24"/>
        </w:rPr>
      </w:pPr>
    </w:p>
    <w:p w14:paraId="216FA735" w14:textId="536E6130" w:rsidR="00216496" w:rsidRPr="0007412C" w:rsidRDefault="00216496" w:rsidP="0007412C">
      <w:pPr>
        <w:spacing w:before="0" w:after="0" w:line="240" w:lineRule="auto"/>
        <w:rPr>
          <w:rFonts w:ascii="Georgia" w:hAnsi="Georgia"/>
          <w:b/>
          <w:bCs/>
          <w:sz w:val="24"/>
          <w:szCs w:val="24"/>
          <w:u w:val="single"/>
          <w:lang w:bidi="ar-SA"/>
        </w:rPr>
      </w:pPr>
      <w:r w:rsidRPr="0007412C">
        <w:rPr>
          <w:rFonts w:ascii="Georgia" w:hAnsi="Georgia"/>
          <w:b/>
          <w:bCs/>
          <w:sz w:val="24"/>
          <w:szCs w:val="24"/>
          <w:u w:val="single"/>
          <w:lang w:bidi="ar-SA"/>
        </w:rPr>
        <w:t xml:space="preserve">Anna </w:t>
      </w:r>
      <w:proofErr w:type="spellStart"/>
      <w:r w:rsidRPr="0007412C">
        <w:rPr>
          <w:rFonts w:ascii="Georgia" w:hAnsi="Georgia"/>
          <w:b/>
          <w:bCs/>
          <w:sz w:val="24"/>
          <w:szCs w:val="24"/>
          <w:u w:val="single"/>
          <w:lang w:bidi="ar-SA"/>
        </w:rPr>
        <w:t>Turosak</w:t>
      </w:r>
      <w:proofErr w:type="spellEnd"/>
    </w:p>
    <w:p w14:paraId="5AD4F2E6" w14:textId="079CB245" w:rsidR="00216496" w:rsidRPr="0007412C" w:rsidRDefault="00216496" w:rsidP="0007412C">
      <w:pPr>
        <w:spacing w:before="0" w:after="0" w:line="240" w:lineRule="auto"/>
        <w:rPr>
          <w:rFonts w:ascii="Georgia" w:hAnsi="Georgia"/>
          <w:sz w:val="24"/>
          <w:szCs w:val="24"/>
          <w:lang w:bidi="ar-SA"/>
        </w:rPr>
      </w:pPr>
      <w:r w:rsidRPr="0007412C">
        <w:rPr>
          <w:rFonts w:ascii="Georgia" w:hAnsi="Georgia"/>
          <w:sz w:val="24"/>
          <w:szCs w:val="24"/>
          <w:lang w:bidi="ar-SA"/>
        </w:rPr>
        <w:t xml:space="preserve">My name is Anna </w:t>
      </w:r>
      <w:proofErr w:type="spellStart"/>
      <w:r w:rsidRPr="0007412C">
        <w:rPr>
          <w:rFonts w:ascii="Georgia" w:hAnsi="Georgia"/>
          <w:sz w:val="24"/>
          <w:szCs w:val="24"/>
          <w:lang w:bidi="ar-SA"/>
        </w:rPr>
        <w:t>Turosak</w:t>
      </w:r>
      <w:proofErr w:type="spellEnd"/>
      <w:r w:rsidRPr="0007412C">
        <w:rPr>
          <w:rFonts w:ascii="Georgia" w:hAnsi="Georgia"/>
          <w:sz w:val="24"/>
          <w:szCs w:val="24"/>
          <w:lang w:bidi="ar-SA"/>
        </w:rPr>
        <w:t xml:space="preserve"> and I work as an Evaluator for the Department of Education in Minneapolis. I’ve been employed by the state for just over a year and have been a MAPE since starting this position. I’m trained as a Community Psychologist and through my work do my best to learn from the lived experiences and expertise of the communities I work with. As a result of this, I strongly believe in the importance of collaborative, grassroots solutions and would prioritize this approach as a MAPE Delegate to amplify traditionally underrepresented voices and ensure equitable access to services and resources for union members. The difficulties and stress of the pandemic have reminded all of us of the importance of having a safe and supportive place of work that prioritizes the wellbeing of its employees and if </w:t>
      </w:r>
      <w:r w:rsidRPr="0007412C">
        <w:rPr>
          <w:rFonts w:ascii="Georgia" w:hAnsi="Georgia"/>
          <w:sz w:val="24"/>
          <w:szCs w:val="24"/>
          <w:lang w:bidi="ar-SA"/>
        </w:rPr>
        <w:lastRenderedPageBreak/>
        <w:t>appointed to this role, I would focus on engaging with and learning from union members to find solutions that continue to promote the quality of life of state employees.</w:t>
      </w:r>
    </w:p>
    <w:p w14:paraId="16E3C34E" w14:textId="77777777" w:rsidR="00216496" w:rsidRPr="0007412C" w:rsidRDefault="00216496" w:rsidP="0007412C">
      <w:pPr>
        <w:spacing w:before="0" w:after="0" w:line="240" w:lineRule="auto"/>
        <w:rPr>
          <w:rFonts w:ascii="Georgia" w:hAnsi="Georgia"/>
          <w:sz w:val="24"/>
          <w:szCs w:val="24"/>
        </w:rPr>
      </w:pPr>
    </w:p>
    <w:p w14:paraId="364F7CBD" w14:textId="77777777" w:rsidR="00216496" w:rsidRPr="0007412C" w:rsidRDefault="00216496" w:rsidP="0007412C">
      <w:pPr>
        <w:spacing w:before="0" w:after="0" w:line="240" w:lineRule="auto"/>
        <w:rPr>
          <w:rFonts w:ascii="Georgia" w:hAnsi="Georgia"/>
          <w:sz w:val="24"/>
          <w:szCs w:val="24"/>
        </w:rPr>
      </w:pPr>
    </w:p>
    <w:p w14:paraId="064FDE83" w14:textId="77777777" w:rsidR="00216496" w:rsidRPr="0007412C" w:rsidRDefault="00216496" w:rsidP="0007412C">
      <w:pPr>
        <w:spacing w:before="0" w:after="0" w:line="240" w:lineRule="auto"/>
        <w:rPr>
          <w:rFonts w:ascii="Georgia" w:hAnsi="Georgia"/>
          <w:sz w:val="24"/>
          <w:szCs w:val="24"/>
        </w:rPr>
      </w:pPr>
    </w:p>
    <w:p w14:paraId="3D4B2BAF" w14:textId="77777777" w:rsidR="001C5C9D" w:rsidRPr="0007412C" w:rsidRDefault="001C5C9D" w:rsidP="0007412C">
      <w:pPr>
        <w:spacing w:before="0" w:after="0" w:line="240" w:lineRule="auto"/>
        <w:rPr>
          <w:rFonts w:ascii="Georgia" w:hAnsi="Georgia"/>
          <w:sz w:val="24"/>
          <w:szCs w:val="24"/>
        </w:rPr>
      </w:pPr>
    </w:p>
    <w:sectPr w:rsidR="001C5C9D" w:rsidRPr="0007412C" w:rsidSect="00B437C8">
      <w:footerReference w:type="default" r:id="rId11"/>
      <w:footerReference w:type="first" r:id="rId12"/>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E0AEB" w14:textId="77777777" w:rsidR="001C5C9D" w:rsidRDefault="001C5C9D" w:rsidP="00D91FF4">
      <w:r>
        <w:separator/>
      </w:r>
    </w:p>
  </w:endnote>
  <w:endnote w:type="continuationSeparator" w:id="0">
    <w:p w14:paraId="0630D336" w14:textId="77777777" w:rsidR="001C5C9D" w:rsidRDefault="001C5C9D"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54E8" w14:textId="77777777"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F542"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7B1BE" w14:textId="77777777" w:rsidR="001C5C9D" w:rsidRDefault="001C5C9D" w:rsidP="00D91FF4">
      <w:r>
        <w:separator/>
      </w:r>
    </w:p>
  </w:footnote>
  <w:footnote w:type="continuationSeparator" w:id="0">
    <w:p w14:paraId="0B842B17" w14:textId="77777777" w:rsidR="001C5C9D" w:rsidRDefault="001C5C9D"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pt;height:25.8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7"/>
  </w:num>
  <w:num w:numId="4">
    <w:abstractNumId w:val="24"/>
  </w:num>
  <w:num w:numId="5">
    <w:abstractNumId w:val="22"/>
  </w:num>
  <w:num w:numId="6">
    <w:abstractNumId w:val="10"/>
  </w:num>
  <w:num w:numId="7">
    <w:abstractNumId w:val="19"/>
  </w:num>
  <w:num w:numId="8">
    <w:abstractNumId w:val="14"/>
  </w:num>
  <w:num w:numId="9">
    <w:abstractNumId w:val="17"/>
  </w:num>
  <w:num w:numId="10">
    <w:abstractNumId w:val="8"/>
  </w:num>
  <w:num w:numId="11">
    <w:abstractNumId w:val="8"/>
  </w:num>
  <w:num w:numId="12">
    <w:abstractNumId w:val="28"/>
  </w:num>
  <w:num w:numId="13">
    <w:abstractNumId w:val="29"/>
  </w:num>
  <w:num w:numId="14">
    <w:abstractNumId w:val="21"/>
  </w:num>
  <w:num w:numId="15">
    <w:abstractNumId w:val="8"/>
  </w:num>
  <w:num w:numId="16">
    <w:abstractNumId w:val="29"/>
  </w:num>
  <w:num w:numId="17">
    <w:abstractNumId w:val="21"/>
  </w:num>
  <w:num w:numId="18">
    <w:abstractNumId w:val="16"/>
  </w:num>
  <w:num w:numId="19">
    <w:abstractNumId w:val="11"/>
  </w:num>
  <w:num w:numId="20">
    <w:abstractNumId w:val="1"/>
  </w:num>
  <w:num w:numId="21">
    <w:abstractNumId w:val="0"/>
  </w:num>
  <w:num w:numId="22">
    <w:abstractNumId w:val="15"/>
  </w:num>
  <w:num w:numId="23">
    <w:abstractNumId w:val="23"/>
  </w:num>
  <w:num w:numId="24">
    <w:abstractNumId w:val="25"/>
  </w:num>
  <w:num w:numId="25">
    <w:abstractNumId w:val="25"/>
  </w:num>
  <w:num w:numId="26">
    <w:abstractNumId w:val="26"/>
  </w:num>
  <w:num w:numId="27">
    <w:abstractNumId w:val="18"/>
  </w:num>
  <w:num w:numId="28">
    <w:abstractNumId w:val="13"/>
  </w:num>
  <w:num w:numId="29">
    <w:abstractNumId w:val="20"/>
  </w:num>
  <w:num w:numId="30">
    <w:abstractNumId w:val="7"/>
  </w:num>
  <w:num w:numId="31">
    <w:abstractNumId w:val="6"/>
  </w:num>
  <w:num w:numId="32">
    <w:abstractNumId w:val="5"/>
  </w:num>
  <w:num w:numId="33">
    <w:abstractNumId w:val="4"/>
  </w:num>
  <w:num w:numId="34">
    <w:abstractNumId w:val="3"/>
  </w:num>
  <w:num w:numId="3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9D"/>
    <w:rsid w:val="000003C4"/>
    <w:rsid w:val="00002DEC"/>
    <w:rsid w:val="000065AC"/>
    <w:rsid w:val="00006A0A"/>
    <w:rsid w:val="00007BE3"/>
    <w:rsid w:val="000136DE"/>
    <w:rsid w:val="00021F9D"/>
    <w:rsid w:val="00040C79"/>
    <w:rsid w:val="00064B90"/>
    <w:rsid w:val="000722DA"/>
    <w:rsid w:val="00073127"/>
    <w:rsid w:val="0007374A"/>
    <w:rsid w:val="0007412C"/>
    <w:rsid w:val="00077A06"/>
    <w:rsid w:val="00080404"/>
    <w:rsid w:val="00084742"/>
    <w:rsid w:val="000B0A75"/>
    <w:rsid w:val="000B2E68"/>
    <w:rsid w:val="000C3708"/>
    <w:rsid w:val="000C3761"/>
    <w:rsid w:val="000C7373"/>
    <w:rsid w:val="000D128E"/>
    <w:rsid w:val="000E313B"/>
    <w:rsid w:val="000E3E9D"/>
    <w:rsid w:val="000F4BB1"/>
    <w:rsid w:val="00135082"/>
    <w:rsid w:val="00135DC7"/>
    <w:rsid w:val="00147ED1"/>
    <w:rsid w:val="001500D6"/>
    <w:rsid w:val="00157C41"/>
    <w:rsid w:val="0016050A"/>
    <w:rsid w:val="0016451B"/>
    <w:rsid w:val="001661D9"/>
    <w:rsid w:val="001708EC"/>
    <w:rsid w:val="001925A8"/>
    <w:rsid w:val="0019673D"/>
    <w:rsid w:val="00197518"/>
    <w:rsid w:val="00197F44"/>
    <w:rsid w:val="001A46BB"/>
    <w:rsid w:val="001B6FD0"/>
    <w:rsid w:val="001B7D48"/>
    <w:rsid w:val="001C10FB"/>
    <w:rsid w:val="001C3208"/>
    <w:rsid w:val="001C55E0"/>
    <w:rsid w:val="001C5C9D"/>
    <w:rsid w:val="001D18D3"/>
    <w:rsid w:val="001E5573"/>
    <w:rsid w:val="001E5ECF"/>
    <w:rsid w:val="00211CA3"/>
    <w:rsid w:val="00216496"/>
    <w:rsid w:val="00222A49"/>
    <w:rsid w:val="0022552E"/>
    <w:rsid w:val="00227E68"/>
    <w:rsid w:val="00232F7C"/>
    <w:rsid w:val="00236CB0"/>
    <w:rsid w:val="00257AF5"/>
    <w:rsid w:val="00261247"/>
    <w:rsid w:val="00264652"/>
    <w:rsid w:val="0026674F"/>
    <w:rsid w:val="00280071"/>
    <w:rsid w:val="002807DF"/>
    <w:rsid w:val="00282084"/>
    <w:rsid w:val="00291052"/>
    <w:rsid w:val="002A12EA"/>
    <w:rsid w:val="002B57CC"/>
    <w:rsid w:val="002B5E79"/>
    <w:rsid w:val="002C0859"/>
    <w:rsid w:val="002C4D0D"/>
    <w:rsid w:val="002E7098"/>
    <w:rsid w:val="002F1947"/>
    <w:rsid w:val="00300B12"/>
    <w:rsid w:val="00306D94"/>
    <w:rsid w:val="003125DF"/>
    <w:rsid w:val="00330A0B"/>
    <w:rsid w:val="00335736"/>
    <w:rsid w:val="003563D2"/>
    <w:rsid w:val="00367A00"/>
    <w:rsid w:val="00376FA5"/>
    <w:rsid w:val="00377673"/>
    <w:rsid w:val="00396D4D"/>
    <w:rsid w:val="003A1479"/>
    <w:rsid w:val="003A1813"/>
    <w:rsid w:val="003B2B0A"/>
    <w:rsid w:val="003B7D82"/>
    <w:rsid w:val="003C03D3"/>
    <w:rsid w:val="003C4644"/>
    <w:rsid w:val="003C5BE3"/>
    <w:rsid w:val="003F5F5F"/>
    <w:rsid w:val="00413A7C"/>
    <w:rsid w:val="004141DD"/>
    <w:rsid w:val="00443DC4"/>
    <w:rsid w:val="00451298"/>
    <w:rsid w:val="00452B8A"/>
    <w:rsid w:val="00461804"/>
    <w:rsid w:val="00462816"/>
    <w:rsid w:val="004643F7"/>
    <w:rsid w:val="00466810"/>
    <w:rsid w:val="00475E75"/>
    <w:rsid w:val="0047686D"/>
    <w:rsid w:val="0047706A"/>
    <w:rsid w:val="004816B5"/>
    <w:rsid w:val="00483616"/>
    <w:rsid w:val="00483DD2"/>
    <w:rsid w:val="00494E6F"/>
    <w:rsid w:val="004A1B4D"/>
    <w:rsid w:val="004A58DD"/>
    <w:rsid w:val="004A6119"/>
    <w:rsid w:val="004B47DC"/>
    <w:rsid w:val="004B4DDA"/>
    <w:rsid w:val="004C3961"/>
    <w:rsid w:val="004D0DE9"/>
    <w:rsid w:val="004E3DF6"/>
    <w:rsid w:val="004E75B3"/>
    <w:rsid w:val="004F04BA"/>
    <w:rsid w:val="004F0EFF"/>
    <w:rsid w:val="0050093F"/>
    <w:rsid w:val="00507E7E"/>
    <w:rsid w:val="00514788"/>
    <w:rsid w:val="0054371B"/>
    <w:rsid w:val="00547E68"/>
    <w:rsid w:val="0056615E"/>
    <w:rsid w:val="005666F2"/>
    <w:rsid w:val="0057515F"/>
    <w:rsid w:val="005764FB"/>
    <w:rsid w:val="0058227B"/>
    <w:rsid w:val="005B2DDF"/>
    <w:rsid w:val="005B4AE7"/>
    <w:rsid w:val="005B53B0"/>
    <w:rsid w:val="005C16D8"/>
    <w:rsid w:val="005D4207"/>
    <w:rsid w:val="005D4525"/>
    <w:rsid w:val="005D45B3"/>
    <w:rsid w:val="005D5716"/>
    <w:rsid w:val="005E3FC1"/>
    <w:rsid w:val="005F6005"/>
    <w:rsid w:val="00601B3F"/>
    <w:rsid w:val="006064AB"/>
    <w:rsid w:val="006147FE"/>
    <w:rsid w:val="00621BD2"/>
    <w:rsid w:val="00622BB5"/>
    <w:rsid w:val="00652D74"/>
    <w:rsid w:val="00655345"/>
    <w:rsid w:val="0065683E"/>
    <w:rsid w:val="00670ABA"/>
    <w:rsid w:val="00672536"/>
    <w:rsid w:val="00681EDC"/>
    <w:rsid w:val="00683D66"/>
    <w:rsid w:val="0068649F"/>
    <w:rsid w:val="00687189"/>
    <w:rsid w:val="00697CCC"/>
    <w:rsid w:val="006A7923"/>
    <w:rsid w:val="006B13B7"/>
    <w:rsid w:val="006B2942"/>
    <w:rsid w:val="006B3994"/>
    <w:rsid w:val="006C0E45"/>
    <w:rsid w:val="006D4829"/>
    <w:rsid w:val="006E18EC"/>
    <w:rsid w:val="006F3B38"/>
    <w:rsid w:val="00703012"/>
    <w:rsid w:val="007137A4"/>
    <w:rsid w:val="0074778B"/>
    <w:rsid w:val="0075322F"/>
    <w:rsid w:val="0077225E"/>
    <w:rsid w:val="00780F95"/>
    <w:rsid w:val="00784124"/>
    <w:rsid w:val="007857F7"/>
    <w:rsid w:val="00793F48"/>
    <w:rsid w:val="007B05E2"/>
    <w:rsid w:val="007B35B2"/>
    <w:rsid w:val="007D0630"/>
    <w:rsid w:val="007D1FFF"/>
    <w:rsid w:val="007D42A0"/>
    <w:rsid w:val="007E685C"/>
    <w:rsid w:val="007F6108"/>
    <w:rsid w:val="007F7097"/>
    <w:rsid w:val="00806678"/>
    <w:rsid w:val="008067A6"/>
    <w:rsid w:val="008140CC"/>
    <w:rsid w:val="008251B3"/>
    <w:rsid w:val="00844F1D"/>
    <w:rsid w:val="00846F64"/>
    <w:rsid w:val="0084731A"/>
    <w:rsid w:val="0084749F"/>
    <w:rsid w:val="0086361C"/>
    <w:rsid w:val="00864202"/>
    <w:rsid w:val="008724B3"/>
    <w:rsid w:val="00886043"/>
    <w:rsid w:val="008A76FD"/>
    <w:rsid w:val="008B5443"/>
    <w:rsid w:val="008B7A1E"/>
    <w:rsid w:val="008C7EEB"/>
    <w:rsid w:val="008D0DEF"/>
    <w:rsid w:val="008D2256"/>
    <w:rsid w:val="008D5E3D"/>
    <w:rsid w:val="008E09D4"/>
    <w:rsid w:val="008E3EE8"/>
    <w:rsid w:val="008F7133"/>
    <w:rsid w:val="00903F89"/>
    <w:rsid w:val="00905BC6"/>
    <w:rsid w:val="0090737A"/>
    <w:rsid w:val="0094786F"/>
    <w:rsid w:val="0096108C"/>
    <w:rsid w:val="00963BA0"/>
    <w:rsid w:val="00967764"/>
    <w:rsid w:val="009758B2"/>
    <w:rsid w:val="009810EE"/>
    <w:rsid w:val="009837DB"/>
    <w:rsid w:val="00984CC9"/>
    <w:rsid w:val="00990E51"/>
    <w:rsid w:val="00991ED5"/>
    <w:rsid w:val="0099233F"/>
    <w:rsid w:val="009B54A0"/>
    <w:rsid w:val="009C6405"/>
    <w:rsid w:val="009D6D73"/>
    <w:rsid w:val="009F6B2C"/>
    <w:rsid w:val="009F6D79"/>
    <w:rsid w:val="00A178AC"/>
    <w:rsid w:val="00A30799"/>
    <w:rsid w:val="00A476C1"/>
    <w:rsid w:val="00A57FE8"/>
    <w:rsid w:val="00A64ECE"/>
    <w:rsid w:val="00A66185"/>
    <w:rsid w:val="00A71CAD"/>
    <w:rsid w:val="00A731A2"/>
    <w:rsid w:val="00A76C6D"/>
    <w:rsid w:val="00A827B0"/>
    <w:rsid w:val="00A827C1"/>
    <w:rsid w:val="00A835DA"/>
    <w:rsid w:val="00A92AFF"/>
    <w:rsid w:val="00A93F40"/>
    <w:rsid w:val="00A96F93"/>
    <w:rsid w:val="00AB1F46"/>
    <w:rsid w:val="00AB65FF"/>
    <w:rsid w:val="00AC4228"/>
    <w:rsid w:val="00AD122F"/>
    <w:rsid w:val="00AD39DA"/>
    <w:rsid w:val="00AD5DFE"/>
    <w:rsid w:val="00AE5772"/>
    <w:rsid w:val="00AF22AD"/>
    <w:rsid w:val="00AF5107"/>
    <w:rsid w:val="00AF6C27"/>
    <w:rsid w:val="00B06264"/>
    <w:rsid w:val="00B07C8F"/>
    <w:rsid w:val="00B275D4"/>
    <w:rsid w:val="00B437C8"/>
    <w:rsid w:val="00B61640"/>
    <w:rsid w:val="00B75051"/>
    <w:rsid w:val="00B77CC5"/>
    <w:rsid w:val="00B859DE"/>
    <w:rsid w:val="00B905AA"/>
    <w:rsid w:val="00BC588A"/>
    <w:rsid w:val="00BD0E59"/>
    <w:rsid w:val="00BE0288"/>
    <w:rsid w:val="00BE3444"/>
    <w:rsid w:val="00C05A8E"/>
    <w:rsid w:val="00C12441"/>
    <w:rsid w:val="00C12D2F"/>
    <w:rsid w:val="00C277A8"/>
    <w:rsid w:val="00C309AE"/>
    <w:rsid w:val="00C365CE"/>
    <w:rsid w:val="00C417EB"/>
    <w:rsid w:val="00C528AE"/>
    <w:rsid w:val="00C74706"/>
    <w:rsid w:val="00C87FAB"/>
    <w:rsid w:val="00C90830"/>
    <w:rsid w:val="00CA5D23"/>
    <w:rsid w:val="00CD5527"/>
    <w:rsid w:val="00CE0FEE"/>
    <w:rsid w:val="00CE45B0"/>
    <w:rsid w:val="00CF1393"/>
    <w:rsid w:val="00CF4F3A"/>
    <w:rsid w:val="00D0014D"/>
    <w:rsid w:val="00D059F7"/>
    <w:rsid w:val="00D22819"/>
    <w:rsid w:val="00D33929"/>
    <w:rsid w:val="00D511F0"/>
    <w:rsid w:val="00D54EE5"/>
    <w:rsid w:val="00D63F82"/>
    <w:rsid w:val="00D640FC"/>
    <w:rsid w:val="00D70F7D"/>
    <w:rsid w:val="00D73DF7"/>
    <w:rsid w:val="00D761F7"/>
    <w:rsid w:val="00D91FF4"/>
    <w:rsid w:val="00D92929"/>
    <w:rsid w:val="00D93C2E"/>
    <w:rsid w:val="00D970A5"/>
    <w:rsid w:val="00DB1A99"/>
    <w:rsid w:val="00DB4967"/>
    <w:rsid w:val="00DC1A1C"/>
    <w:rsid w:val="00DC22CF"/>
    <w:rsid w:val="00DE4DAA"/>
    <w:rsid w:val="00DE50CB"/>
    <w:rsid w:val="00DF30A0"/>
    <w:rsid w:val="00DF38B9"/>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A535B"/>
    <w:rsid w:val="00EC579D"/>
    <w:rsid w:val="00ED5BDC"/>
    <w:rsid w:val="00ED7DAC"/>
    <w:rsid w:val="00F067A6"/>
    <w:rsid w:val="00F07D51"/>
    <w:rsid w:val="00F20B25"/>
    <w:rsid w:val="00F212F3"/>
    <w:rsid w:val="00F278C3"/>
    <w:rsid w:val="00F305F2"/>
    <w:rsid w:val="00F3338D"/>
    <w:rsid w:val="00F36FE0"/>
    <w:rsid w:val="00F70C03"/>
    <w:rsid w:val="00F747C0"/>
    <w:rsid w:val="00F9084A"/>
    <w:rsid w:val="00FB0328"/>
    <w:rsid w:val="00FB6E40"/>
    <w:rsid w:val="00FC5E9D"/>
    <w:rsid w:val="00FD1CCB"/>
    <w:rsid w:val="00FD5BF8"/>
    <w:rsid w:val="00FD7CE4"/>
    <w:rsid w:val="00FE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F3DAF"/>
  <w15:chartTrackingRefBased/>
  <w15:docId w15:val="{E3208BDB-F36E-4BEB-B8DB-94AE6F84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styleId="NormalWeb">
    <w:name w:val="Normal (Web)"/>
    <w:basedOn w:val="Normal"/>
    <w:uiPriority w:val="99"/>
    <w:semiHidden/>
    <w:unhideWhenUsed/>
    <w:rsid w:val="00216496"/>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692001126">
      <w:bodyDiv w:val="1"/>
      <w:marLeft w:val="0"/>
      <w:marRight w:val="0"/>
      <w:marTop w:val="0"/>
      <w:marBottom w:val="0"/>
      <w:divBdr>
        <w:top w:val="none" w:sz="0" w:space="0" w:color="auto"/>
        <w:left w:val="none" w:sz="0" w:space="0" w:color="auto"/>
        <w:bottom w:val="none" w:sz="0" w:space="0" w:color="auto"/>
        <w:right w:val="none" w:sz="0" w:space="0" w:color="auto"/>
      </w:divBdr>
    </w:div>
    <w:div w:id="876242183">
      <w:bodyDiv w:val="1"/>
      <w:marLeft w:val="0"/>
      <w:marRight w:val="0"/>
      <w:marTop w:val="0"/>
      <w:marBottom w:val="0"/>
      <w:divBdr>
        <w:top w:val="none" w:sz="0" w:space="0" w:color="auto"/>
        <w:left w:val="none" w:sz="0" w:space="0" w:color="auto"/>
        <w:bottom w:val="none" w:sz="0" w:space="0" w:color="auto"/>
        <w:right w:val="none" w:sz="0" w:space="0" w:color="auto"/>
      </w:divBdr>
    </w:div>
    <w:div w:id="1560288117">
      <w:bodyDiv w:val="1"/>
      <w:marLeft w:val="0"/>
      <w:marRight w:val="0"/>
      <w:marTop w:val="0"/>
      <w:marBottom w:val="0"/>
      <w:divBdr>
        <w:top w:val="none" w:sz="0" w:space="0" w:color="auto"/>
        <w:left w:val="none" w:sz="0" w:space="0" w:color="auto"/>
        <w:bottom w:val="none" w:sz="0" w:space="0" w:color="auto"/>
        <w:right w:val="none" w:sz="0" w:space="0" w:color="auto"/>
      </w:divBdr>
    </w:div>
    <w:div w:id="160040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EDFB91-972A-4B43-9315-0FB8963558F5}">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33B185E3-49FC-4CCA-9BC0-C188B1D1E311}">
  <ds:schemaRefs>
    <ds:schemaRef ds:uri="http://schemas.openxmlformats.org/officeDocument/2006/bibliography"/>
  </ds:schemaRefs>
</ds:datastoreItem>
</file>

<file path=customXml/itemProps4.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1130</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Wong-Lai, Wai (MDE)</dc:creator>
  <cp:keywords/>
  <dc:description/>
  <cp:lastModifiedBy>Sierra Plunkett</cp:lastModifiedBy>
  <cp:revision>3</cp:revision>
  <dcterms:created xsi:type="dcterms:W3CDTF">2022-04-04T18:21:00Z</dcterms:created>
  <dcterms:modified xsi:type="dcterms:W3CDTF">2022-04-04T18:27:00Z</dcterms:modified>
</cp:coreProperties>
</file>