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4737" w14:textId="509C821D" w:rsidR="00C60FD5" w:rsidRDefault="00752989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object w:dxaOrig="3603" w:dyaOrig="2024" w14:anchorId="2D071102">
          <v:rect id="rectole0000000000" o:spid="_x0000_i1025" style="width:171pt;height:96.75pt" o:ole="" o:preferrelative="t" stroked="f">
            <v:imagedata r:id="rId8" o:title=""/>
          </v:rect>
          <o:OLEObject Type="Embed" ProgID="StaticMetafile" ShapeID="rectole0000000000" DrawAspect="Content" ObjectID="_1679481594" r:id="rId9"/>
        </w:object>
      </w:r>
    </w:p>
    <w:p w14:paraId="05130E35" w14:textId="77777777" w:rsidR="00C60FD5" w:rsidRDefault="00AE3700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POLITICAL COUNCIL MEETING </w:t>
      </w:r>
    </w:p>
    <w:p w14:paraId="1FC90A76" w14:textId="77777777" w:rsidR="00752989" w:rsidRDefault="00752989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714B93B" w14:textId="1B6367F5" w:rsidR="00C60FD5" w:rsidRDefault="007825EF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April 9</w:t>
      </w:r>
      <w:r w:rsidR="00AE3700">
        <w:rPr>
          <w:rFonts w:ascii="Calibri" w:eastAsia="Calibri" w:hAnsi="Calibri" w:cs="Calibri"/>
          <w:b/>
          <w:color w:val="000000"/>
          <w:sz w:val="24"/>
        </w:rPr>
        <w:t>, 2021</w:t>
      </w:r>
    </w:p>
    <w:p w14:paraId="0112EC32" w14:textId="77777777" w:rsidR="00C60FD5" w:rsidRDefault="00C60FD5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DFBF2E2" w14:textId="77777777" w:rsidR="00C60FD5" w:rsidRDefault="00AE3700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Minutes</w:t>
      </w:r>
    </w:p>
    <w:p w14:paraId="55A1B533" w14:textId="77777777" w:rsidR="00C60FD5" w:rsidRDefault="00C60FD5" w:rsidP="007825EF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7B13673" w14:textId="62668188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Chair </w:t>
      </w:r>
      <w:r w:rsidR="00D7251E">
        <w:rPr>
          <w:rFonts w:ascii="Calibri" w:eastAsia="Calibri" w:hAnsi="Calibri" w:cs="Calibri"/>
          <w:color w:val="000000"/>
          <w:sz w:val="24"/>
        </w:rPr>
        <w:t>Cotter</w:t>
      </w:r>
      <w:r>
        <w:rPr>
          <w:rFonts w:ascii="Calibri" w:eastAsia="Calibri" w:hAnsi="Calibri" w:cs="Calibri"/>
          <w:color w:val="000000"/>
          <w:sz w:val="24"/>
        </w:rPr>
        <w:t xml:space="preserve"> called the meeting to order at 9:0</w:t>
      </w:r>
      <w:r w:rsidR="007825EF">
        <w:rPr>
          <w:rFonts w:ascii="Calibri" w:eastAsia="Calibri" w:hAnsi="Calibri" w:cs="Calibri"/>
          <w:color w:val="000000"/>
          <w:sz w:val="24"/>
        </w:rPr>
        <w:t>5</w:t>
      </w:r>
      <w:r>
        <w:rPr>
          <w:rFonts w:ascii="Calibri" w:eastAsia="Calibri" w:hAnsi="Calibri" w:cs="Calibri"/>
          <w:color w:val="000000"/>
          <w:sz w:val="24"/>
        </w:rPr>
        <w:t xml:space="preserve"> A.M.</w:t>
      </w:r>
    </w:p>
    <w:p w14:paraId="2482BA36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</w:rPr>
      </w:pPr>
    </w:p>
    <w:p w14:paraId="462E7AB1" w14:textId="77777777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Roll Call:</w:t>
      </w:r>
      <w:r>
        <w:rPr>
          <w:rFonts w:ascii="Calibri" w:eastAsia="Calibri" w:hAnsi="Calibri" w:cs="Calibri"/>
          <w:color w:val="000000"/>
          <w:sz w:val="24"/>
        </w:rPr>
        <w:t xml:space="preserve">  A quorum was established</w:t>
      </w:r>
    </w:p>
    <w:p w14:paraId="0025A050" w14:textId="31A39D2A" w:rsidR="00C60FD5" w:rsidRDefault="00AE3700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Present:  </w:t>
      </w:r>
      <w:r w:rsidR="004D43E3">
        <w:rPr>
          <w:rFonts w:ascii="Calibri" w:eastAsia="Calibri" w:hAnsi="Calibri" w:cs="Calibri"/>
          <w:color w:val="000000"/>
          <w:sz w:val="24"/>
        </w:rPr>
        <w:t xml:space="preserve">Chair Cathleen </w:t>
      </w:r>
      <w:r w:rsidR="004D43E3">
        <w:rPr>
          <w:rFonts w:ascii="Calibri" w:eastAsia="Calibri" w:hAnsi="Calibri" w:cs="Calibri"/>
          <w:b/>
          <w:color w:val="000000"/>
          <w:sz w:val="24"/>
        </w:rPr>
        <w:t>Cotter,</w:t>
      </w:r>
      <w:r w:rsidR="004D43E3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Vice-Chair John </w:t>
      </w:r>
      <w:r>
        <w:rPr>
          <w:rFonts w:ascii="Calibri" w:eastAsia="Calibri" w:hAnsi="Calibri" w:cs="Calibri"/>
          <w:b/>
          <w:color w:val="000000"/>
          <w:sz w:val="24"/>
        </w:rPr>
        <w:t>Ferrara</w:t>
      </w:r>
      <w:r>
        <w:rPr>
          <w:rFonts w:ascii="Calibri" w:eastAsia="Calibri" w:hAnsi="Calibri" w:cs="Calibri"/>
          <w:color w:val="000000"/>
          <w:sz w:val="24"/>
        </w:rPr>
        <w:t xml:space="preserve">, Secretary Amanda </w:t>
      </w:r>
      <w:r>
        <w:rPr>
          <w:rFonts w:ascii="Calibri" w:eastAsia="Calibri" w:hAnsi="Calibri" w:cs="Calibri"/>
          <w:b/>
          <w:color w:val="000000"/>
          <w:sz w:val="24"/>
        </w:rPr>
        <w:t>Hemmingsen-Jaeger</w:t>
      </w:r>
      <w:r>
        <w:rPr>
          <w:rFonts w:ascii="Calibri" w:eastAsia="Calibri" w:hAnsi="Calibri" w:cs="Calibri"/>
          <w:color w:val="000000"/>
          <w:sz w:val="24"/>
        </w:rPr>
        <w:t xml:space="preserve">, Nicole </w:t>
      </w:r>
      <w:r>
        <w:rPr>
          <w:rFonts w:ascii="Calibri" w:eastAsia="Calibri" w:hAnsi="Calibri" w:cs="Calibri"/>
          <w:b/>
          <w:color w:val="000000"/>
          <w:sz w:val="24"/>
        </w:rPr>
        <w:t>Juan</w:t>
      </w:r>
      <w:r>
        <w:rPr>
          <w:rFonts w:ascii="Calibri" w:eastAsia="Calibri" w:hAnsi="Calibri" w:cs="Calibri"/>
          <w:color w:val="000000"/>
          <w:sz w:val="24"/>
        </w:rPr>
        <w:t xml:space="preserve">, Chet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Bodin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MAPE Staff Leah </w:t>
      </w:r>
      <w:r>
        <w:rPr>
          <w:rFonts w:ascii="Calibri" w:eastAsia="Calibri" w:hAnsi="Calibri" w:cs="Calibri"/>
          <w:b/>
          <w:color w:val="000000"/>
          <w:sz w:val="24"/>
        </w:rPr>
        <w:t>Solo</w:t>
      </w:r>
      <w:r>
        <w:rPr>
          <w:rFonts w:ascii="Calibri" w:eastAsia="Calibri" w:hAnsi="Calibri" w:cs="Calibri"/>
          <w:color w:val="000000"/>
          <w:sz w:val="24"/>
        </w:rPr>
        <w:t xml:space="preserve">, MAPE Staff Devin </w:t>
      </w:r>
      <w:r>
        <w:rPr>
          <w:rFonts w:ascii="Calibri" w:eastAsia="Calibri" w:hAnsi="Calibri" w:cs="Calibri"/>
          <w:b/>
          <w:color w:val="000000"/>
          <w:sz w:val="24"/>
        </w:rPr>
        <w:t>Bruce</w:t>
      </w:r>
    </w:p>
    <w:p w14:paraId="0F783AC3" w14:textId="77777777" w:rsidR="007825EF" w:rsidRDefault="007825EF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color w:val="000000"/>
          <w:sz w:val="24"/>
        </w:rPr>
      </w:pPr>
    </w:p>
    <w:p w14:paraId="3E83BF88" w14:textId="22B30B66" w:rsidR="00C60FD5" w:rsidRDefault="00AE3700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Absent</w:t>
      </w:r>
      <w:r w:rsidR="00752989">
        <w:rPr>
          <w:rFonts w:ascii="Calibri" w:eastAsia="Calibri" w:hAnsi="Calibri" w:cs="Calibri"/>
          <w:b/>
          <w:color w:val="000000"/>
          <w:sz w:val="24"/>
        </w:rPr>
        <w:t xml:space="preserve"> (excused)</w:t>
      </w:r>
      <w:r>
        <w:rPr>
          <w:rFonts w:ascii="Calibri" w:eastAsia="Calibri" w:hAnsi="Calibri" w:cs="Calibri"/>
          <w:b/>
          <w:color w:val="000000"/>
          <w:sz w:val="24"/>
        </w:rPr>
        <w:t>:</w:t>
      </w:r>
      <w:r w:rsidR="004D43E3">
        <w:rPr>
          <w:rFonts w:ascii="Calibri" w:eastAsia="Calibri" w:hAnsi="Calibri" w:cs="Calibri"/>
          <w:b/>
          <w:color w:val="000000"/>
          <w:sz w:val="24"/>
        </w:rPr>
        <w:t xml:space="preserve">  </w:t>
      </w:r>
      <w:r w:rsidR="004D43E3">
        <w:rPr>
          <w:rFonts w:ascii="Calibri" w:eastAsia="Calibri" w:hAnsi="Calibri" w:cs="Calibri"/>
          <w:color w:val="000000"/>
          <w:sz w:val="24"/>
        </w:rPr>
        <w:t xml:space="preserve">Rebeca </w:t>
      </w:r>
      <w:proofErr w:type="spellStart"/>
      <w:r w:rsidR="004D43E3">
        <w:rPr>
          <w:rFonts w:ascii="Calibri" w:eastAsia="Calibri" w:hAnsi="Calibri" w:cs="Calibri"/>
          <w:b/>
          <w:color w:val="000000"/>
          <w:sz w:val="24"/>
        </w:rPr>
        <w:t>Sedarski</w:t>
      </w:r>
      <w:proofErr w:type="spellEnd"/>
      <w:r w:rsidR="004D43E3">
        <w:rPr>
          <w:rFonts w:ascii="Calibri" w:eastAsia="Calibri" w:hAnsi="Calibri" w:cs="Calibri"/>
          <w:b/>
          <w:color w:val="000000"/>
          <w:sz w:val="24"/>
        </w:rPr>
        <w:t>,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Monica </w:t>
      </w:r>
      <w:r w:rsidR="00752989">
        <w:rPr>
          <w:rFonts w:ascii="Calibri" w:eastAsia="Calibri" w:hAnsi="Calibri" w:cs="Calibri"/>
          <w:b/>
          <w:color w:val="000000"/>
          <w:sz w:val="24"/>
        </w:rPr>
        <w:t>Weber</w:t>
      </w:r>
    </w:p>
    <w:p w14:paraId="5F578D29" w14:textId="77777777" w:rsidR="00C60FD5" w:rsidRDefault="00C60FD5" w:rsidP="007825EF">
      <w:pPr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4"/>
        </w:rPr>
      </w:pPr>
    </w:p>
    <w:p w14:paraId="4D49879B" w14:textId="77777777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Business:</w:t>
      </w:r>
    </w:p>
    <w:p w14:paraId="18E42FEF" w14:textId="41241936" w:rsidR="00C60FD5" w:rsidRDefault="00AE3700" w:rsidP="007825EF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Welcome</w:t>
      </w:r>
    </w:p>
    <w:p w14:paraId="20E7F872" w14:textId="77777777" w:rsidR="00184EAB" w:rsidRDefault="00184EAB" w:rsidP="00184EAB">
      <w:pP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sz w:val="24"/>
        </w:rPr>
      </w:pPr>
    </w:p>
    <w:p w14:paraId="60237758" w14:textId="633A2294" w:rsidR="004D43E3" w:rsidRDefault="004D43E3" w:rsidP="007825EF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u w:val="single"/>
        </w:rPr>
        <w:t>Motion: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 xml:space="preserve">Approve outstanding minutes (March) </w:t>
      </w:r>
      <w:r>
        <w:rPr>
          <w:rFonts w:ascii="Calibri" w:eastAsia="Calibri" w:hAnsi="Calibri" w:cs="Calibri"/>
          <w:b/>
          <w:bCs/>
          <w:color w:val="000000"/>
          <w:sz w:val="24"/>
        </w:rPr>
        <w:t>(Ferrara)</w:t>
      </w:r>
    </w:p>
    <w:p w14:paraId="53F12ABF" w14:textId="10EF5E93" w:rsidR="004D43E3" w:rsidRDefault="004D43E3" w:rsidP="007825EF">
      <w:pPr>
        <w:numPr>
          <w:ilvl w:val="1"/>
          <w:numId w:val="1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Second (Hemmingsen-Jaeger)</w:t>
      </w:r>
    </w:p>
    <w:p w14:paraId="4A0BEDEA" w14:textId="225D023F" w:rsidR="004D43E3" w:rsidRPr="004D43E3" w:rsidRDefault="004D43E3" w:rsidP="007825EF">
      <w:pPr>
        <w:numPr>
          <w:ilvl w:val="1"/>
          <w:numId w:val="1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Passed</w:t>
      </w:r>
    </w:p>
    <w:p w14:paraId="050FA983" w14:textId="77777777" w:rsidR="00C60FD5" w:rsidRDefault="00C60FD5" w:rsidP="007825EF">
      <w:pPr>
        <w:spacing w:after="0" w:line="240" w:lineRule="auto"/>
        <w:ind w:left="1080"/>
        <w:contextualSpacing/>
        <w:rPr>
          <w:rFonts w:ascii="Calibri" w:eastAsia="Calibri" w:hAnsi="Calibri" w:cs="Calibri"/>
          <w:color w:val="000000"/>
          <w:sz w:val="24"/>
        </w:rPr>
      </w:pPr>
    </w:p>
    <w:p w14:paraId="44E6B738" w14:textId="04C9E0BE" w:rsidR="00C60FD5" w:rsidRDefault="00AE3700" w:rsidP="007825EF">
      <w:pPr>
        <w:numPr>
          <w:ilvl w:val="0"/>
          <w:numId w:val="2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Legislative Updates (</w:t>
      </w:r>
      <w:r w:rsidR="004D43E3">
        <w:rPr>
          <w:rFonts w:ascii="Calibri" w:eastAsia="Calibri" w:hAnsi="Calibri" w:cs="Calibri"/>
          <w:b/>
          <w:color w:val="000000"/>
          <w:sz w:val="24"/>
        </w:rPr>
        <w:t>Bruce</w:t>
      </w:r>
      <w:r w:rsidR="00184EAB">
        <w:rPr>
          <w:rFonts w:ascii="Calibri" w:eastAsia="Calibri" w:hAnsi="Calibri" w:cs="Calibri"/>
          <w:b/>
          <w:color w:val="000000"/>
          <w:sz w:val="24"/>
        </w:rPr>
        <w:t>, Solo</w:t>
      </w:r>
      <w:r>
        <w:rPr>
          <w:rFonts w:ascii="Calibri" w:eastAsia="Calibri" w:hAnsi="Calibri" w:cs="Calibri"/>
          <w:color w:val="000000"/>
          <w:sz w:val="24"/>
        </w:rPr>
        <w:t>)</w:t>
      </w:r>
    </w:p>
    <w:p w14:paraId="7B60971C" w14:textId="7C22103B" w:rsidR="004D43E3" w:rsidRDefault="004D43E3" w:rsidP="007825EF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DOC/DPS/BCA Day on the Hill Recap</w:t>
      </w:r>
    </w:p>
    <w:p w14:paraId="41D5AB15" w14:textId="698D5B0F" w:rsidR="00CC1B0D" w:rsidRDefault="00CC1B0D" w:rsidP="00CC1B0D">
      <w:pPr>
        <w:numPr>
          <w:ilvl w:val="0"/>
          <w:numId w:val="2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Good turnout from MAPE and Legislature (both parties)</w:t>
      </w:r>
    </w:p>
    <w:p w14:paraId="45B17648" w14:textId="20B1A785" w:rsidR="004D43E3" w:rsidRDefault="004D43E3" w:rsidP="007825EF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Omnibus Bills completed this week</w:t>
      </w:r>
    </w:p>
    <w:p w14:paraId="7F8EACA1" w14:textId="4DB8CD86" w:rsidR="004D43E3" w:rsidRDefault="004D43E3" w:rsidP="007825EF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House – Almost all operating adjustments included; Senate – Almost none</w:t>
      </w:r>
    </w:p>
    <w:p w14:paraId="531BECE9" w14:textId="40D99D1E" w:rsidR="00C60FD5" w:rsidRDefault="004D43E3" w:rsidP="00184EAB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Bills moving to House and Senate next week</w:t>
      </w:r>
    </w:p>
    <w:p w14:paraId="776D6E79" w14:textId="68218F7A" w:rsidR="00184EAB" w:rsidRDefault="00184EAB" w:rsidP="00184EAB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Discussion of federal funds and American Rescue Plan</w:t>
      </w:r>
    </w:p>
    <w:p w14:paraId="6A8A348D" w14:textId="3510C9AC" w:rsidR="00184EAB" w:rsidRDefault="00184EAB" w:rsidP="00184EAB">
      <w:pPr>
        <w:numPr>
          <w:ilvl w:val="0"/>
          <w:numId w:val="2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Hopefully will hear something by May 1</w:t>
      </w:r>
      <w:r w:rsidRPr="00184EAB">
        <w:rPr>
          <w:rFonts w:ascii="Calibri" w:eastAsia="Calibri" w:hAnsi="Calibri" w:cs="Calibri"/>
          <w:color w:val="000000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0159C8E" w14:textId="06671C1D" w:rsidR="00092C9B" w:rsidRDefault="00092C9B" w:rsidP="00092C9B">
      <w:pPr>
        <w:numPr>
          <w:ilvl w:val="0"/>
          <w:numId w:val="2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Premium Pay update</w:t>
      </w:r>
    </w:p>
    <w:p w14:paraId="5B98C6C8" w14:textId="632960FD" w:rsidR="00092C9B" w:rsidRDefault="00092C9B" w:rsidP="00092C9B">
      <w:pPr>
        <w:numPr>
          <w:ilvl w:val="0"/>
          <w:numId w:val="2"/>
        </w:numPr>
        <w:spacing w:after="0" w:line="240" w:lineRule="auto"/>
        <w:ind w:left="180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Private businesses, Tribal governments, </w:t>
      </w:r>
      <w:r w:rsidR="00F94992">
        <w:rPr>
          <w:rFonts w:ascii="Calibri" w:eastAsia="Calibri" w:hAnsi="Calibri" w:cs="Calibri"/>
          <w:color w:val="000000"/>
          <w:sz w:val="24"/>
        </w:rPr>
        <w:t>Municipalities</w:t>
      </w:r>
      <w:r>
        <w:rPr>
          <w:rFonts w:ascii="Calibri" w:eastAsia="Calibri" w:hAnsi="Calibri" w:cs="Calibri"/>
          <w:color w:val="000000"/>
          <w:sz w:val="24"/>
        </w:rPr>
        <w:t>, etc. eligible</w:t>
      </w:r>
    </w:p>
    <w:p w14:paraId="3CAE35EA" w14:textId="3FD7F9D9" w:rsidR="00092C9B" w:rsidRPr="00092C9B" w:rsidRDefault="00092C9B" w:rsidP="00092C9B">
      <w:pPr>
        <w:numPr>
          <w:ilvl w:val="0"/>
          <w:numId w:val="2"/>
        </w:numPr>
        <w:spacing w:after="0" w:line="240" w:lineRule="auto"/>
        <w:ind w:left="180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Essential frontline workers paid up to $13/hour ($25,000/year) for work during the pandemic</w:t>
      </w:r>
    </w:p>
    <w:p w14:paraId="7CF7B763" w14:textId="011F9FA9" w:rsidR="00184EAB" w:rsidRDefault="00184EAB" w:rsidP="00184EAB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Cost effects of moving instruction from on-campus to online</w:t>
      </w:r>
    </w:p>
    <w:p w14:paraId="353CBE2F" w14:textId="79FF3A50" w:rsidR="00184EAB" w:rsidRDefault="00184EAB" w:rsidP="00184EAB">
      <w:pPr>
        <w:numPr>
          <w:ilvl w:val="0"/>
          <w:numId w:val="2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Cost Winona State $10 million to move to distance learning</w:t>
      </w:r>
    </w:p>
    <w:p w14:paraId="4F6D199B" w14:textId="277C239B" w:rsidR="00CC1B0D" w:rsidRDefault="00CC1B0D" w:rsidP="00CC1B0D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</w:p>
    <w:p w14:paraId="118434B9" w14:textId="77777777" w:rsidR="00D7251E" w:rsidRDefault="00D7251E" w:rsidP="00CC1B0D">
      <w:pPr>
        <w:spacing w:after="0" w:line="240" w:lineRule="auto"/>
        <w:contextualSpacing/>
        <w:rPr>
          <w:rFonts w:ascii="Calibri" w:eastAsia="Calibri" w:hAnsi="Calibri" w:cs="Calibri"/>
          <w:color w:val="000000"/>
          <w:sz w:val="24"/>
        </w:rPr>
      </w:pPr>
    </w:p>
    <w:p w14:paraId="3C791641" w14:textId="77777777" w:rsidR="00CC1B0D" w:rsidRDefault="00CC1B0D" w:rsidP="00D7251E">
      <w:pPr>
        <w:numPr>
          <w:ilvl w:val="0"/>
          <w:numId w:val="12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DHS/MDH Day on the Hill Recap (</w:t>
      </w:r>
      <w:r>
        <w:rPr>
          <w:rFonts w:ascii="Calibri" w:eastAsia="Calibri" w:hAnsi="Calibri" w:cs="Calibri"/>
          <w:b/>
          <w:bCs/>
          <w:color w:val="000000"/>
          <w:sz w:val="24"/>
        </w:rPr>
        <w:t>Juan</w:t>
      </w:r>
      <w:r>
        <w:rPr>
          <w:rFonts w:ascii="Calibri" w:eastAsia="Calibri" w:hAnsi="Calibri" w:cs="Calibri"/>
          <w:color w:val="000000"/>
          <w:sz w:val="24"/>
        </w:rPr>
        <w:t>)</w:t>
      </w:r>
    </w:p>
    <w:p w14:paraId="364A8F1E" w14:textId="116C205B" w:rsidR="00CC1B0D" w:rsidRDefault="00CC1B0D" w:rsidP="00D7251E">
      <w:pPr>
        <w:numPr>
          <w:ilvl w:val="0"/>
          <w:numId w:val="1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 w:rsidRPr="00CC1B0D">
        <w:rPr>
          <w:rFonts w:ascii="Calibri" w:eastAsia="Calibri" w:hAnsi="Calibri" w:cs="Calibri"/>
          <w:color w:val="000000"/>
          <w:sz w:val="24"/>
        </w:rPr>
        <w:t>Successful – Twitter activity, member interest, good turnout from MAPE and Legislature</w:t>
      </w:r>
      <w:r>
        <w:rPr>
          <w:rFonts w:ascii="Calibri" w:eastAsia="Calibri" w:hAnsi="Calibri" w:cs="Calibri"/>
          <w:color w:val="000000"/>
          <w:sz w:val="24"/>
        </w:rPr>
        <w:t xml:space="preserve"> (both parties)</w:t>
      </w:r>
    </w:p>
    <w:p w14:paraId="5CA1889A" w14:textId="58E713D0" w:rsidR="00CC1B0D" w:rsidRPr="00CC1B0D" w:rsidRDefault="00CC1B0D" w:rsidP="00D7251E">
      <w:pPr>
        <w:numPr>
          <w:ilvl w:val="0"/>
          <w:numId w:val="12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Good feedback about training from members</w:t>
      </w:r>
    </w:p>
    <w:p w14:paraId="7A72C7B6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p w14:paraId="16C0846A" w14:textId="229DA428" w:rsidR="00C60FD5" w:rsidRDefault="007633F8" w:rsidP="007825EF">
      <w:pPr>
        <w:numPr>
          <w:ilvl w:val="0"/>
          <w:numId w:val="5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MMB proposals discussion</w:t>
      </w:r>
    </w:p>
    <w:p w14:paraId="379BE3EE" w14:textId="43823D77" w:rsidR="00C60FD5" w:rsidRPr="003D7AE2" w:rsidRDefault="007633F8" w:rsidP="007825EF">
      <w:pPr>
        <w:numPr>
          <w:ilvl w:val="0"/>
          <w:numId w:val="5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Reactions to proposal</w:t>
      </w:r>
    </w:p>
    <w:p w14:paraId="7537D536" w14:textId="3E8600A8" w:rsidR="003D7AE2" w:rsidRPr="007633F8" w:rsidRDefault="003D7AE2" w:rsidP="007825EF">
      <w:pPr>
        <w:numPr>
          <w:ilvl w:val="0"/>
          <w:numId w:val="5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Concerns about lack of equity consideration</w:t>
      </w:r>
      <w:r w:rsidR="00752989">
        <w:rPr>
          <w:rFonts w:ascii="Calibri" w:eastAsia="Calibri" w:hAnsi="Calibri" w:cs="Calibri"/>
          <w:sz w:val="24"/>
        </w:rPr>
        <w:t xml:space="preserve"> and</w:t>
      </w:r>
      <w:r w:rsidR="00173C50">
        <w:rPr>
          <w:rFonts w:ascii="Calibri" w:eastAsia="Calibri" w:hAnsi="Calibri" w:cs="Calibri"/>
          <w:sz w:val="24"/>
        </w:rPr>
        <w:t xml:space="preserve"> teleworking provisions</w:t>
      </w:r>
    </w:p>
    <w:p w14:paraId="767CCB1B" w14:textId="3D5BDF9F" w:rsidR="007633F8" w:rsidRDefault="007633F8" w:rsidP="007825EF">
      <w:pPr>
        <w:numPr>
          <w:ilvl w:val="0"/>
          <w:numId w:val="5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Next steps/Actions</w:t>
      </w:r>
    </w:p>
    <w:p w14:paraId="7283FB13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sz w:val="18"/>
        </w:rPr>
      </w:pPr>
    </w:p>
    <w:p w14:paraId="000D77F0" w14:textId="07237205" w:rsidR="00173C50" w:rsidRDefault="007633F8" w:rsidP="00173C50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One on One report outs </w:t>
      </w:r>
      <w:r>
        <w:rPr>
          <w:rFonts w:ascii="Calibri" w:eastAsia="Calibri" w:hAnsi="Calibri" w:cs="Calibri"/>
          <w:b/>
          <w:sz w:val="24"/>
        </w:rPr>
        <w:t>(all)</w:t>
      </w:r>
    </w:p>
    <w:p w14:paraId="75D9E276" w14:textId="302D7B9B" w:rsidR="00173C50" w:rsidRDefault="00173C50" w:rsidP="00173C50">
      <w:pPr>
        <w:numPr>
          <w:ilvl w:val="0"/>
          <w:numId w:val="6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Discussions and reactions from MMB proposal</w:t>
      </w:r>
    </w:p>
    <w:p w14:paraId="649C77BB" w14:textId="15589DBA" w:rsidR="00C60FD5" w:rsidRDefault="00173C50" w:rsidP="00173C50">
      <w:pPr>
        <w:numPr>
          <w:ilvl w:val="0"/>
          <w:numId w:val="6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Pr="00173C50">
        <w:rPr>
          <w:rFonts w:ascii="Calibri" w:eastAsia="Calibri" w:hAnsi="Calibri" w:cs="Calibri"/>
          <w:sz w:val="24"/>
        </w:rPr>
        <w:t>lacement of promotional opportunities</w:t>
      </w:r>
    </w:p>
    <w:p w14:paraId="03A79874" w14:textId="754B26C8" w:rsidR="00173C50" w:rsidRDefault="00173C50" w:rsidP="00173C50">
      <w:pPr>
        <w:numPr>
          <w:ilvl w:val="0"/>
          <w:numId w:val="6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Partnering with other unions</w:t>
      </w:r>
    </w:p>
    <w:p w14:paraId="41B71467" w14:textId="130E61C6" w:rsidR="00173C50" w:rsidRDefault="00173C50" w:rsidP="00173C50">
      <w:pPr>
        <w:numPr>
          <w:ilvl w:val="0"/>
          <w:numId w:val="6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Questions about MAPE management</w:t>
      </w:r>
    </w:p>
    <w:p w14:paraId="29C9B0A3" w14:textId="738CE510" w:rsidR="00173C50" w:rsidRDefault="00173C50" w:rsidP="00173C50">
      <w:pPr>
        <w:numPr>
          <w:ilvl w:val="0"/>
          <w:numId w:val="6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Supporting Negotiations Team</w:t>
      </w:r>
    </w:p>
    <w:p w14:paraId="018557FB" w14:textId="1EF847CB" w:rsidR="00173C50" w:rsidRDefault="00173C50" w:rsidP="00173C50">
      <w:pPr>
        <w:numPr>
          <w:ilvl w:val="0"/>
          <w:numId w:val="6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All-Call Day on the Hill</w:t>
      </w:r>
      <w:r w:rsidR="00D7251E">
        <w:rPr>
          <w:rFonts w:ascii="Calibri" w:eastAsia="Calibri" w:hAnsi="Calibri" w:cs="Calibri"/>
          <w:sz w:val="24"/>
        </w:rPr>
        <w:t>?</w:t>
      </w:r>
    </w:p>
    <w:p w14:paraId="43C8D9F5" w14:textId="3CDDDF04" w:rsidR="00DF5A66" w:rsidRDefault="00DF5A66" w:rsidP="00DF5A66">
      <w:pPr>
        <w:numPr>
          <w:ilvl w:val="0"/>
          <w:numId w:val="6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Job classifications</w:t>
      </w:r>
    </w:p>
    <w:p w14:paraId="11295644" w14:textId="77777777" w:rsidR="0055024E" w:rsidRDefault="0055024E" w:rsidP="0055024E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p w14:paraId="111E0425" w14:textId="32BB1597" w:rsidR="0055024E" w:rsidRDefault="00924EC0" w:rsidP="0055024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Request to support </w:t>
      </w:r>
      <w:r w:rsidR="00752989">
        <w:rPr>
          <w:rFonts w:ascii="Calibri" w:eastAsia="Calibri" w:hAnsi="Calibri" w:cs="Calibri"/>
          <w:sz w:val="24"/>
        </w:rPr>
        <w:t>legislation</w:t>
      </w:r>
    </w:p>
    <w:p w14:paraId="5BEEB7EA" w14:textId="6D407BFE" w:rsidR="00924EC0" w:rsidRDefault="00924EC0" w:rsidP="00924EC0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Crimes motivated by bias (HF1691)</w:t>
      </w:r>
    </w:p>
    <w:p w14:paraId="3F3E6FF1" w14:textId="4E37FE9F" w:rsidR="0055024E" w:rsidRDefault="0055024E" w:rsidP="00924EC0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MAPE </w:t>
      </w:r>
      <w:r w:rsidR="00924EC0">
        <w:rPr>
          <w:rFonts w:ascii="Calibri" w:eastAsia="Calibri" w:hAnsi="Calibri" w:cs="Calibri"/>
          <w:sz w:val="24"/>
        </w:rPr>
        <w:t>member</w:t>
      </w:r>
      <w:r w:rsidR="00752989">
        <w:rPr>
          <w:rFonts w:ascii="Calibri" w:eastAsia="Calibri" w:hAnsi="Calibri" w:cs="Calibri"/>
          <w:sz w:val="24"/>
        </w:rPr>
        <w:t>s</w:t>
      </w:r>
      <w:r w:rsidR="00924EC0">
        <w:rPr>
          <w:rFonts w:ascii="Calibri" w:eastAsia="Calibri" w:hAnsi="Calibri" w:cs="Calibri"/>
          <w:sz w:val="24"/>
        </w:rPr>
        <w:t xml:space="preserve"> requested </w:t>
      </w:r>
      <w:r>
        <w:rPr>
          <w:rFonts w:ascii="Calibri" w:eastAsia="Calibri" w:hAnsi="Calibri" w:cs="Calibri"/>
          <w:sz w:val="24"/>
        </w:rPr>
        <w:t>statement against AAPI hate</w:t>
      </w:r>
    </w:p>
    <w:p w14:paraId="5DE1A121" w14:textId="333262BD" w:rsidR="00924EC0" w:rsidRDefault="00924EC0" w:rsidP="00924EC0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Motion (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Bodin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>):</w:t>
      </w:r>
      <w:r>
        <w:rPr>
          <w:rFonts w:ascii="Calibri" w:eastAsia="Calibri" w:hAnsi="Calibri" w:cs="Calibri"/>
          <w:sz w:val="24"/>
        </w:rPr>
        <w:t xml:space="preserve">  Political Council to support the language in HF1691, and request Board of Directors approval for MAPE support.</w:t>
      </w:r>
    </w:p>
    <w:p w14:paraId="2F02BD96" w14:textId="1EC93131" w:rsidR="00924EC0" w:rsidRDefault="00924EC0" w:rsidP="00924EC0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Second (</w:t>
      </w:r>
      <w:r>
        <w:rPr>
          <w:rFonts w:ascii="Calibri" w:eastAsia="Calibri" w:hAnsi="Calibri" w:cs="Calibri"/>
          <w:b/>
          <w:sz w:val="24"/>
        </w:rPr>
        <w:t>Juan</w:t>
      </w:r>
      <w:r>
        <w:rPr>
          <w:rFonts w:ascii="Calibri" w:eastAsia="Calibri" w:hAnsi="Calibri" w:cs="Calibri"/>
          <w:sz w:val="24"/>
        </w:rPr>
        <w:t>)</w:t>
      </w:r>
    </w:p>
    <w:p w14:paraId="2770E8B0" w14:textId="33505DAD" w:rsidR="00924EC0" w:rsidRPr="00924EC0" w:rsidRDefault="00924EC0" w:rsidP="00924EC0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Passed</w:t>
      </w:r>
    </w:p>
    <w:p w14:paraId="2AD30810" w14:textId="77777777" w:rsidR="00173C50" w:rsidRPr="00173C50" w:rsidRDefault="00173C50" w:rsidP="00173C50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</w:rPr>
      </w:pPr>
    </w:p>
    <w:p w14:paraId="61AA3B5D" w14:textId="25F9FDB1" w:rsidR="00C60FD5" w:rsidRPr="00F94992" w:rsidRDefault="00184EAB" w:rsidP="007825EF">
      <w:pPr>
        <w:numPr>
          <w:ilvl w:val="0"/>
          <w:numId w:val="7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Negotiations Conversation (Guest Adam Novotny-Negotiations Co-Chair</w:t>
      </w:r>
      <w:r w:rsidR="00924EC0">
        <w:rPr>
          <w:rFonts w:ascii="Calibri" w:eastAsia="Calibri" w:hAnsi="Calibri" w:cs="Calibri"/>
          <w:sz w:val="24"/>
        </w:rPr>
        <w:t>)</w:t>
      </w:r>
    </w:p>
    <w:p w14:paraId="457AC518" w14:textId="629118C4" w:rsidR="00F94992" w:rsidRPr="00F94992" w:rsidRDefault="00F94992" w:rsidP="00F94992">
      <w:pPr>
        <w:numPr>
          <w:ilvl w:val="0"/>
          <w:numId w:val="7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Mixed messaging between Governor/Commissioner conversations and the proposals from MMB</w:t>
      </w:r>
    </w:p>
    <w:p w14:paraId="73700EF0" w14:textId="5EF54767" w:rsidR="00F94992" w:rsidRPr="00F94992" w:rsidRDefault="00752989" w:rsidP="00F94992">
      <w:pPr>
        <w:numPr>
          <w:ilvl w:val="0"/>
          <w:numId w:val="7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R</w:t>
      </w:r>
      <w:r w:rsidR="00F94992">
        <w:rPr>
          <w:rFonts w:ascii="Calibri" w:eastAsia="Calibri" w:hAnsi="Calibri" w:cs="Calibri"/>
          <w:sz w:val="24"/>
        </w:rPr>
        <w:t>eactions of proposed language</w:t>
      </w:r>
    </w:p>
    <w:p w14:paraId="0BA1F7F7" w14:textId="1020D479" w:rsidR="00F94992" w:rsidRPr="00F94992" w:rsidRDefault="00F94992" w:rsidP="00F94992">
      <w:pPr>
        <w:numPr>
          <w:ilvl w:val="0"/>
          <w:numId w:val="7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Structural racial inequities shown in hiring, retaining, and layoff practices</w:t>
      </w:r>
    </w:p>
    <w:p w14:paraId="5683DD54" w14:textId="76515BE6" w:rsidR="00F94992" w:rsidRPr="00701522" w:rsidRDefault="00F94992" w:rsidP="00F94992">
      <w:pPr>
        <w:numPr>
          <w:ilvl w:val="0"/>
          <w:numId w:val="7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Next steps – identifying engagement and education plans</w:t>
      </w:r>
    </w:p>
    <w:p w14:paraId="79FFE9B2" w14:textId="6E51E4B5" w:rsidR="00701522" w:rsidRPr="00701522" w:rsidRDefault="00752989" w:rsidP="00F94992">
      <w:pPr>
        <w:numPr>
          <w:ilvl w:val="0"/>
          <w:numId w:val="7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Action </w:t>
      </w:r>
      <w:r>
        <w:rPr>
          <w:rFonts w:ascii="Calibri" w:eastAsia="Calibri" w:hAnsi="Calibri" w:cs="Calibri"/>
          <w:sz w:val="24"/>
        </w:rPr>
        <w:t xml:space="preserve">for </w:t>
      </w:r>
      <w:r w:rsidR="00701522">
        <w:rPr>
          <w:rFonts w:ascii="Calibri" w:eastAsia="Calibri" w:hAnsi="Calibri" w:cs="Calibri"/>
          <w:sz w:val="24"/>
        </w:rPr>
        <w:t>Temporary Unclassified</w:t>
      </w:r>
      <w:r>
        <w:rPr>
          <w:rFonts w:ascii="Calibri" w:eastAsia="Calibri" w:hAnsi="Calibri" w:cs="Calibri"/>
          <w:sz w:val="24"/>
        </w:rPr>
        <w:t xml:space="preserve"> employees</w:t>
      </w:r>
      <w:r w:rsidR="00701522">
        <w:rPr>
          <w:rFonts w:ascii="Calibri" w:eastAsia="Calibri" w:hAnsi="Calibri" w:cs="Calibri"/>
          <w:sz w:val="24"/>
        </w:rPr>
        <w:t>– April 22</w:t>
      </w:r>
      <w:r w:rsidR="00701522" w:rsidRPr="00701522">
        <w:rPr>
          <w:rFonts w:ascii="Calibri" w:eastAsia="Calibri" w:hAnsi="Calibri" w:cs="Calibri"/>
          <w:sz w:val="24"/>
          <w:vertAlign w:val="superscript"/>
        </w:rPr>
        <w:t>nd</w:t>
      </w:r>
    </w:p>
    <w:p w14:paraId="11CB7BD2" w14:textId="587C1654" w:rsidR="00701522" w:rsidRPr="00AE42C1" w:rsidRDefault="00701522" w:rsidP="00AE42C1">
      <w:pPr>
        <w:numPr>
          <w:ilvl w:val="0"/>
          <w:numId w:val="7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Sign-up: </w:t>
      </w:r>
      <w:hyperlink r:id="rId10" w:history="1">
        <w:r w:rsidRPr="00953D73">
          <w:rPr>
            <w:rStyle w:val="Hyperlink"/>
            <w:rFonts w:ascii="Calibri" w:eastAsia="Calibri" w:hAnsi="Calibri" w:cs="Calibri"/>
            <w:sz w:val="24"/>
          </w:rPr>
          <w:t>https://docs.google.com/forms/d/e/1FAIpQLSeV2E3ND36Leycn0zm7ky1157kRsRrW3x5URD1-p4-crhsfGg/viewform</w:t>
        </w:r>
      </w:hyperlink>
    </w:p>
    <w:p w14:paraId="0B054F8F" w14:textId="439B593C" w:rsidR="00701522" w:rsidRPr="00B51713" w:rsidRDefault="00AE42C1" w:rsidP="00B51713">
      <w:pPr>
        <w:numPr>
          <w:ilvl w:val="0"/>
          <w:numId w:val="7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Budget</w:t>
      </w:r>
    </w:p>
    <w:p w14:paraId="1D916A50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p w14:paraId="2C453BDA" w14:textId="77777777" w:rsidR="00B51713" w:rsidRPr="00B51713" w:rsidRDefault="00184EAB" w:rsidP="00184EAB">
      <w:pPr>
        <w:numPr>
          <w:ilvl w:val="0"/>
          <w:numId w:val="8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MNSTATE Day on the Hill </w:t>
      </w:r>
      <w:r w:rsidR="00B51713" w:rsidRPr="00D56BE2">
        <w:rPr>
          <w:rFonts w:ascii="Calibri" w:eastAsia="Calibri" w:hAnsi="Calibri" w:cs="Calibri"/>
          <w:b/>
          <w:sz w:val="24"/>
        </w:rPr>
        <w:t>(</w:t>
      </w:r>
      <w:r w:rsidR="00B51713">
        <w:rPr>
          <w:rFonts w:ascii="Calibri" w:eastAsia="Calibri" w:hAnsi="Calibri" w:cs="Calibri"/>
          <w:b/>
          <w:sz w:val="24"/>
        </w:rPr>
        <w:t>Ferrara)</w:t>
      </w:r>
    </w:p>
    <w:p w14:paraId="1EDE3EDA" w14:textId="0CC5EF70" w:rsidR="00B51713" w:rsidRPr="00B51713" w:rsidRDefault="00B51713" w:rsidP="00B51713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Targeting April 29</w:t>
      </w:r>
      <w:r w:rsidRPr="00B51713">
        <w:rPr>
          <w:rFonts w:ascii="Calibri" w:eastAsia="Calibri" w:hAnsi="Calibri" w:cs="Calibri"/>
          <w:sz w:val="24"/>
          <w:vertAlign w:val="superscript"/>
        </w:rPr>
        <w:t>th</w:t>
      </w:r>
    </w:p>
    <w:p w14:paraId="4DD5590C" w14:textId="2B86CBC3" w:rsidR="00B51713" w:rsidRPr="00B51713" w:rsidRDefault="00B51713" w:rsidP="00B51713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Same format at previous</w:t>
      </w:r>
    </w:p>
    <w:p w14:paraId="10465007" w14:textId="77777777" w:rsidR="00D56BE2" w:rsidRPr="00D56BE2" w:rsidRDefault="00D56BE2" w:rsidP="00B51713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Well organized and prepared Meet and Confer</w:t>
      </w:r>
    </w:p>
    <w:p w14:paraId="35E6F9E2" w14:textId="77777777" w:rsidR="00D7251E" w:rsidRPr="00D7251E" w:rsidRDefault="00D7251E" w:rsidP="00D7251E">
      <w:pPr>
        <w:spacing w:after="0" w:line="240" w:lineRule="auto"/>
        <w:ind w:left="1080"/>
        <w:contextualSpacing/>
        <w:rPr>
          <w:rFonts w:ascii="Calibri" w:eastAsia="Calibri" w:hAnsi="Calibri" w:cs="Calibri"/>
          <w:sz w:val="24"/>
          <w:u w:val="single"/>
        </w:rPr>
      </w:pPr>
    </w:p>
    <w:p w14:paraId="732F5722" w14:textId="7478E3DF" w:rsidR="006944C9" w:rsidRPr="006944C9" w:rsidRDefault="006944C9" w:rsidP="00B51713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Issues:</w:t>
      </w:r>
    </w:p>
    <w:p w14:paraId="50997E15" w14:textId="7A2EA131" w:rsidR="00B51713" w:rsidRPr="00B51713" w:rsidRDefault="00B51713" w:rsidP="006944C9">
      <w:pPr>
        <w:numPr>
          <w:ilvl w:val="0"/>
          <w:numId w:val="8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MNSTAT funding</w:t>
      </w:r>
    </w:p>
    <w:p w14:paraId="7107280C" w14:textId="3D1DF2DE" w:rsidR="00B51713" w:rsidRPr="00B51713" w:rsidRDefault="00B51713" w:rsidP="006944C9">
      <w:pPr>
        <w:numPr>
          <w:ilvl w:val="0"/>
          <w:numId w:val="8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ISRS (</w:t>
      </w:r>
      <w:r>
        <w:rPr>
          <w:rFonts w:ascii="Calibri" w:eastAsia="Calibri" w:hAnsi="Calibri" w:cs="Calibri"/>
          <w:sz w:val="24"/>
        </w:rPr>
        <w:t>In</w:t>
      </w:r>
      <w:r>
        <w:rPr>
          <w:rFonts w:ascii="Calibri" w:eastAsia="Calibri" w:hAnsi="Calibri" w:cs="Calibri"/>
          <w:sz w:val="24"/>
        </w:rPr>
        <w:t>tegrated Student Records System)/</w:t>
      </w:r>
      <w:proofErr w:type="spellStart"/>
      <w:r>
        <w:rPr>
          <w:rFonts w:ascii="Calibri" w:eastAsia="Calibri" w:hAnsi="Calibri" w:cs="Calibri"/>
          <w:sz w:val="24"/>
        </w:rPr>
        <w:t>NexGen</w:t>
      </w:r>
      <w:proofErr w:type="spellEnd"/>
      <w:r>
        <w:rPr>
          <w:rFonts w:ascii="Calibri" w:eastAsia="Calibri" w:hAnsi="Calibri" w:cs="Calibri"/>
          <w:sz w:val="24"/>
        </w:rPr>
        <w:t xml:space="preserve"> funding</w:t>
      </w:r>
    </w:p>
    <w:p w14:paraId="7A03EA51" w14:textId="4F57DF53" w:rsidR="00B51713" w:rsidRPr="00B51713" w:rsidRDefault="00B51713" w:rsidP="006944C9">
      <w:pPr>
        <w:numPr>
          <w:ilvl w:val="0"/>
          <w:numId w:val="8"/>
        </w:numPr>
        <w:spacing w:after="0" w:line="240" w:lineRule="auto"/>
        <w:ind w:left="144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Permanent unclassified employees</w:t>
      </w:r>
    </w:p>
    <w:p w14:paraId="4F1DEC77" w14:textId="77777777" w:rsidR="00B51713" w:rsidRPr="00B51713" w:rsidRDefault="00B51713" w:rsidP="00D56BE2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u w:val="single"/>
        </w:rPr>
      </w:pPr>
      <w:bookmarkStart w:id="0" w:name="_GoBack"/>
      <w:bookmarkEnd w:id="0"/>
    </w:p>
    <w:p w14:paraId="42DC9851" w14:textId="1FE3D16B" w:rsidR="00C60FD5" w:rsidRPr="00D56BE2" w:rsidRDefault="00184EAB" w:rsidP="00184EAB">
      <w:pPr>
        <w:numPr>
          <w:ilvl w:val="0"/>
          <w:numId w:val="8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All Call Day on the Hill</w:t>
      </w:r>
      <w:r w:rsidR="00D56BE2">
        <w:rPr>
          <w:rFonts w:ascii="Calibri" w:eastAsia="Calibri" w:hAnsi="Calibri" w:cs="Calibri"/>
          <w:sz w:val="24"/>
        </w:rPr>
        <w:t xml:space="preserve"> </w:t>
      </w:r>
      <w:r w:rsidR="00D56BE2">
        <w:rPr>
          <w:rFonts w:ascii="Calibri" w:eastAsia="Calibri" w:hAnsi="Calibri" w:cs="Calibri"/>
          <w:b/>
          <w:sz w:val="24"/>
        </w:rPr>
        <w:t>(Solo)</w:t>
      </w:r>
    </w:p>
    <w:p w14:paraId="5CCADF37" w14:textId="23BEB4A9" w:rsidR="00D56BE2" w:rsidRPr="003B200A" w:rsidRDefault="00D56BE2" w:rsidP="00D56BE2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No tentative date yet</w:t>
      </w:r>
    </w:p>
    <w:p w14:paraId="70FF44A7" w14:textId="77777777" w:rsidR="003B200A" w:rsidRPr="003B200A" w:rsidRDefault="003B200A" w:rsidP="00D56BE2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Possibly collaborate with another group</w:t>
      </w:r>
    </w:p>
    <w:p w14:paraId="534B55AE" w14:textId="0699CDBA" w:rsidR="003B200A" w:rsidRPr="00170EED" w:rsidRDefault="003B200A" w:rsidP="00D56BE2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Going forward with planning</w:t>
      </w:r>
    </w:p>
    <w:p w14:paraId="5EFEE56A" w14:textId="2E820578" w:rsidR="00170EED" w:rsidRPr="003B200A" w:rsidRDefault="00170EED" w:rsidP="00D56BE2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Idea for fall session or training to encourage Meet and Confers to proactively get involved prior to the legislative session</w:t>
      </w:r>
    </w:p>
    <w:p w14:paraId="4D18A2E9" w14:textId="45E694E1" w:rsidR="003B200A" w:rsidRPr="00184EAB" w:rsidRDefault="003B200A" w:rsidP="00D56BE2">
      <w:pPr>
        <w:numPr>
          <w:ilvl w:val="0"/>
          <w:numId w:val="8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Agenda item for May meeting:</w:t>
      </w:r>
      <w:r>
        <w:rPr>
          <w:rFonts w:ascii="Calibri" w:eastAsia="Calibri" w:hAnsi="Calibri" w:cs="Calibri"/>
          <w:sz w:val="24"/>
        </w:rPr>
        <w:t xml:space="preserve">  Discuss planning for legislative priorities (call for ideas, timing, outreach, coordinate with Communications)</w:t>
      </w:r>
    </w:p>
    <w:p w14:paraId="5B33F656" w14:textId="77777777" w:rsidR="00AE3700" w:rsidRDefault="00AE3700" w:rsidP="00173C50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p w14:paraId="6C1E83A2" w14:textId="6B2575F5" w:rsidR="00C60FD5" w:rsidRPr="003B200A" w:rsidRDefault="00184EAB" w:rsidP="007825EF">
      <w:pPr>
        <w:numPr>
          <w:ilvl w:val="0"/>
          <w:numId w:val="9"/>
        </w:numPr>
        <w:spacing w:after="0" w:line="240" w:lineRule="auto"/>
        <w:ind w:left="72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Next Steps – Legal Joint Meeting</w:t>
      </w:r>
    </w:p>
    <w:p w14:paraId="3834B03D" w14:textId="3A35E578" w:rsidR="003B200A" w:rsidRPr="003B200A" w:rsidRDefault="003B200A" w:rsidP="003B200A">
      <w:pPr>
        <w:numPr>
          <w:ilvl w:val="0"/>
          <w:numId w:val="9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Better understanding of roles and Campaign Finance law</w:t>
      </w:r>
    </w:p>
    <w:p w14:paraId="39EA5CFF" w14:textId="149F5F86" w:rsidR="003B200A" w:rsidRPr="003B200A" w:rsidRDefault="003B200A" w:rsidP="003B200A">
      <w:pPr>
        <w:numPr>
          <w:ilvl w:val="0"/>
          <w:numId w:val="9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Tentatively April 30</w:t>
      </w:r>
      <w:r w:rsidRPr="003B200A">
        <w:rPr>
          <w:rFonts w:ascii="Calibri" w:eastAsia="Calibri" w:hAnsi="Calibri" w:cs="Calibri"/>
          <w:sz w:val="24"/>
          <w:vertAlign w:val="superscript"/>
        </w:rPr>
        <w:t>th</w:t>
      </w:r>
    </w:p>
    <w:p w14:paraId="553C39FB" w14:textId="5857B7D8" w:rsidR="003B200A" w:rsidRPr="003B200A" w:rsidRDefault="003B200A" w:rsidP="003B200A">
      <w:pPr>
        <w:numPr>
          <w:ilvl w:val="0"/>
          <w:numId w:val="9"/>
        </w:numPr>
        <w:spacing w:after="0"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Part-day meeting with PAC</w:t>
      </w:r>
    </w:p>
    <w:p w14:paraId="172B2F98" w14:textId="6ECD89CC" w:rsidR="00184EAB" w:rsidRDefault="00184EAB" w:rsidP="00184EAB">
      <w:pPr>
        <w:spacing w:after="0" w:line="240" w:lineRule="auto"/>
        <w:contextualSpacing/>
        <w:rPr>
          <w:rFonts w:ascii="Calibri" w:eastAsia="Calibri" w:hAnsi="Calibri" w:cs="Calibri"/>
          <w:sz w:val="24"/>
        </w:rPr>
      </w:pPr>
    </w:p>
    <w:p w14:paraId="17D1EEDA" w14:textId="77777777" w:rsidR="00C60FD5" w:rsidRDefault="00C60FD5" w:rsidP="007825EF">
      <w:pPr>
        <w:spacing w:after="0" w:line="240" w:lineRule="auto"/>
        <w:ind w:left="720"/>
        <w:contextualSpacing/>
        <w:rPr>
          <w:rFonts w:ascii="Calibri" w:eastAsia="Calibri" w:hAnsi="Calibri" w:cs="Calibri"/>
          <w:sz w:val="18"/>
        </w:rPr>
      </w:pPr>
    </w:p>
    <w:p w14:paraId="6BC4ECA5" w14:textId="610BE431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Next meeting:  </w:t>
      </w:r>
      <w:r>
        <w:rPr>
          <w:rFonts w:ascii="Calibri" w:eastAsia="Calibri" w:hAnsi="Calibri" w:cs="Calibri"/>
          <w:color w:val="000000"/>
        </w:rPr>
        <w:t xml:space="preserve">Friday, </w:t>
      </w:r>
      <w:r w:rsidR="00184EAB">
        <w:rPr>
          <w:rFonts w:ascii="Calibri" w:eastAsia="Calibri" w:hAnsi="Calibri" w:cs="Calibri"/>
          <w:color w:val="000000"/>
        </w:rPr>
        <w:t>May</w:t>
      </w:r>
      <w:r>
        <w:rPr>
          <w:rFonts w:ascii="Calibri" w:eastAsia="Calibri" w:hAnsi="Calibri" w:cs="Calibri"/>
          <w:color w:val="000000"/>
        </w:rPr>
        <w:t xml:space="preserve"> </w:t>
      </w:r>
      <w:r w:rsidR="00184EAB">
        <w:rPr>
          <w:rFonts w:ascii="Calibri" w:eastAsia="Calibri" w:hAnsi="Calibri" w:cs="Calibri"/>
          <w:color w:val="000000"/>
        </w:rPr>
        <w:t>14</w:t>
      </w:r>
      <w:r>
        <w:rPr>
          <w:rFonts w:ascii="Calibri" w:eastAsia="Calibri" w:hAnsi="Calibri" w:cs="Calibri"/>
          <w:color w:val="000000"/>
        </w:rPr>
        <w:t>th at 9:00 AM</w:t>
      </w:r>
    </w:p>
    <w:p w14:paraId="7CB772C5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</w:p>
    <w:p w14:paraId="24BAE116" w14:textId="09ACF582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Adjourned at </w:t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173C50">
        <w:rPr>
          <w:rFonts w:ascii="Calibri" w:eastAsia="Calibri" w:hAnsi="Calibri" w:cs="Calibri"/>
          <w:b/>
          <w:color w:val="000000"/>
        </w:rPr>
        <w:softHyphen/>
      </w:r>
      <w:r w:rsidR="003E4BCC">
        <w:rPr>
          <w:rFonts w:ascii="Calibri" w:eastAsia="Calibri" w:hAnsi="Calibri" w:cs="Calibri"/>
          <w:b/>
          <w:color w:val="000000"/>
        </w:rPr>
        <w:t>1:50</w:t>
      </w:r>
      <w:r>
        <w:rPr>
          <w:rFonts w:ascii="Calibri" w:eastAsia="Calibri" w:hAnsi="Calibri" w:cs="Calibri"/>
          <w:b/>
          <w:color w:val="000000"/>
        </w:rPr>
        <w:t xml:space="preserve"> PM</w:t>
      </w:r>
    </w:p>
    <w:p w14:paraId="3059C3AA" w14:textId="77777777" w:rsidR="00C60FD5" w:rsidRDefault="00C60FD5" w:rsidP="007825EF">
      <w:pPr>
        <w:spacing w:after="0" w:line="240" w:lineRule="auto"/>
        <w:contextualSpacing/>
        <w:rPr>
          <w:rFonts w:ascii="Calibri" w:eastAsia="Calibri" w:hAnsi="Calibri" w:cs="Calibri"/>
          <w:b/>
          <w:color w:val="000000"/>
        </w:rPr>
      </w:pPr>
    </w:p>
    <w:p w14:paraId="7EB40CD9" w14:textId="77777777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Back-up Note-Taking Rotation:</w:t>
      </w:r>
    </w:p>
    <w:p w14:paraId="16B1BD7D" w14:textId="77777777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May - Chet</w:t>
      </w:r>
    </w:p>
    <w:p w14:paraId="3BBF17F6" w14:textId="77777777" w:rsidR="00C60FD5" w:rsidRDefault="00AE3700" w:rsidP="007825EF">
      <w:p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- Nicole</w:t>
      </w:r>
    </w:p>
    <w:sectPr w:rsidR="00C6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36B8" w14:textId="77777777" w:rsidR="0078690C" w:rsidRDefault="0078690C" w:rsidP="00B51713">
      <w:pPr>
        <w:spacing w:after="0" w:line="240" w:lineRule="auto"/>
      </w:pPr>
      <w:r>
        <w:separator/>
      </w:r>
    </w:p>
  </w:endnote>
  <w:endnote w:type="continuationSeparator" w:id="0">
    <w:p w14:paraId="110DAC37" w14:textId="77777777" w:rsidR="0078690C" w:rsidRDefault="0078690C" w:rsidP="00B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1B85" w14:textId="77777777" w:rsidR="0078690C" w:rsidRDefault="0078690C" w:rsidP="00B51713">
      <w:pPr>
        <w:spacing w:after="0" w:line="240" w:lineRule="auto"/>
      </w:pPr>
      <w:r>
        <w:separator/>
      </w:r>
    </w:p>
  </w:footnote>
  <w:footnote w:type="continuationSeparator" w:id="0">
    <w:p w14:paraId="7C0BFAFA" w14:textId="77777777" w:rsidR="0078690C" w:rsidRDefault="0078690C" w:rsidP="00B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819"/>
    <w:multiLevelType w:val="hybridMultilevel"/>
    <w:tmpl w:val="E8B4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A01"/>
    <w:multiLevelType w:val="multilevel"/>
    <w:tmpl w:val="1074A8F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46FF8"/>
    <w:multiLevelType w:val="multilevel"/>
    <w:tmpl w:val="AB0C9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0590F"/>
    <w:multiLevelType w:val="multilevel"/>
    <w:tmpl w:val="A6941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152E0"/>
    <w:multiLevelType w:val="multilevel"/>
    <w:tmpl w:val="38B25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9637CF"/>
    <w:multiLevelType w:val="multilevel"/>
    <w:tmpl w:val="9788A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52CC8"/>
    <w:multiLevelType w:val="multilevel"/>
    <w:tmpl w:val="1074A8F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0352D8"/>
    <w:multiLevelType w:val="multilevel"/>
    <w:tmpl w:val="F94C7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46606"/>
    <w:multiLevelType w:val="multilevel"/>
    <w:tmpl w:val="9F529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3D58A0"/>
    <w:multiLevelType w:val="multilevel"/>
    <w:tmpl w:val="800A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B12C4"/>
    <w:multiLevelType w:val="multilevel"/>
    <w:tmpl w:val="38DE1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A20483"/>
    <w:multiLevelType w:val="multilevel"/>
    <w:tmpl w:val="A330D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7537CA"/>
    <w:multiLevelType w:val="multilevel"/>
    <w:tmpl w:val="14E01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D5"/>
    <w:rsid w:val="00092C9B"/>
    <w:rsid w:val="00170EED"/>
    <w:rsid w:val="00173C50"/>
    <w:rsid w:val="00184EAB"/>
    <w:rsid w:val="0021514C"/>
    <w:rsid w:val="003B200A"/>
    <w:rsid w:val="003D7AE2"/>
    <w:rsid w:val="003E4BCC"/>
    <w:rsid w:val="004D43E3"/>
    <w:rsid w:val="0055024E"/>
    <w:rsid w:val="00657134"/>
    <w:rsid w:val="006944C9"/>
    <w:rsid w:val="00701522"/>
    <w:rsid w:val="00752989"/>
    <w:rsid w:val="007633F8"/>
    <w:rsid w:val="007825EF"/>
    <w:rsid w:val="0078690C"/>
    <w:rsid w:val="00924EC0"/>
    <w:rsid w:val="00AE3700"/>
    <w:rsid w:val="00AE42C1"/>
    <w:rsid w:val="00B51713"/>
    <w:rsid w:val="00C266DF"/>
    <w:rsid w:val="00C60FD5"/>
    <w:rsid w:val="00CC1B0D"/>
    <w:rsid w:val="00D56BE2"/>
    <w:rsid w:val="00D7251E"/>
    <w:rsid w:val="00DF5A66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5B3D"/>
  <w15:docId w15:val="{F2E069D8-1CF7-44C7-B3DF-B6A7968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5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13"/>
  </w:style>
  <w:style w:type="paragraph" w:styleId="Footer">
    <w:name w:val="footer"/>
    <w:basedOn w:val="Normal"/>
    <w:link w:val="FooterChar"/>
    <w:uiPriority w:val="99"/>
    <w:unhideWhenUsed/>
    <w:rsid w:val="00B5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V2E3ND36Leycn0zm7ky1157kRsRrW3x5URD1-p4-crhsfGg/viewfor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74B4-5D49-42C1-92FB-641C5FB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Hemmingsen-Jaeger</dc:creator>
  <cp:lastModifiedBy>Chuck Jaeger</cp:lastModifiedBy>
  <cp:revision>13</cp:revision>
  <dcterms:created xsi:type="dcterms:W3CDTF">2021-04-09T15:25:00Z</dcterms:created>
  <dcterms:modified xsi:type="dcterms:W3CDTF">2021-04-09T18:53:00Z</dcterms:modified>
</cp:coreProperties>
</file>