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34E2" w14:textId="77777777" w:rsidR="00B740C6" w:rsidRDefault="00B740C6" w:rsidP="00B740C6">
      <w:pPr>
        <w:pStyle w:val="Title"/>
        <w:shd w:val="clear" w:color="auto" w:fill="FFFFFF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MAPE 401Activities Committee MINUTES</w:t>
      </w:r>
    </w:p>
    <w:p w14:paraId="6D5F883B" w14:textId="77777777" w:rsidR="00B740C6" w:rsidRDefault="00B740C6" w:rsidP="00B740C6">
      <w:pPr>
        <w:pStyle w:val="Subtitle"/>
        <w:shd w:val="clear" w:color="auto" w:fill="FFFFFF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Meeting date | time </w:t>
      </w:r>
      <w:r>
        <w:rPr>
          <w:rStyle w:val="Emphasis"/>
          <w:rFonts w:ascii="Roboto" w:hAnsi="Roboto"/>
          <w:color w:val="222222"/>
        </w:rPr>
        <w:t>3/11/2019 12:00 PM</w:t>
      </w:r>
      <w:r>
        <w:rPr>
          <w:rFonts w:ascii="Roboto" w:hAnsi="Roboto"/>
          <w:color w:val="222222"/>
        </w:rPr>
        <w:t> - | Meeting location </w:t>
      </w:r>
      <w:r>
        <w:rPr>
          <w:rStyle w:val="Emphasis"/>
          <w:rFonts w:ascii="Roboto" w:hAnsi="Roboto"/>
          <w:color w:val="222222"/>
        </w:rPr>
        <w:t>Room: </w:t>
      </w:r>
      <w:r>
        <w:rPr>
          <w:rFonts w:ascii="Roboto" w:hAnsi="Roboto"/>
          <w:color w:val="222222"/>
        </w:rPr>
        <w:t>4250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7"/>
        <w:gridCol w:w="3703"/>
      </w:tblGrid>
      <w:tr w:rsidR="00B740C6" w14:paraId="5578A903" w14:textId="77777777" w:rsidTr="00B740C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6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8"/>
              <w:gridCol w:w="3676"/>
            </w:tblGrid>
            <w:tr w:rsidR="00B740C6" w14:paraId="1B1F09DA" w14:textId="77777777">
              <w:tc>
                <w:tcPr>
                  <w:tcW w:w="0" w:type="auto"/>
                  <w:vAlign w:val="center"/>
                  <w:hideMark/>
                </w:tcPr>
                <w:p w14:paraId="04FA403D" w14:textId="77777777" w:rsidR="00B740C6" w:rsidRDefault="00B740C6">
                  <w:pPr>
                    <w:pStyle w:val="Heading3"/>
                    <w:rPr>
                      <w:rFonts w:ascii="Roboto" w:hAnsi="Roboto"/>
                      <w:color w:val="au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Meeting called 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7F20EE" w14:textId="77777777" w:rsidR="00B740C6" w:rsidRDefault="00B740C6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Style w:val="Strong"/>
                    </w:rPr>
                    <w:t>Isiuwa</w:t>
                  </w:r>
                  <w:proofErr w:type="spellEnd"/>
                  <w:r>
                    <w:rPr>
                      <w:rStyle w:val="Strong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</w:rPr>
                    <w:t>Tanimojo</w:t>
                  </w:r>
                  <w:proofErr w:type="spellEnd"/>
                </w:p>
              </w:tc>
            </w:tr>
            <w:tr w:rsidR="00B740C6" w14:paraId="2D618187" w14:textId="77777777">
              <w:tc>
                <w:tcPr>
                  <w:tcW w:w="0" w:type="auto"/>
                  <w:vAlign w:val="center"/>
                  <w:hideMark/>
                </w:tcPr>
                <w:p w14:paraId="10C9BD4D" w14:textId="77777777" w:rsidR="00B740C6" w:rsidRDefault="00B740C6">
                  <w:pPr>
                    <w:pStyle w:val="Heading3"/>
                    <w:rPr>
                      <w:rFonts w:ascii="Roboto" w:hAnsi="Robo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Type of meeting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6FE2EE" w14:textId="77777777" w:rsidR="00B740C6" w:rsidRDefault="00B740C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Style w:val="Strong"/>
                    </w:rPr>
                    <w:t>Upcoming Event</w:t>
                  </w:r>
                </w:p>
              </w:tc>
            </w:tr>
            <w:tr w:rsidR="00B740C6" w14:paraId="1FC02D3E" w14:textId="77777777">
              <w:tc>
                <w:tcPr>
                  <w:tcW w:w="0" w:type="auto"/>
                  <w:vAlign w:val="center"/>
                  <w:hideMark/>
                </w:tcPr>
                <w:p w14:paraId="10B2F34F" w14:textId="77777777" w:rsidR="00B740C6" w:rsidRDefault="00B740C6">
                  <w:pPr>
                    <w:pStyle w:val="Heading3"/>
                    <w:rPr>
                      <w:rFonts w:ascii="Roboto" w:hAnsi="Robo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Facilitator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CDA51" w14:textId="77777777" w:rsidR="00B740C6" w:rsidRDefault="00B740C6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Style w:val="Strong"/>
                    </w:rPr>
                    <w:t>Isiuwa</w:t>
                  </w:r>
                  <w:proofErr w:type="spellEnd"/>
                  <w:r>
                    <w:rPr>
                      <w:rStyle w:val="Strong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</w:rPr>
                    <w:t>Tanimojo</w:t>
                  </w:r>
                  <w:proofErr w:type="spellEnd"/>
                </w:p>
              </w:tc>
            </w:tr>
            <w:tr w:rsidR="00B740C6" w14:paraId="65DAD274" w14:textId="77777777">
              <w:tc>
                <w:tcPr>
                  <w:tcW w:w="0" w:type="auto"/>
                  <w:vAlign w:val="center"/>
                  <w:hideMark/>
                </w:tcPr>
                <w:p w14:paraId="2A9478DE" w14:textId="77777777" w:rsidR="00B740C6" w:rsidRDefault="00B740C6">
                  <w:pPr>
                    <w:pStyle w:val="Heading3"/>
                    <w:rPr>
                      <w:rFonts w:ascii="Roboto" w:hAnsi="Robo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Note taker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EDB238" w14:textId="77777777" w:rsidR="00B740C6" w:rsidRDefault="00B740C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Style w:val="Strong"/>
                    </w:rPr>
                    <w:t>Tristan Frankus</w:t>
                  </w:r>
                </w:p>
              </w:tc>
            </w:tr>
            <w:tr w:rsidR="00B740C6" w14:paraId="2F22A1B8" w14:textId="77777777">
              <w:tc>
                <w:tcPr>
                  <w:tcW w:w="0" w:type="auto"/>
                  <w:vAlign w:val="center"/>
                  <w:hideMark/>
                </w:tcPr>
                <w:p w14:paraId="16C88A41" w14:textId="77777777" w:rsidR="00B740C6" w:rsidRDefault="00B740C6">
                  <w:pPr>
                    <w:pStyle w:val="Heading3"/>
                    <w:rPr>
                      <w:rFonts w:ascii="Roboto" w:hAnsi="Robo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Timekeeper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6C987C" w14:textId="77777777" w:rsidR="00B740C6" w:rsidRDefault="00B740C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Style w:val="Strong"/>
                    </w:rPr>
                    <w:t>[Name]</w:t>
                  </w:r>
                </w:p>
              </w:tc>
            </w:tr>
            <w:tr w:rsidR="00B740C6" w14:paraId="21C3380C" w14:textId="77777777">
              <w:tc>
                <w:tcPr>
                  <w:tcW w:w="0" w:type="auto"/>
                  <w:vAlign w:val="center"/>
                  <w:hideMark/>
                </w:tcPr>
                <w:p w14:paraId="5EA2CD0F" w14:textId="77777777" w:rsidR="00B740C6" w:rsidRDefault="00B740C6">
                  <w:pPr>
                    <w:pStyle w:val="Heading3"/>
                    <w:rPr>
                      <w:rFonts w:ascii="Roboto" w:hAnsi="Robo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Food order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A1A1A7" w14:textId="77777777" w:rsidR="00B740C6" w:rsidRDefault="00B740C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Style w:val="Strong"/>
                    </w:rPr>
                    <w:t>Julia Stantoznik</w:t>
                  </w:r>
                </w:p>
              </w:tc>
            </w:tr>
          </w:tbl>
          <w:p w14:paraId="5949D68F" w14:textId="77777777" w:rsidR="00B740C6" w:rsidRDefault="00B740C6">
            <w:pPr>
              <w:pStyle w:val="NormalWeb"/>
              <w:spacing w:before="0" w:beforeAutospacing="0" w:after="0" w:afterAutospacing="0"/>
              <w:rPr>
                <w:rFonts w:ascii="Roboto" w:hAnsi="Roboto"/>
                <w:color w:val="0A0A0A"/>
              </w:rPr>
            </w:pPr>
            <w:r>
              <w:rPr>
                <w:rFonts w:ascii="Roboto" w:hAnsi="Roboto"/>
                <w:color w:val="0A0A0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5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6"/>
            </w:tblGrid>
            <w:tr w:rsidR="00B740C6" w14:paraId="32B8DBEC" w14:textId="77777777">
              <w:tc>
                <w:tcPr>
                  <w:tcW w:w="0" w:type="auto"/>
                  <w:vAlign w:val="center"/>
                  <w:hideMark/>
                </w:tcPr>
                <w:p w14:paraId="00B9209E" w14:textId="77777777" w:rsidR="00B740C6" w:rsidRDefault="00B740C6">
                  <w:pPr>
                    <w:pStyle w:val="NormalWeb"/>
                  </w:pPr>
                  <w:r>
                    <w:rPr>
                      <w:rStyle w:val="Strong"/>
                    </w:rPr>
                    <w:t xml:space="preserve">  </w:t>
                  </w:r>
                  <w:proofErr w:type="spellStart"/>
                  <w:r>
                    <w:rPr>
                      <w:rStyle w:val="Strong"/>
                    </w:rPr>
                    <w:t>Isiuwa</w:t>
                  </w:r>
                  <w:proofErr w:type="spellEnd"/>
                  <w:r>
                    <w:rPr>
                      <w:rStyle w:val="Strong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</w:rPr>
                    <w:t>Tanimojo</w:t>
                  </w:r>
                  <w:proofErr w:type="spellEnd"/>
                  <w:r>
                    <w:rPr>
                      <w:rStyle w:val="Strong"/>
                    </w:rPr>
                    <w:t>          </w:t>
                  </w:r>
                </w:p>
                <w:p w14:paraId="5924F9C1" w14:textId="77777777" w:rsidR="00B740C6" w:rsidRDefault="00B740C6">
                  <w:pPr>
                    <w:pStyle w:val="NormalWeb"/>
                  </w:pPr>
                  <w:r>
                    <w:t> </w:t>
                  </w:r>
                </w:p>
                <w:p w14:paraId="7A8E4F55" w14:textId="77777777" w:rsidR="00B740C6" w:rsidRDefault="00B740C6">
                  <w:pPr>
                    <w:pStyle w:val="NormalWeb"/>
                  </w:pPr>
                  <w:r>
                    <w:rPr>
                      <w:rStyle w:val="Strong"/>
                    </w:rPr>
                    <w:t>Julia Stantoznik</w:t>
                  </w:r>
                </w:p>
                <w:p w14:paraId="40865C9A" w14:textId="77777777" w:rsidR="00B740C6" w:rsidRDefault="00B740C6">
                  <w:pPr>
                    <w:pStyle w:val="NormalWeb"/>
                  </w:pPr>
                  <w:r>
                    <w:rPr>
                      <w:rStyle w:val="Strong"/>
                    </w:rPr>
                    <w:t>Tristan Frankus</w:t>
                  </w:r>
                </w:p>
                <w:p w14:paraId="7D9B48FF" w14:textId="77777777" w:rsidR="00B740C6" w:rsidRDefault="00B740C6">
                  <w:pPr>
                    <w:pStyle w:val="NormalWeb"/>
                  </w:pPr>
                  <w:r>
                    <w:rPr>
                      <w:rStyle w:val="Strong"/>
                    </w:rPr>
                    <w:t>Arianna Scales</w:t>
                  </w:r>
                </w:p>
                <w:p w14:paraId="494C62A9" w14:textId="77777777" w:rsidR="00B740C6" w:rsidRDefault="00B740C6">
                  <w:pPr>
                    <w:pStyle w:val="NormalWeb"/>
                  </w:pPr>
                  <w:r>
                    <w:rPr>
                      <w:rStyle w:val="Strong"/>
                    </w:rPr>
                    <w:t>Sam Saint</w:t>
                  </w:r>
                </w:p>
                <w:p w14:paraId="1271C956" w14:textId="77777777" w:rsidR="00B740C6" w:rsidRDefault="00B740C6">
                  <w:pPr>
                    <w:pStyle w:val="NormalWeb"/>
                  </w:pPr>
                  <w:r>
                    <w:rPr>
                      <w:rStyle w:val="Strong"/>
                    </w:rPr>
                    <w:t>Moody Kristine</w:t>
                  </w:r>
                </w:p>
                <w:p w14:paraId="324596D9" w14:textId="77777777" w:rsidR="00B740C6" w:rsidRDefault="00B740C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Style w:val="Strong"/>
                    </w:rPr>
                    <w:t xml:space="preserve">Hannah </w:t>
                  </w:r>
                  <w:proofErr w:type="spellStart"/>
                  <w:r>
                    <w:rPr>
                      <w:rStyle w:val="Strong"/>
                    </w:rPr>
                    <w:t>Gruneweld</w:t>
                  </w:r>
                  <w:proofErr w:type="spellEnd"/>
                </w:p>
              </w:tc>
            </w:tr>
          </w:tbl>
          <w:p w14:paraId="78D9C572" w14:textId="77777777" w:rsidR="00B740C6" w:rsidRDefault="00B740C6">
            <w:pPr>
              <w:pStyle w:val="NormalWeb"/>
              <w:spacing w:before="0" w:beforeAutospacing="0" w:after="0" w:afterAutospacing="0"/>
              <w:rPr>
                <w:rFonts w:ascii="Roboto" w:hAnsi="Roboto"/>
                <w:color w:val="0A0A0A"/>
              </w:rPr>
            </w:pPr>
            <w:r>
              <w:rPr>
                <w:rFonts w:ascii="Roboto" w:hAnsi="Roboto"/>
                <w:color w:val="0A0A0A"/>
              </w:rPr>
              <w:t> </w:t>
            </w:r>
          </w:p>
        </w:tc>
      </w:tr>
    </w:tbl>
    <w:p w14:paraId="10F8C903" w14:textId="77777777" w:rsidR="00B740C6" w:rsidRDefault="00B740C6" w:rsidP="00B740C6">
      <w:pPr>
        <w:pStyle w:val="Subtitle"/>
        <w:shd w:val="clear" w:color="auto" w:fill="FFFFFF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Time allotted | </w:t>
      </w:r>
      <w:r>
        <w:rPr>
          <w:rStyle w:val="Emphasis"/>
          <w:rFonts w:ascii="Roboto" w:hAnsi="Roboto"/>
          <w:color w:val="222222"/>
        </w:rPr>
        <w:t>1hr</w:t>
      </w:r>
      <w:r>
        <w:rPr>
          <w:rFonts w:ascii="Roboto" w:hAnsi="Roboto"/>
          <w:color w:val="222222"/>
        </w:rPr>
        <w:t> | Agenda topic |</w:t>
      </w:r>
    </w:p>
    <w:tbl>
      <w:tblPr>
        <w:tblW w:w="12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4"/>
        <w:gridCol w:w="2681"/>
        <w:gridCol w:w="1666"/>
      </w:tblGrid>
      <w:tr w:rsidR="00B740C6" w14:paraId="093771A8" w14:textId="77777777" w:rsidTr="00B740C6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4214D" w14:textId="77777777" w:rsidR="00B740C6" w:rsidRDefault="00B740C6">
            <w:pPr>
              <w:pStyle w:val="Heading2"/>
              <w:rPr>
                <w:rFonts w:ascii="Roboto" w:hAnsi="Roboto"/>
                <w:b w:val="0"/>
                <w:bCs w:val="0"/>
                <w:caps/>
                <w:color w:val="7E7E7E"/>
              </w:rPr>
            </w:pPr>
            <w:r>
              <w:rPr>
                <w:rFonts w:ascii="Roboto" w:hAnsi="Roboto"/>
                <w:b w:val="0"/>
                <w:bCs w:val="0"/>
                <w:caps/>
                <w:color w:val="7E7E7E"/>
              </w:rPr>
              <w:t>ACTION ITEMS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E5D10" w14:textId="77777777" w:rsidR="00B740C6" w:rsidRDefault="00B740C6">
            <w:pPr>
              <w:pStyle w:val="Heading2"/>
              <w:rPr>
                <w:rFonts w:ascii="Roboto" w:hAnsi="Roboto"/>
                <w:b w:val="0"/>
                <w:bCs w:val="0"/>
                <w:caps/>
                <w:color w:val="7E7E7E"/>
              </w:rPr>
            </w:pPr>
            <w:r>
              <w:rPr>
                <w:rFonts w:ascii="Roboto" w:hAnsi="Roboto"/>
                <w:b w:val="0"/>
                <w:bCs w:val="0"/>
                <w:caps/>
                <w:color w:val="7E7E7E"/>
              </w:rPr>
              <w:t>PERSON RESPONSIBLE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523B3" w14:textId="77777777" w:rsidR="00B740C6" w:rsidRDefault="00B740C6">
            <w:pPr>
              <w:pStyle w:val="Heading2"/>
              <w:rPr>
                <w:rFonts w:ascii="Roboto" w:hAnsi="Roboto"/>
                <w:b w:val="0"/>
                <w:bCs w:val="0"/>
                <w:caps/>
                <w:color w:val="7E7E7E"/>
              </w:rPr>
            </w:pPr>
            <w:r>
              <w:rPr>
                <w:rFonts w:ascii="Roboto" w:hAnsi="Roboto"/>
                <w:b w:val="0"/>
                <w:bCs w:val="0"/>
                <w:caps/>
                <w:color w:val="7E7E7E"/>
              </w:rPr>
              <w:t>DEADLINE</w:t>
            </w:r>
          </w:p>
        </w:tc>
      </w:tr>
      <w:tr w:rsidR="00B740C6" w14:paraId="5B18B42B" w14:textId="77777777" w:rsidTr="00B740C6">
        <w:tc>
          <w:tcPr>
            <w:tcW w:w="0" w:type="auto"/>
            <w:vAlign w:val="center"/>
            <w:hideMark/>
          </w:tcPr>
          <w:p w14:paraId="2F0FF587" w14:textId="77777777" w:rsidR="00B740C6" w:rsidRDefault="00B740C6">
            <w:pPr>
              <w:pStyle w:val="NormalWeb"/>
            </w:pPr>
            <w:r>
              <w:rPr>
                <w:rStyle w:val="Strong"/>
              </w:rPr>
              <w:t>Agenda:                                                      </w:t>
            </w:r>
          </w:p>
          <w:p w14:paraId="124AF810" w14:textId="77777777" w:rsidR="00B740C6" w:rsidRDefault="00B740C6" w:rsidP="00B740C6">
            <w:pPr>
              <w:numPr>
                <w:ilvl w:val="0"/>
                <w:numId w:val="9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Update on student loan reimbursement</w:t>
            </w:r>
          </w:p>
          <w:p w14:paraId="611B443E" w14:textId="77777777" w:rsidR="00B740C6" w:rsidRDefault="00B740C6" w:rsidP="00B740C6">
            <w:pPr>
              <w:numPr>
                <w:ilvl w:val="1"/>
                <w:numId w:val="9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Update on Commissioner/rep from senior management attending the event</w:t>
            </w:r>
          </w:p>
          <w:p w14:paraId="6E15F4D5" w14:textId="77777777" w:rsidR="00B740C6" w:rsidRDefault="00B740C6">
            <w:pPr>
              <w:pStyle w:val="NormalWeb"/>
            </w:pPr>
            <w:r>
              <w:lastRenderedPageBreak/>
              <w:t>Nic – Meeting with the Commissioners tomorrow.</w:t>
            </w:r>
          </w:p>
          <w:p w14:paraId="5B5E8850" w14:textId="77777777" w:rsidR="00B740C6" w:rsidRDefault="00B740C6" w:rsidP="00B740C6">
            <w:pPr>
              <w:numPr>
                <w:ilvl w:val="0"/>
                <w:numId w:val="10"/>
              </w:numPr>
              <w:spacing w:after="0" w:line="240" w:lineRule="auto"/>
              <w:rPr>
                <w:color w:val="333F4E"/>
              </w:rPr>
            </w:pPr>
          </w:p>
          <w:p w14:paraId="54A0457F" w14:textId="77777777" w:rsidR="00B740C6" w:rsidRDefault="00B740C6" w:rsidP="00B740C6">
            <w:pPr>
              <w:numPr>
                <w:ilvl w:val="1"/>
                <w:numId w:val="10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 Advertisement / publicity</w:t>
            </w:r>
          </w:p>
          <w:p w14:paraId="2396EA36" w14:textId="77777777" w:rsidR="00B740C6" w:rsidRDefault="00B740C6">
            <w:pPr>
              <w:pStyle w:val="NormalWeb"/>
            </w:pPr>
            <w:r>
              <w:t>Kristine will set up email blasts. Email will go to all MAPE representatives, except MNIT.</w:t>
            </w:r>
          </w:p>
          <w:p w14:paraId="6FA3E19F" w14:textId="77777777" w:rsidR="00B740C6" w:rsidRDefault="00B740C6" w:rsidP="00B740C6">
            <w:pPr>
              <w:numPr>
                <w:ilvl w:val="0"/>
                <w:numId w:val="11"/>
              </w:numPr>
              <w:spacing w:after="0" w:line="240" w:lineRule="auto"/>
              <w:rPr>
                <w:color w:val="333F4E"/>
              </w:rPr>
            </w:pPr>
          </w:p>
          <w:p w14:paraId="7D137FF4" w14:textId="77777777" w:rsidR="00B740C6" w:rsidRDefault="00B740C6" w:rsidP="00B740C6">
            <w:pPr>
              <w:numPr>
                <w:ilvl w:val="1"/>
                <w:numId w:val="11"/>
              </w:numPr>
              <w:spacing w:after="0" w:line="240" w:lineRule="auto"/>
              <w:rPr>
                <w:color w:val="333F4E"/>
              </w:rPr>
            </w:pPr>
            <w:proofErr w:type="gramStart"/>
            <w:r>
              <w:rPr>
                <w:color w:val="333F4E"/>
              </w:rPr>
              <w:t>Volunteer</w:t>
            </w:r>
            <w:proofErr w:type="gramEnd"/>
            <w:r>
              <w:rPr>
                <w:color w:val="333F4E"/>
              </w:rPr>
              <w:t xml:space="preserve"> sign up – Julia will coordinate as needed.</w:t>
            </w:r>
          </w:p>
          <w:p w14:paraId="7020A2C2" w14:textId="77777777" w:rsidR="00B740C6" w:rsidRDefault="00B740C6" w:rsidP="00B740C6">
            <w:pPr>
              <w:numPr>
                <w:ilvl w:val="1"/>
                <w:numId w:val="11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Food</w:t>
            </w:r>
          </w:p>
          <w:p w14:paraId="2F10D4B4" w14:textId="77777777" w:rsidR="00B740C6" w:rsidRDefault="00B740C6" w:rsidP="00B740C6">
            <w:pPr>
              <w:numPr>
                <w:ilvl w:val="0"/>
                <w:numId w:val="11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Update on Bowling event</w:t>
            </w:r>
          </w:p>
          <w:p w14:paraId="33BCCA58" w14:textId="77777777" w:rsidR="00B740C6" w:rsidRDefault="00B740C6" w:rsidP="00B740C6">
            <w:pPr>
              <w:numPr>
                <w:ilvl w:val="1"/>
                <w:numId w:val="12"/>
              </w:numPr>
              <w:spacing w:after="0" w:line="240" w:lineRule="auto"/>
              <w:ind w:left="1440" w:hanging="360"/>
              <w:rPr>
                <w:color w:val="333F4E"/>
              </w:rPr>
            </w:pPr>
            <w:r>
              <w:rPr>
                <w:color w:val="333F4E"/>
              </w:rPr>
              <w:t>Progress report from email discussion / voting committee (venue, publicity, RSVP etc.)</w:t>
            </w:r>
          </w:p>
          <w:p w14:paraId="6CAB5A59" w14:textId="77777777" w:rsidR="00B740C6" w:rsidRDefault="00B740C6">
            <w:pPr>
              <w:pStyle w:val="NormalWeb"/>
            </w:pPr>
            <w:r>
              <w:t xml:space="preserve">Joe, Julia, Hannah – Decided bowling on 3/23 is too soon. Proposal is moving bowling to July, currently $600 budget (MAPE week). Second proposal is </w:t>
            </w:r>
            <w:proofErr w:type="gramStart"/>
            <w:r>
              <w:t>have</w:t>
            </w:r>
            <w:proofErr w:type="gramEnd"/>
            <w:r>
              <w:t xml:space="preserve"> a Happy Hour on 3/23 instead with budget of $650.</w:t>
            </w:r>
          </w:p>
          <w:p w14:paraId="04B5F402" w14:textId="77777777" w:rsidR="00B740C6" w:rsidRDefault="00B740C6">
            <w:pPr>
              <w:pStyle w:val="NormalWeb"/>
            </w:pPr>
            <w:r>
              <w:t> </w:t>
            </w:r>
          </w:p>
          <w:p w14:paraId="535EA4F3" w14:textId="77777777" w:rsidR="00B740C6" w:rsidRDefault="00B740C6">
            <w:pPr>
              <w:pStyle w:val="NormalWeb"/>
            </w:pPr>
            <w:r>
              <w:t>Happy Hour at Tin Whiskers. Push student loan event and Day on the Hill. No longer just a new member event.</w:t>
            </w:r>
          </w:p>
          <w:p w14:paraId="70EAEF44" w14:textId="77777777" w:rsidR="00B740C6" w:rsidRDefault="00B740C6">
            <w:pPr>
              <w:pStyle w:val="NormalWeb"/>
            </w:pPr>
            <w:r>
              <w:t> </w:t>
            </w:r>
          </w:p>
          <w:p w14:paraId="7FEA009B" w14:textId="77777777" w:rsidR="00B740C6" w:rsidRDefault="00B740C6">
            <w:pPr>
              <w:pStyle w:val="NormalWeb"/>
            </w:pPr>
            <w:r>
              <w:t>Thu – Advertising for Happy Hour. Increasing budget for gifts/event by $150.</w:t>
            </w:r>
          </w:p>
          <w:p w14:paraId="4F2632B8" w14:textId="77777777" w:rsidR="00B740C6" w:rsidRDefault="00B740C6">
            <w:pPr>
              <w:pStyle w:val="NormalWeb"/>
            </w:pPr>
            <w:r>
              <w:lastRenderedPageBreak/>
              <w:t> </w:t>
            </w:r>
          </w:p>
          <w:p w14:paraId="077492CA" w14:textId="77777777" w:rsidR="00B740C6" w:rsidRDefault="00B740C6">
            <w:pPr>
              <w:pStyle w:val="NormalWeb"/>
            </w:pPr>
            <w:r>
              <w:t>Bowling update – in MAPE week. Shelving it for now.</w:t>
            </w:r>
          </w:p>
          <w:p w14:paraId="1E300FF9" w14:textId="77777777" w:rsidR="00B740C6" w:rsidRDefault="00B740C6">
            <w:pPr>
              <w:pStyle w:val="NormalWeb"/>
            </w:pPr>
            <w:r>
              <w:t> </w:t>
            </w:r>
          </w:p>
          <w:p w14:paraId="34E18CF6" w14:textId="77777777" w:rsidR="00B740C6" w:rsidRDefault="00B740C6" w:rsidP="00B740C6">
            <w:pPr>
              <w:numPr>
                <w:ilvl w:val="0"/>
                <w:numId w:val="13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Update on Community Service: Report from Julia/Sally/Hannah on spring clean-up event</w:t>
            </w:r>
          </w:p>
          <w:p w14:paraId="4BE99A79" w14:textId="77777777" w:rsidR="00B740C6" w:rsidRDefault="00B740C6">
            <w:pPr>
              <w:pStyle w:val="NormalWeb"/>
            </w:pPr>
            <w:r>
              <w:t> </w:t>
            </w:r>
          </w:p>
          <w:p w14:paraId="5BD7FD61" w14:textId="77777777" w:rsidR="00B740C6" w:rsidRDefault="00B740C6">
            <w:pPr>
              <w:pStyle w:val="NormalWeb"/>
            </w:pPr>
            <w:r>
              <w:t xml:space="preserve">Spring </w:t>
            </w:r>
            <w:proofErr w:type="spellStart"/>
            <w:r>
              <w:t>Clean up</w:t>
            </w:r>
            <w:proofErr w:type="spellEnd"/>
            <w:r>
              <w:t xml:space="preserve"> event April 27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t> (Sat)</w:t>
            </w:r>
          </w:p>
          <w:p w14:paraId="082061E3" w14:textId="77777777" w:rsidR="00B740C6" w:rsidRDefault="00B740C6">
            <w:pPr>
              <w:pStyle w:val="NormalWeb"/>
            </w:pPr>
            <w:r>
              <w:t>Earth Day Clean up April 20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t> (Sat)</w:t>
            </w:r>
          </w:p>
          <w:p w14:paraId="5D57E74D" w14:textId="77777777" w:rsidR="00B740C6" w:rsidRDefault="00B740C6">
            <w:pPr>
              <w:pStyle w:val="NormalWeb"/>
            </w:pPr>
            <w:r>
              <w:t> </w:t>
            </w:r>
          </w:p>
          <w:p w14:paraId="10516AC3" w14:textId="77777777" w:rsidR="00B740C6" w:rsidRDefault="00B740C6" w:rsidP="00B740C6">
            <w:pPr>
              <w:numPr>
                <w:ilvl w:val="0"/>
                <w:numId w:val="14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Any other business.</w:t>
            </w:r>
          </w:p>
          <w:p w14:paraId="1E798300" w14:textId="77777777" w:rsidR="00B740C6" w:rsidRDefault="00B740C6">
            <w:pPr>
              <w:pStyle w:val="NormalWeb"/>
            </w:pPr>
            <w:r>
              <w:t> </w:t>
            </w:r>
          </w:p>
          <w:p w14:paraId="36A34768" w14:textId="77777777" w:rsidR="00B740C6" w:rsidRDefault="00B740C6">
            <w:pPr>
              <w:pStyle w:val="NormalWeb"/>
            </w:pPr>
            <w:r>
              <w:t>Proposal – do your homework – Kristine.</w:t>
            </w:r>
          </w:p>
          <w:p w14:paraId="30F7214C" w14:textId="77777777" w:rsidR="00B740C6" w:rsidRDefault="00B740C6">
            <w:pPr>
              <w:pStyle w:val="NormalWeb"/>
              <w:spacing w:before="0" w:beforeAutospacing="0" w:after="0" w:afterAutospacing="0"/>
            </w:pPr>
            <w:proofErr w:type="spellStart"/>
            <w:r>
              <w:t>Isiuwa</w:t>
            </w:r>
            <w:proofErr w:type="spellEnd"/>
            <w:r>
              <w:t xml:space="preserve"> – Next activities committee meeting in April.</w:t>
            </w:r>
          </w:p>
        </w:tc>
        <w:tc>
          <w:tcPr>
            <w:tcW w:w="0" w:type="auto"/>
            <w:vAlign w:val="center"/>
            <w:hideMark/>
          </w:tcPr>
          <w:p w14:paraId="13C52326" w14:textId="77777777" w:rsidR="00B740C6" w:rsidRDefault="00B740C6">
            <w:pPr>
              <w:pStyle w:val="NormalWeb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0CE227AC" w14:textId="77777777" w:rsidR="00B740C6" w:rsidRDefault="00B740C6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</w:tbl>
    <w:p w14:paraId="5DC4C8C9" w14:textId="77777777" w:rsidR="00B740C6" w:rsidRDefault="00B740C6" w:rsidP="00B740C6">
      <w:pPr>
        <w:pStyle w:val="NormalWeb"/>
        <w:shd w:val="clear" w:color="auto" w:fill="FFFFFF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lastRenderedPageBreak/>
        <w:t> </w:t>
      </w:r>
    </w:p>
    <w:p w14:paraId="6157A7D3" w14:textId="77777777" w:rsidR="00B740C6" w:rsidRDefault="00B740C6" w:rsidP="00B740C6">
      <w:pPr>
        <w:pStyle w:val="NormalWeb"/>
        <w:shd w:val="clear" w:color="auto" w:fill="FFFFFF"/>
        <w:rPr>
          <w:rFonts w:ascii="Roboto" w:hAnsi="Roboto"/>
          <w:color w:val="222222"/>
        </w:rPr>
      </w:pPr>
      <w:r>
        <w:rPr>
          <w:rStyle w:val="Strong"/>
          <w:rFonts w:ascii="Roboto" w:hAnsi="Roboto"/>
          <w:color w:val="222222"/>
        </w:rPr>
        <w:t>Closing</w:t>
      </w:r>
    </w:p>
    <w:p w14:paraId="4A3C90F9" w14:textId="77777777" w:rsidR="008751D6" w:rsidRPr="00B740C6" w:rsidRDefault="008751D6" w:rsidP="00B740C6"/>
    <w:sectPr w:rsidR="008751D6" w:rsidRPr="00B740C6" w:rsidSect="00CD20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C8E"/>
    <w:multiLevelType w:val="multilevel"/>
    <w:tmpl w:val="91CE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13D4"/>
    <w:multiLevelType w:val="multilevel"/>
    <w:tmpl w:val="D70EB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F4FC8"/>
    <w:multiLevelType w:val="multilevel"/>
    <w:tmpl w:val="FE54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5359E"/>
    <w:multiLevelType w:val="multilevel"/>
    <w:tmpl w:val="3E1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C09BE"/>
    <w:multiLevelType w:val="multilevel"/>
    <w:tmpl w:val="01A0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412A59"/>
    <w:multiLevelType w:val="multilevel"/>
    <w:tmpl w:val="C24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BA6563"/>
    <w:multiLevelType w:val="multilevel"/>
    <w:tmpl w:val="94C01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3B7F01"/>
    <w:multiLevelType w:val="multilevel"/>
    <w:tmpl w:val="4A60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C80DAF"/>
    <w:multiLevelType w:val="multilevel"/>
    <w:tmpl w:val="3E00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C05D9"/>
    <w:multiLevelType w:val="multilevel"/>
    <w:tmpl w:val="FC76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CE3FDF"/>
    <w:multiLevelType w:val="multilevel"/>
    <w:tmpl w:val="3D68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36AC6"/>
    <w:multiLevelType w:val="multilevel"/>
    <w:tmpl w:val="F21C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DB3679"/>
    <w:multiLevelType w:val="multilevel"/>
    <w:tmpl w:val="04A2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12"/>
    <w:lvlOverride w:ilvl="1">
      <w:lvl w:ilvl="1">
        <w:numFmt w:val="decimal"/>
        <w:lvlText w:val="%2."/>
        <w:lvlJc w:val="left"/>
      </w:lvl>
    </w:lvlOverride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4F"/>
    <w:rsid w:val="008751D6"/>
    <w:rsid w:val="009B6C8A"/>
    <w:rsid w:val="00B740C6"/>
    <w:rsid w:val="00CD204F"/>
    <w:rsid w:val="00D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6947"/>
  <w15:chartTrackingRefBased/>
  <w15:docId w15:val="{48341CA4-6167-40F1-9FD0-613BC5F5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2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0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20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link w:val="SubtitleChar"/>
    <w:uiPriority w:val="11"/>
    <w:qFormat/>
    <w:rsid w:val="00CD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204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0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204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0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7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40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2022-01-25T20:57:00Z</dcterms:created>
  <dcterms:modified xsi:type="dcterms:W3CDTF">2022-01-25T20:57:00Z</dcterms:modified>
</cp:coreProperties>
</file>