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E01F" w14:textId="77777777" w:rsidR="00C60FD5" w:rsidRDefault="00C60FD5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E050F22" w14:textId="77777777" w:rsidR="00C60FD5" w:rsidRDefault="00C60FD5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73224737" w14:textId="77777777" w:rsidR="00C60FD5" w:rsidRDefault="00AE37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object w:dxaOrig="3603" w:dyaOrig="2024" w14:anchorId="2D071102">
          <v:rect id="rectole0000000000" o:spid="_x0000_i1025" style="width:180pt;height:101.25pt" o:ole="" o:preferrelative="t" stroked="f">
            <v:imagedata r:id="rId5" o:title=""/>
          </v:rect>
          <o:OLEObject Type="Embed" ProgID="StaticMetafile" ShapeID="rectole0000000000" DrawAspect="Content" ObjectID="_1679471050" r:id="rId6"/>
        </w:object>
      </w:r>
    </w:p>
    <w:p w14:paraId="05130E35" w14:textId="77777777" w:rsidR="00C60FD5" w:rsidRDefault="00AE37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POLITICAL COUNCIL MEETING </w:t>
      </w:r>
    </w:p>
    <w:p w14:paraId="4714B93B" w14:textId="77777777" w:rsidR="00C60FD5" w:rsidRDefault="00AE37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March 12, 2021</w:t>
      </w:r>
    </w:p>
    <w:p w14:paraId="0112EC32" w14:textId="77777777" w:rsidR="00C60FD5" w:rsidRDefault="00C60FD5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DFBF2E2" w14:textId="77777777" w:rsidR="00C60FD5" w:rsidRDefault="00AE370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Minutes</w:t>
      </w:r>
    </w:p>
    <w:p w14:paraId="55A1B533" w14:textId="77777777" w:rsidR="00C60FD5" w:rsidRDefault="00C60FD5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7B13673" w14:textId="77777777" w:rsidR="00C60FD5" w:rsidRDefault="00AE3700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Vice-Chair Ferrara called the meeting to order at 9:08 A.M.</w:t>
      </w:r>
    </w:p>
    <w:p w14:paraId="2482BA36" w14:textId="77777777" w:rsidR="00C60FD5" w:rsidRDefault="00C60FD5">
      <w:pPr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462E7AB1" w14:textId="77777777" w:rsidR="00C60FD5" w:rsidRDefault="00AE3700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Roll Call:</w:t>
      </w:r>
      <w:r>
        <w:rPr>
          <w:rFonts w:ascii="Calibri" w:eastAsia="Calibri" w:hAnsi="Calibri" w:cs="Calibri"/>
          <w:color w:val="000000"/>
          <w:sz w:val="24"/>
        </w:rPr>
        <w:t xml:space="preserve">  A quorum was established</w:t>
      </w:r>
    </w:p>
    <w:p w14:paraId="0025A050" w14:textId="77777777" w:rsidR="00C60FD5" w:rsidRDefault="00AE3700">
      <w:pPr>
        <w:spacing w:line="240" w:lineRule="auto"/>
        <w:ind w:left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Present:  </w:t>
      </w:r>
      <w:r>
        <w:rPr>
          <w:rFonts w:ascii="Calibri" w:eastAsia="Calibri" w:hAnsi="Calibri" w:cs="Calibri"/>
          <w:color w:val="000000"/>
          <w:sz w:val="24"/>
        </w:rPr>
        <w:t xml:space="preserve">Vice-Chair John </w:t>
      </w:r>
      <w:r>
        <w:rPr>
          <w:rFonts w:ascii="Calibri" w:eastAsia="Calibri" w:hAnsi="Calibri" w:cs="Calibri"/>
          <w:b/>
          <w:color w:val="000000"/>
          <w:sz w:val="24"/>
        </w:rPr>
        <w:t>Ferrara</w:t>
      </w:r>
      <w:r>
        <w:rPr>
          <w:rFonts w:ascii="Calibri" w:eastAsia="Calibri" w:hAnsi="Calibri" w:cs="Calibri"/>
          <w:color w:val="000000"/>
          <w:sz w:val="24"/>
        </w:rPr>
        <w:t xml:space="preserve">, Secretary Amanda </w:t>
      </w:r>
      <w:r>
        <w:rPr>
          <w:rFonts w:ascii="Calibri" w:eastAsia="Calibri" w:hAnsi="Calibri" w:cs="Calibri"/>
          <w:b/>
          <w:color w:val="000000"/>
          <w:sz w:val="24"/>
        </w:rPr>
        <w:t>Hemmingsen-Jaeger</w:t>
      </w:r>
      <w:r>
        <w:rPr>
          <w:rFonts w:ascii="Calibri" w:eastAsia="Calibri" w:hAnsi="Calibri" w:cs="Calibri"/>
          <w:color w:val="000000"/>
          <w:sz w:val="24"/>
        </w:rPr>
        <w:t xml:space="preserve">, Nicole </w:t>
      </w:r>
      <w:r>
        <w:rPr>
          <w:rFonts w:ascii="Calibri" w:eastAsia="Calibri" w:hAnsi="Calibri" w:cs="Calibri"/>
          <w:b/>
          <w:color w:val="000000"/>
          <w:sz w:val="24"/>
        </w:rPr>
        <w:t>Juan</w:t>
      </w:r>
      <w:r>
        <w:rPr>
          <w:rFonts w:ascii="Calibri" w:eastAsia="Calibri" w:hAnsi="Calibri" w:cs="Calibri"/>
          <w:color w:val="000000"/>
          <w:sz w:val="24"/>
        </w:rPr>
        <w:t xml:space="preserve">, Rebeca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Sedarski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Chet </w:t>
      </w:r>
      <w:r>
        <w:rPr>
          <w:rFonts w:ascii="Calibri" w:eastAsia="Calibri" w:hAnsi="Calibri" w:cs="Calibri"/>
          <w:b/>
          <w:color w:val="000000"/>
          <w:sz w:val="24"/>
        </w:rPr>
        <w:t>Bodin</w:t>
      </w:r>
      <w:r>
        <w:rPr>
          <w:rFonts w:ascii="Calibri" w:eastAsia="Calibri" w:hAnsi="Calibri" w:cs="Calibri"/>
          <w:color w:val="000000"/>
          <w:sz w:val="24"/>
        </w:rPr>
        <w:t xml:space="preserve">, MAPE Staff Leah </w:t>
      </w:r>
      <w:r>
        <w:rPr>
          <w:rFonts w:ascii="Calibri" w:eastAsia="Calibri" w:hAnsi="Calibri" w:cs="Calibri"/>
          <w:b/>
          <w:color w:val="000000"/>
          <w:sz w:val="24"/>
        </w:rPr>
        <w:t>Solo</w:t>
      </w:r>
      <w:r>
        <w:rPr>
          <w:rFonts w:ascii="Calibri" w:eastAsia="Calibri" w:hAnsi="Calibri" w:cs="Calibri"/>
          <w:color w:val="000000"/>
          <w:sz w:val="24"/>
        </w:rPr>
        <w:t xml:space="preserve">, MAPE Staff Devin </w:t>
      </w:r>
      <w:r>
        <w:rPr>
          <w:rFonts w:ascii="Calibri" w:eastAsia="Calibri" w:hAnsi="Calibri" w:cs="Calibri"/>
          <w:b/>
          <w:color w:val="000000"/>
          <w:sz w:val="24"/>
        </w:rPr>
        <w:t>Bruce</w:t>
      </w:r>
    </w:p>
    <w:p w14:paraId="3E83BF88" w14:textId="77777777" w:rsidR="00C60FD5" w:rsidRDefault="00AE3700">
      <w:pPr>
        <w:spacing w:line="240" w:lineRule="auto"/>
        <w:ind w:left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Absent:  </w:t>
      </w:r>
      <w:r>
        <w:rPr>
          <w:rFonts w:ascii="Calibri" w:eastAsia="Calibri" w:hAnsi="Calibri" w:cs="Calibri"/>
          <w:color w:val="000000"/>
          <w:sz w:val="24"/>
        </w:rPr>
        <w:t xml:space="preserve">Chair Cathleen </w:t>
      </w:r>
      <w:r>
        <w:rPr>
          <w:rFonts w:ascii="Calibri" w:eastAsia="Calibri" w:hAnsi="Calibri" w:cs="Calibri"/>
          <w:b/>
          <w:color w:val="000000"/>
          <w:sz w:val="24"/>
        </w:rPr>
        <w:t xml:space="preserve">Cotter, </w:t>
      </w:r>
      <w:r>
        <w:rPr>
          <w:rFonts w:ascii="Calibri" w:eastAsia="Calibri" w:hAnsi="Calibri" w:cs="Calibri"/>
          <w:color w:val="000000"/>
          <w:sz w:val="24"/>
        </w:rPr>
        <w:t xml:space="preserve">Monica </w:t>
      </w:r>
      <w:r>
        <w:rPr>
          <w:rFonts w:ascii="Calibri" w:eastAsia="Calibri" w:hAnsi="Calibri" w:cs="Calibri"/>
          <w:b/>
          <w:color w:val="000000"/>
          <w:sz w:val="24"/>
        </w:rPr>
        <w:t xml:space="preserve">Weber </w:t>
      </w:r>
      <w:r>
        <w:rPr>
          <w:rFonts w:ascii="Calibri" w:eastAsia="Calibri" w:hAnsi="Calibri" w:cs="Calibri"/>
          <w:color w:val="000000"/>
          <w:sz w:val="24"/>
        </w:rPr>
        <w:t>(excused)</w:t>
      </w:r>
    </w:p>
    <w:p w14:paraId="5F578D29" w14:textId="77777777" w:rsidR="00C60FD5" w:rsidRDefault="00C60FD5">
      <w:pPr>
        <w:spacing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14:paraId="3CCF546E" w14:textId="77777777" w:rsidR="00C60FD5" w:rsidRDefault="00AE37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Abbreviations:</w:t>
      </w:r>
      <w:r>
        <w:rPr>
          <w:rFonts w:ascii="Calibri" w:eastAsia="Calibri" w:hAnsi="Calibri" w:cs="Calibri"/>
          <w:color w:val="000000"/>
          <w:sz w:val="24"/>
        </w:rPr>
        <w:t xml:space="preserve">  Political Council (PC), Political Action Committee (PAC), Organizing Council (OC)</w:t>
      </w:r>
    </w:p>
    <w:p w14:paraId="78E6E76F" w14:textId="77777777" w:rsidR="00C60FD5" w:rsidRDefault="00C60FD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D49879B" w14:textId="77777777" w:rsidR="00C60FD5" w:rsidRDefault="00AE370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Business:</w:t>
      </w:r>
    </w:p>
    <w:p w14:paraId="18E42FEF" w14:textId="77777777" w:rsidR="00C60FD5" w:rsidRDefault="00AE37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Welcome</w:t>
      </w:r>
    </w:p>
    <w:p w14:paraId="050FA983" w14:textId="77777777" w:rsidR="00C60FD5" w:rsidRDefault="00C60FD5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14:paraId="44E6B738" w14:textId="77777777" w:rsidR="00C60FD5" w:rsidRDefault="00AE37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Legislative Updates (</w:t>
      </w:r>
      <w:r>
        <w:rPr>
          <w:rFonts w:ascii="Calibri" w:eastAsia="Calibri" w:hAnsi="Calibri" w:cs="Calibri"/>
          <w:b/>
          <w:color w:val="000000"/>
          <w:sz w:val="24"/>
        </w:rPr>
        <w:t>Solo</w:t>
      </w:r>
      <w:r>
        <w:rPr>
          <w:rFonts w:ascii="Calibri" w:eastAsia="Calibri" w:hAnsi="Calibri" w:cs="Calibri"/>
          <w:color w:val="000000"/>
          <w:sz w:val="24"/>
        </w:rPr>
        <w:t>)</w:t>
      </w:r>
    </w:p>
    <w:p w14:paraId="620FB4C3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Over 1,000 participants for Zoom Summit with Governor between Zoom meeting and YouTube.</w:t>
      </w:r>
    </w:p>
    <w:p w14:paraId="0F967961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YouTube video has had over 500 views</w:t>
      </w:r>
    </w:p>
    <w:p w14:paraId="1ABB3E3B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Revised budget forecast released</w:t>
      </w:r>
    </w:p>
    <w:p w14:paraId="1C4F158F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Early Retirement Incentive (ERI) update</w:t>
      </w:r>
    </w:p>
    <w:p w14:paraId="20FAC44D" w14:textId="77777777" w:rsidR="00C60FD5" w:rsidRDefault="00AE3700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Expires March 31, 2021</w:t>
      </w:r>
    </w:p>
    <w:p w14:paraId="4F497E09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Paid Family/Medical Leave (PFL) bill</w:t>
      </w:r>
    </w:p>
    <w:p w14:paraId="517504B9" w14:textId="77777777" w:rsidR="00C60FD5" w:rsidRDefault="00AE3700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Has not been heard in the Senate, but traveling through the House</w:t>
      </w:r>
    </w:p>
    <w:p w14:paraId="114304CD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Private prison ban bill</w:t>
      </w:r>
    </w:p>
    <w:p w14:paraId="531BECE9" w14:textId="77777777" w:rsidR="00C60FD5" w:rsidRDefault="00AE37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Pre-sentence Investigative report (PSI) bill</w:t>
      </w:r>
    </w:p>
    <w:p w14:paraId="715C8893" w14:textId="77777777" w:rsidR="00C60FD5" w:rsidRDefault="00C60FD5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05F058C1" w14:textId="77777777" w:rsidR="00C60FD5" w:rsidRDefault="00AE37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Motion (Juan):</w:t>
      </w:r>
      <w:r>
        <w:rPr>
          <w:rFonts w:ascii="Calibri" w:eastAsia="Calibri" w:hAnsi="Calibri" w:cs="Calibri"/>
          <w:sz w:val="24"/>
        </w:rPr>
        <w:t xml:space="preserve"> Approve February Political Council minutes</w:t>
      </w:r>
    </w:p>
    <w:p w14:paraId="7089A692" w14:textId="77777777" w:rsidR="00C60FD5" w:rsidRDefault="00AE370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Second (</w:t>
      </w:r>
      <w:proofErr w:type="spellStart"/>
      <w:r>
        <w:rPr>
          <w:rFonts w:ascii="Calibri" w:eastAsia="Calibri" w:hAnsi="Calibri" w:cs="Calibri"/>
          <w:sz w:val="24"/>
        </w:rPr>
        <w:t>Sedarski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6BC833A9" w14:textId="77777777" w:rsidR="00C60FD5" w:rsidRDefault="00AE370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Passed</w:t>
      </w:r>
    </w:p>
    <w:p w14:paraId="7A72C7B6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06491EC" w14:textId="77777777" w:rsidR="00C60FD5" w:rsidRDefault="00AE370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Political Council Webpage update </w:t>
      </w:r>
      <w:r>
        <w:rPr>
          <w:rFonts w:ascii="Calibri" w:eastAsia="Calibri" w:hAnsi="Calibri" w:cs="Calibri"/>
          <w:b/>
          <w:sz w:val="24"/>
        </w:rPr>
        <w:t>(Solo)</w:t>
      </w:r>
    </w:p>
    <w:p w14:paraId="4D3EC780" w14:textId="77777777" w:rsidR="00C60FD5" w:rsidRDefault="00AE3700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PC web page updates include charter/bylaws; platform and minutes coming soon</w:t>
      </w:r>
    </w:p>
    <w:p w14:paraId="7C785F40" w14:textId="77777777" w:rsidR="00C60FD5" w:rsidRDefault="00CD3584">
      <w:pPr>
        <w:spacing w:after="0" w:line="240" w:lineRule="auto"/>
        <w:ind w:left="720" w:firstLine="720"/>
        <w:rPr>
          <w:rFonts w:ascii="Calibri" w:eastAsia="Calibri" w:hAnsi="Calibri" w:cs="Calibri"/>
          <w:color w:val="1155CC"/>
          <w:u w:val="single"/>
        </w:rPr>
      </w:pPr>
      <w:hyperlink r:id="rId7">
        <w:r w:rsidR="00AE3700">
          <w:rPr>
            <w:rFonts w:ascii="Calibri" w:eastAsia="Calibri" w:hAnsi="Calibri" w:cs="Calibri"/>
            <w:color w:val="0000FF"/>
            <w:u w:val="single"/>
          </w:rPr>
          <w:t>https://mape.org/committees/political-council</w:t>
        </w:r>
      </w:hyperlink>
    </w:p>
    <w:p w14:paraId="30EB0DB7" w14:textId="77777777" w:rsidR="00C60FD5" w:rsidRDefault="00CD3584">
      <w:pPr>
        <w:spacing w:after="0" w:line="240" w:lineRule="auto"/>
        <w:ind w:left="720" w:firstLine="720"/>
        <w:rPr>
          <w:rFonts w:ascii="Calibri" w:eastAsia="Calibri" w:hAnsi="Calibri" w:cs="Calibri"/>
          <w:color w:val="1155CC"/>
          <w:u w:val="single"/>
        </w:rPr>
      </w:pPr>
      <w:hyperlink r:id="rId8">
        <w:r w:rsidR="00AE3700">
          <w:rPr>
            <w:rFonts w:ascii="Calibri" w:eastAsia="Calibri" w:hAnsi="Calibri" w:cs="Calibri"/>
            <w:color w:val="0000FF"/>
            <w:u w:val="single"/>
          </w:rPr>
          <w:t>https://mape.org/legislative-session-2021</w:t>
        </w:r>
      </w:hyperlink>
    </w:p>
    <w:p w14:paraId="4479FBDF" w14:textId="77777777" w:rsidR="00C60FD5" w:rsidRDefault="00C60FD5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</w:p>
    <w:p w14:paraId="16C0846A" w14:textId="77777777" w:rsidR="00C60FD5" w:rsidRDefault="00AE370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One on One report outs </w:t>
      </w:r>
      <w:r>
        <w:rPr>
          <w:rFonts w:ascii="Calibri" w:eastAsia="Calibri" w:hAnsi="Calibri" w:cs="Calibri"/>
          <w:b/>
          <w:sz w:val="24"/>
        </w:rPr>
        <w:t>(all)</w:t>
      </w:r>
    </w:p>
    <w:p w14:paraId="72A48749" w14:textId="77777777" w:rsidR="00C60FD5" w:rsidRDefault="00AE370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Juan: four in the last month, two scheduled for next week. Conversations focused on equity work within agency (DHS), legislative and budget updates, and membership</w:t>
      </w:r>
    </w:p>
    <w:p w14:paraId="2CE6DEE0" w14:textId="77777777" w:rsidR="00C60FD5" w:rsidRDefault="00AE370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proofErr w:type="spellStart"/>
      <w:r>
        <w:rPr>
          <w:rFonts w:ascii="Calibri" w:eastAsia="Calibri" w:hAnsi="Calibri" w:cs="Calibri"/>
          <w:sz w:val="24"/>
        </w:rPr>
        <w:t>Ferarra</w:t>
      </w:r>
      <w:proofErr w:type="spellEnd"/>
      <w:r>
        <w:rPr>
          <w:rFonts w:ascii="Calibri" w:eastAsia="Calibri" w:hAnsi="Calibri" w:cs="Calibri"/>
          <w:sz w:val="24"/>
        </w:rPr>
        <w:t>: monthly 1:1 with regional director, meeting with members in local and other greater MN locals, OC Chair Sarah Evans</w:t>
      </w:r>
    </w:p>
    <w:p w14:paraId="30010BD2" w14:textId="77777777" w:rsidR="00C60FD5" w:rsidRDefault="00AE370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proofErr w:type="spellStart"/>
      <w:r>
        <w:rPr>
          <w:rFonts w:ascii="Calibri" w:eastAsia="Calibri" w:hAnsi="Calibri" w:cs="Calibri"/>
          <w:sz w:val="24"/>
        </w:rPr>
        <w:t>Sedarski</w:t>
      </w:r>
      <w:proofErr w:type="spellEnd"/>
      <w:r>
        <w:rPr>
          <w:rFonts w:ascii="Calibri" w:eastAsia="Calibri" w:hAnsi="Calibri" w:cs="Calibri"/>
          <w:sz w:val="24"/>
        </w:rPr>
        <w:t>: Was in Mexico most of the last month (excused)</w:t>
      </w:r>
    </w:p>
    <w:p w14:paraId="332F45F7" w14:textId="77777777" w:rsidR="00C60FD5" w:rsidRDefault="00AE370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Bodin: Meetings for DOH recruitment; outreach to locals (Alexandria, Brainerd, Duluth, </w:t>
      </w:r>
      <w:proofErr w:type="spellStart"/>
      <w:r>
        <w:rPr>
          <w:rFonts w:ascii="Calibri" w:eastAsia="Calibri" w:hAnsi="Calibri" w:cs="Calibri"/>
          <w:sz w:val="24"/>
        </w:rPr>
        <w:t>etc</w:t>
      </w:r>
      <w:proofErr w:type="spellEnd"/>
      <w:r>
        <w:rPr>
          <w:rFonts w:ascii="Calibri" w:eastAsia="Calibri" w:hAnsi="Calibri" w:cs="Calibri"/>
          <w:sz w:val="24"/>
        </w:rPr>
        <w:t xml:space="preserve">) to participate in legislative meetings </w:t>
      </w:r>
    </w:p>
    <w:p w14:paraId="379BE3EE" w14:textId="77777777" w:rsidR="00C60FD5" w:rsidRDefault="00AE370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Hemmingsen-Jaeger: working through steward issues and membership; working on meeting with and activating folks for DOC/DPS/BCA DOH</w:t>
      </w:r>
    </w:p>
    <w:p w14:paraId="7283FB13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4C43EB08" w14:textId="77777777" w:rsidR="00C60FD5" w:rsidRDefault="00AE370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Brief convo on </w:t>
      </w:r>
      <w:proofErr w:type="gramStart"/>
      <w:r>
        <w:rPr>
          <w:rFonts w:ascii="Calibri" w:eastAsia="Calibri" w:hAnsi="Calibri" w:cs="Calibri"/>
          <w:sz w:val="24"/>
        </w:rPr>
        <w:t>telework</w:t>
      </w:r>
      <w:proofErr w:type="gramEnd"/>
      <w:r>
        <w:rPr>
          <w:rFonts w:ascii="Calibri" w:eastAsia="Calibri" w:hAnsi="Calibri" w:cs="Calibri"/>
          <w:sz w:val="24"/>
        </w:rPr>
        <w:t xml:space="preserve"> anticipated timelines and policies </w:t>
      </w:r>
    </w:p>
    <w:p w14:paraId="649C77BB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1AA3B5D" w14:textId="77777777" w:rsidR="00C60FD5" w:rsidRDefault="00AE3700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Day on the Hill Updates and Discussion </w:t>
      </w:r>
      <w:r>
        <w:rPr>
          <w:rFonts w:ascii="Calibri" w:eastAsia="Calibri" w:hAnsi="Calibri" w:cs="Calibri"/>
          <w:b/>
          <w:sz w:val="24"/>
        </w:rPr>
        <w:t>(Solo)</w:t>
      </w:r>
    </w:p>
    <w:p w14:paraId="5AB45758" w14:textId="77777777" w:rsidR="00C60FD5" w:rsidRDefault="00AE370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Brief conversation on recruitment; working with OC, regional directors Meet and Confers, etc. </w:t>
      </w:r>
    </w:p>
    <w:p w14:paraId="5387AEC6" w14:textId="77777777" w:rsidR="00C60FD5" w:rsidRDefault="00AE370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Monday March 15: DHS, </w:t>
      </w:r>
      <w:proofErr w:type="spellStart"/>
      <w:r>
        <w:rPr>
          <w:rFonts w:ascii="Calibri" w:eastAsia="Calibri" w:hAnsi="Calibri" w:cs="Calibri"/>
          <w:sz w:val="24"/>
        </w:rPr>
        <w:t>MNSure</w:t>
      </w:r>
      <w:proofErr w:type="spellEnd"/>
      <w:r>
        <w:rPr>
          <w:rFonts w:ascii="Calibri" w:eastAsia="Calibri" w:hAnsi="Calibri" w:cs="Calibri"/>
          <w:sz w:val="24"/>
        </w:rPr>
        <w:t>, MDH</w:t>
      </w:r>
    </w:p>
    <w:p w14:paraId="1748B9AC" w14:textId="77777777" w:rsidR="00C60FD5" w:rsidRDefault="00AE3700">
      <w:pPr>
        <w:numPr>
          <w:ilvl w:val="0"/>
          <w:numId w:val="7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Reviewed agenda</w:t>
      </w:r>
    </w:p>
    <w:p w14:paraId="5C07C9DC" w14:textId="77777777" w:rsidR="00C60FD5" w:rsidRDefault="00AE370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March 24: DOC/DPS/BCA</w:t>
      </w:r>
    </w:p>
    <w:p w14:paraId="31D7D69D" w14:textId="77777777" w:rsidR="00C60FD5" w:rsidRDefault="00AE3700">
      <w:pPr>
        <w:numPr>
          <w:ilvl w:val="0"/>
          <w:numId w:val="7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Able to sign up in portal; more folks expected for the full </w:t>
      </w:r>
    </w:p>
    <w:p w14:paraId="405108C5" w14:textId="77777777" w:rsidR="00C60FD5" w:rsidRDefault="00AE370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Others upcoming: </w:t>
      </w:r>
    </w:p>
    <w:p w14:paraId="7FCA4F32" w14:textId="77777777" w:rsidR="00C60FD5" w:rsidRDefault="00AE3700">
      <w:pPr>
        <w:numPr>
          <w:ilvl w:val="0"/>
          <w:numId w:val="7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MN State</w:t>
      </w:r>
    </w:p>
    <w:p w14:paraId="0F4D2502" w14:textId="77777777" w:rsidR="00C60FD5" w:rsidRDefault="00AE3700">
      <w:pPr>
        <w:numPr>
          <w:ilvl w:val="0"/>
          <w:numId w:val="7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All call (possibly)</w:t>
      </w:r>
    </w:p>
    <w:p w14:paraId="1D916A50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A83575" w14:textId="77777777" w:rsidR="00C60FD5" w:rsidRDefault="00AE3700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Joint PC/PAC/Political Fund Conversation </w:t>
      </w:r>
      <w:r>
        <w:rPr>
          <w:rFonts w:ascii="Calibri" w:eastAsia="Calibri" w:hAnsi="Calibri" w:cs="Calibri"/>
          <w:b/>
          <w:sz w:val="24"/>
        </w:rPr>
        <w:t>(Solo/Ferrara)</w:t>
      </w:r>
    </w:p>
    <w:p w14:paraId="4617C4C3" w14:textId="77777777" w:rsidR="00C60FD5" w:rsidRDefault="00AE3700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Looking to schedule around the end April or June (post negotiations)?</w:t>
      </w:r>
    </w:p>
    <w:p w14:paraId="18E43F0A" w14:textId="77777777" w:rsidR="00C60FD5" w:rsidRDefault="00AE3700">
      <w:pPr>
        <w:numPr>
          <w:ilvl w:val="0"/>
          <w:numId w:val="8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Trying on Friday of April (23rd)</w:t>
      </w:r>
    </w:p>
    <w:p w14:paraId="07532014" w14:textId="77777777" w:rsidR="00C60FD5" w:rsidRDefault="00AE3700">
      <w:pPr>
        <w:numPr>
          <w:ilvl w:val="0"/>
          <w:numId w:val="8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Leah reaching out to PAC and Political fund to confirm date</w:t>
      </w:r>
    </w:p>
    <w:p w14:paraId="1B0250A5" w14:textId="77777777" w:rsidR="00C60FD5" w:rsidRDefault="00AE3700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Topics include gathering information and guidance on legalities on working together, strategy, and any changes if necessary </w:t>
      </w:r>
    </w:p>
    <w:p w14:paraId="42DC9851" w14:textId="77777777" w:rsidR="00C60FD5" w:rsidRDefault="00AE3700">
      <w:pPr>
        <w:numPr>
          <w:ilvl w:val="0"/>
          <w:numId w:val="8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Also: Two PAC openings</w:t>
      </w:r>
    </w:p>
    <w:p w14:paraId="23CC351E" w14:textId="2ED92382" w:rsidR="00C60FD5" w:rsidRDefault="00C60FD5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14:paraId="5B33F656" w14:textId="77777777" w:rsidR="00AE3700" w:rsidRDefault="00AE3700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14:paraId="6C1E83A2" w14:textId="77777777" w:rsidR="00C60FD5" w:rsidRDefault="00AE3700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lastRenderedPageBreak/>
        <w:t>Negotiations</w:t>
      </w:r>
    </w:p>
    <w:p w14:paraId="69ACBF7B" w14:textId="77777777" w:rsidR="00C60FD5" w:rsidRDefault="00AE370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Should be a standing PC agenda item</w:t>
      </w:r>
    </w:p>
    <w:p w14:paraId="233AC59A" w14:textId="77777777" w:rsidR="00C60FD5" w:rsidRDefault="00AE370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Invite co-chairs to next PC meeting for update and discussion on collaboration</w:t>
      </w:r>
    </w:p>
    <w:p w14:paraId="20BB5859" w14:textId="77777777" w:rsidR="00C60FD5" w:rsidRDefault="00AE370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For next month’s PC meeting, Nicole will invite: </w:t>
      </w:r>
    </w:p>
    <w:p w14:paraId="4E391909" w14:textId="77777777" w:rsidR="00C60FD5" w:rsidRDefault="00AE3700">
      <w:pPr>
        <w:numPr>
          <w:ilvl w:val="0"/>
          <w:numId w:val="9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Adam Novotny &amp; Carolyn Murphy</w:t>
      </w:r>
    </w:p>
    <w:p w14:paraId="7F824BC7" w14:textId="77777777" w:rsidR="00C60FD5" w:rsidRDefault="00AE370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All PC members should try to have a 1:1 with their regional </w:t>
      </w:r>
      <w:proofErr w:type="gramStart"/>
      <w:r>
        <w:rPr>
          <w:rFonts w:ascii="Calibri" w:eastAsia="Calibri" w:hAnsi="Calibri" w:cs="Calibri"/>
          <w:sz w:val="24"/>
        </w:rPr>
        <w:t>negotiations</w:t>
      </w:r>
      <w:proofErr w:type="gramEnd"/>
      <w:r>
        <w:rPr>
          <w:rFonts w:ascii="Calibri" w:eastAsia="Calibri" w:hAnsi="Calibri" w:cs="Calibri"/>
          <w:sz w:val="24"/>
        </w:rPr>
        <w:t xml:space="preserve"> rep in the next month.</w:t>
      </w:r>
    </w:p>
    <w:p w14:paraId="44A20582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16BA1B94" w14:textId="77777777" w:rsidR="00C60FD5" w:rsidRDefault="00AE3700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Motion (Juan):</w:t>
      </w:r>
      <w:r>
        <w:rPr>
          <w:rFonts w:ascii="Calibri" w:eastAsia="Calibri" w:hAnsi="Calibri" w:cs="Calibri"/>
          <w:sz w:val="24"/>
        </w:rPr>
        <w:t xml:space="preserve"> Give $100 each to Rebeca and Cathleen in memorial of their fathers</w:t>
      </w:r>
    </w:p>
    <w:p w14:paraId="7CC0BDF3" w14:textId="77777777" w:rsidR="00C60FD5" w:rsidRDefault="00AE3700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Second (Bodin)</w:t>
      </w:r>
    </w:p>
    <w:p w14:paraId="09441488" w14:textId="77777777" w:rsidR="00C60FD5" w:rsidRDefault="00AE3700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Passed</w:t>
      </w:r>
    </w:p>
    <w:p w14:paraId="13D4659F" w14:textId="77777777" w:rsidR="00C60FD5" w:rsidRDefault="00C60FD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64B51C9" w14:textId="77777777" w:rsidR="00C60FD5" w:rsidRDefault="00AE3700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Joint Meeting with Organizing Council</w:t>
      </w:r>
    </w:p>
    <w:p w14:paraId="228D81BC" w14:textId="77777777" w:rsidR="00C60FD5" w:rsidRDefault="00AE3700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Members </w:t>
      </w:r>
      <w:proofErr w:type="gramStart"/>
      <w:r>
        <w:rPr>
          <w:rFonts w:ascii="Calibri" w:eastAsia="Calibri" w:hAnsi="Calibri" w:cs="Calibri"/>
          <w:sz w:val="24"/>
        </w:rPr>
        <w:t>present:</w:t>
      </w:r>
      <w:proofErr w:type="gramEnd"/>
      <w:r>
        <w:rPr>
          <w:rFonts w:ascii="Calibri" w:eastAsia="Calibri" w:hAnsi="Calibri" w:cs="Calibri"/>
          <w:sz w:val="24"/>
        </w:rPr>
        <w:t xml:space="preserve">  Zac Echola, Sarah Weiss, Co-Chair Lauren Siegel, Kirsten Peterson, Bobbie Miller Thomas, Co-Chair Sarah Evans</w:t>
      </w:r>
    </w:p>
    <w:p w14:paraId="29B6CA7C" w14:textId="77777777" w:rsidR="00C60FD5" w:rsidRDefault="00AE3700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Discussion about a Joint Resolution to update Board of Directors Workgroups</w:t>
      </w:r>
    </w:p>
    <w:p w14:paraId="6482D1EF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Motion (Ferrara):</w:t>
      </w:r>
      <w:r>
        <w:rPr>
          <w:rFonts w:ascii="Calibri" w:eastAsia="Calibri" w:hAnsi="Calibri" w:cs="Calibri"/>
          <w:sz w:val="24"/>
        </w:rPr>
        <w:t xml:space="preserve">  Members of Organizing and Political Councils support the draft to change the Board Workgroup Rules, and seek out other MAPE committees to present at Board of Directors meeting in June</w:t>
      </w:r>
    </w:p>
    <w:p w14:paraId="09BCA454" w14:textId="77777777" w:rsidR="00C60FD5" w:rsidRDefault="00AE3700">
      <w:pPr>
        <w:numPr>
          <w:ilvl w:val="0"/>
          <w:numId w:val="11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Second (Miller Thomas)</w:t>
      </w:r>
    </w:p>
    <w:p w14:paraId="24F8F093" w14:textId="77777777" w:rsidR="00C60FD5" w:rsidRDefault="00AE3700">
      <w:pPr>
        <w:numPr>
          <w:ilvl w:val="0"/>
          <w:numId w:val="11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Passed</w:t>
      </w:r>
    </w:p>
    <w:p w14:paraId="7D320ADE" w14:textId="77777777" w:rsidR="00C60FD5" w:rsidRDefault="00AE3700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 in Development Zones</w:t>
      </w:r>
    </w:p>
    <w:p w14:paraId="03D7F431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Rochester</w:t>
      </w:r>
    </w:p>
    <w:p w14:paraId="0EBFB3ED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St. Cloud</w:t>
      </w:r>
    </w:p>
    <w:p w14:paraId="6B664072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Maple Grove</w:t>
      </w:r>
    </w:p>
    <w:p w14:paraId="4CC33BD7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Stillwater</w:t>
      </w:r>
    </w:p>
    <w:p w14:paraId="78DB8CA1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White Bear Lake</w:t>
      </w:r>
    </w:p>
    <w:p w14:paraId="19AF016A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Ely</w:t>
      </w:r>
    </w:p>
    <w:p w14:paraId="69D5FBF9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Brainerd/Bemidji</w:t>
      </w:r>
    </w:p>
    <w:p w14:paraId="51306FB3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Discussion of work for reaching out to members, and informing and engaging members into their local political process</w:t>
      </w:r>
    </w:p>
    <w:p w14:paraId="4A3A039D" w14:textId="77777777" w:rsidR="00C60FD5" w:rsidRDefault="00AE3700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Strengthsfinder</w:t>
      </w:r>
      <w:proofErr w:type="spellEnd"/>
      <w:r>
        <w:rPr>
          <w:rFonts w:ascii="Calibri" w:eastAsia="Calibri" w:hAnsi="Calibri" w:cs="Calibri"/>
          <w:sz w:val="24"/>
        </w:rPr>
        <w:t xml:space="preserve"> assessment</w:t>
      </w:r>
    </w:p>
    <w:p w14:paraId="2EA972DB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Utilizing a consultant to conduct for OC/PC during a summer joint meeting</w:t>
      </w:r>
    </w:p>
    <w:p w14:paraId="35A806B6" w14:textId="77777777" w:rsidR="00C60FD5" w:rsidRDefault="00AE3700">
      <w:pPr>
        <w:numPr>
          <w:ilvl w:val="0"/>
          <w:numId w:val="11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Council members can submit proposals and ideas for discussion at check-in meeting to take place in the second half of May</w:t>
      </w:r>
    </w:p>
    <w:p w14:paraId="0A165514" w14:textId="77777777" w:rsidR="00C60FD5" w:rsidRDefault="00AE3700">
      <w:pPr>
        <w:numPr>
          <w:ilvl w:val="0"/>
          <w:numId w:val="11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Proposals should include:  Consultant/group name, why, estimated cost, and estimated lead time</w:t>
      </w:r>
    </w:p>
    <w:p w14:paraId="15CA9565" w14:textId="77777777" w:rsidR="00C60FD5" w:rsidRDefault="00AE3700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PAC Update (</w:t>
      </w:r>
      <w:r>
        <w:rPr>
          <w:rFonts w:ascii="Calibri" w:eastAsia="Calibri" w:hAnsi="Calibri" w:cs="Calibri"/>
          <w:b/>
          <w:sz w:val="24"/>
        </w:rPr>
        <w:t>Juan</w:t>
      </w:r>
      <w:r>
        <w:rPr>
          <w:rFonts w:ascii="Calibri" w:eastAsia="Calibri" w:hAnsi="Calibri" w:cs="Calibri"/>
          <w:sz w:val="24"/>
        </w:rPr>
        <w:t>)</w:t>
      </w:r>
    </w:p>
    <w:p w14:paraId="17D1EEDA" w14:textId="77777777" w:rsidR="00C60FD5" w:rsidRDefault="00C60FD5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</w:p>
    <w:p w14:paraId="6BC4ECA5" w14:textId="77777777" w:rsidR="00C60FD5" w:rsidRDefault="00AE370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Next meeting:  </w:t>
      </w:r>
      <w:r>
        <w:rPr>
          <w:rFonts w:ascii="Calibri" w:eastAsia="Calibri" w:hAnsi="Calibri" w:cs="Calibri"/>
          <w:color w:val="000000"/>
        </w:rPr>
        <w:t>Friday, April 9th at 9:00 AM</w:t>
      </w:r>
    </w:p>
    <w:p w14:paraId="7CB772C5" w14:textId="77777777" w:rsidR="00C60FD5" w:rsidRDefault="00C60FD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4BAE116" w14:textId="77777777" w:rsidR="00C60FD5" w:rsidRDefault="00AE370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Adjourned at 2:27 PM</w:t>
      </w:r>
    </w:p>
    <w:p w14:paraId="3059C3AA" w14:textId="77777777" w:rsidR="00C60FD5" w:rsidRDefault="00C60FD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7EB40CD9" w14:textId="77777777" w:rsidR="00C60FD5" w:rsidRDefault="00AE37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Back-up Note-Taking Rotation:</w:t>
      </w:r>
    </w:p>
    <w:p w14:paraId="5C5DD498" w14:textId="77777777" w:rsidR="00C60FD5" w:rsidRDefault="00AE37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April - Monica</w:t>
      </w:r>
    </w:p>
    <w:p w14:paraId="16B1BD7D" w14:textId="77777777" w:rsidR="00C60FD5" w:rsidRDefault="00AE37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- Chet</w:t>
      </w:r>
    </w:p>
    <w:p w14:paraId="3BBF17F6" w14:textId="77777777" w:rsidR="00C60FD5" w:rsidRDefault="00AE37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- Nicole</w:t>
      </w:r>
    </w:p>
    <w:sectPr w:rsidR="00C6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FF8"/>
    <w:multiLevelType w:val="multilevel"/>
    <w:tmpl w:val="AB0C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0590F"/>
    <w:multiLevelType w:val="multilevel"/>
    <w:tmpl w:val="A6941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152E0"/>
    <w:multiLevelType w:val="multilevel"/>
    <w:tmpl w:val="38B25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637CF"/>
    <w:multiLevelType w:val="multilevel"/>
    <w:tmpl w:val="9788A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B52CC8"/>
    <w:multiLevelType w:val="multilevel"/>
    <w:tmpl w:val="81FAE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352D8"/>
    <w:multiLevelType w:val="multilevel"/>
    <w:tmpl w:val="F94C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A46606"/>
    <w:multiLevelType w:val="multilevel"/>
    <w:tmpl w:val="9F52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D58A0"/>
    <w:multiLevelType w:val="multilevel"/>
    <w:tmpl w:val="800A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AB12C4"/>
    <w:multiLevelType w:val="multilevel"/>
    <w:tmpl w:val="38DE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A20483"/>
    <w:multiLevelType w:val="multilevel"/>
    <w:tmpl w:val="A330D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537CA"/>
    <w:multiLevelType w:val="multilevel"/>
    <w:tmpl w:val="14E0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D5"/>
    <w:rsid w:val="00AE3700"/>
    <w:rsid w:val="00C60FD5"/>
    <w:rsid w:val="00C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75B3D"/>
  <w15:docId w15:val="{F2E069D8-1CF7-44C7-B3DF-B6A7968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legislative-session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committees/political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645</Words>
  <Characters>3683</Characters>
  <Application>Microsoft Office Word</Application>
  <DocSecurity>4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 Plunkett</cp:lastModifiedBy>
  <cp:revision>2</cp:revision>
  <dcterms:created xsi:type="dcterms:W3CDTF">2021-04-09T15:58:00Z</dcterms:created>
  <dcterms:modified xsi:type="dcterms:W3CDTF">2021-04-09T15:58:00Z</dcterms:modified>
</cp:coreProperties>
</file>