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94" w:rsidRDefault="00643B94">
      <w:bookmarkStart w:id="0" w:name="_GoBack"/>
      <w:bookmarkEnd w:id="0"/>
    </w:p>
    <w:p w:rsidR="00643B94" w:rsidRDefault="003517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Organizing Council (OC) Meeting</w:t>
      </w:r>
    </w:p>
    <w:p w:rsidR="00643B94" w:rsidRDefault="003517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8, 2021</w:t>
      </w:r>
    </w:p>
    <w:p w:rsidR="00643B94" w:rsidRDefault="003517D6">
      <w:r>
        <w:t>Chair Sarah Evans called the meeting to order at 11:30 AM</w:t>
      </w:r>
    </w:p>
    <w:p w:rsidR="00643B94" w:rsidRDefault="003517D6">
      <w:r>
        <w:rPr>
          <w:b/>
        </w:rPr>
        <w:t>Roll call:</w:t>
      </w:r>
      <w:r>
        <w:t xml:space="preserve"> a quorum was established. </w:t>
      </w:r>
    </w:p>
    <w:p w:rsidR="00643B94" w:rsidRDefault="003517D6">
      <w:proofErr w:type="gramStart"/>
      <w:r>
        <w:rPr>
          <w:b/>
        </w:rPr>
        <w:t>Present:</w:t>
      </w:r>
      <w:proofErr w:type="gramEnd"/>
      <w:r>
        <w:t xml:space="preserve"> Chair Sarah Evans; Vice-chair Lauren Siegel; Kirsten Peterson; Bobbie Miller-Thomas, Zac Echola, Kristine Moody, Sarah Weiss. MAPE staff - Dave Kamper</w:t>
      </w:r>
    </w:p>
    <w:p w:rsidR="00643B94" w:rsidRDefault="00351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The OC welcomed the new OC member Sarah Weiss, who </w:t>
      </w:r>
      <w:proofErr w:type="gramStart"/>
      <w:r>
        <w:t>was elected</w:t>
      </w:r>
      <w:proofErr w:type="gramEnd"/>
      <w:r>
        <w:t xml:space="preserve"> during the special election. </w:t>
      </w:r>
    </w:p>
    <w:p w:rsidR="00643B94" w:rsidRDefault="00351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Zac and Lau</w:t>
      </w:r>
      <w:r>
        <w:t xml:space="preserve">ren shared the plan for the January </w:t>
      </w:r>
      <w:proofErr w:type="gramStart"/>
      <w:r>
        <w:t>14th</w:t>
      </w:r>
      <w:proofErr w:type="gramEnd"/>
      <w:r>
        <w:t xml:space="preserve"> membership recruitment blitz training. </w:t>
      </w:r>
      <w:r>
        <w:rPr>
          <w:b/>
        </w:rPr>
        <w:t>All OC members</w:t>
      </w:r>
      <w:r>
        <w:t xml:space="preserve"> are responsible for signing up to contact local leaders in three regions to encourage them to attend the training and sign up for membership recruitment phone ba</w:t>
      </w:r>
      <w:r>
        <w:t xml:space="preserve">nks to occur the first week of February. </w:t>
      </w:r>
    </w:p>
    <w:p w:rsidR="00643B94" w:rsidRDefault="00351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Dave Kamper shared the results of the negotiations survey. Discussed how to utilize the data for membership recruitment and to agitate to act and organize. </w:t>
      </w:r>
    </w:p>
    <w:p w:rsidR="00643B94" w:rsidRDefault="00351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Sarah </w:t>
      </w:r>
      <w:r>
        <w:t>sought feedback about:</w:t>
      </w:r>
    </w:p>
    <w:p w:rsidR="00643B94" w:rsidRDefault="003517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potential January action r</w:t>
      </w:r>
      <w:r>
        <w:t>elated to upcoming contract negotiations</w:t>
      </w:r>
    </w:p>
    <w:p w:rsidR="00643B94" w:rsidRDefault="003517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retreat or general education for the OC to participate in</w:t>
      </w:r>
    </w:p>
    <w:p w:rsidR="00643B94" w:rsidRDefault="003517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what the OC’s role might be in coordinating the scholarship programs</w:t>
      </w:r>
    </w:p>
    <w:p w:rsidR="00643B94" w:rsidRDefault="003517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how to communicate OC updates at the board of directors meetings </w:t>
      </w:r>
    </w:p>
    <w:p w:rsidR="00643B94" w:rsidRDefault="00351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Negotiations chairs,</w:t>
      </w:r>
      <w:r>
        <w:t xml:space="preserve"> Adam Novotny and Carolyn Murphy, attended to discuss how the Equity Diversity and Inclusion committee might like to assist with evaluating the equity impact of negotiations proposals. A discussion will occur at the next EDIC committee meeting. </w:t>
      </w:r>
    </w:p>
    <w:p w:rsidR="00643B94" w:rsidRDefault="00351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Lauren </w:t>
      </w:r>
      <w:r>
        <w:t>wil</w:t>
      </w:r>
      <w:r>
        <w:t xml:space="preserve">l schedule another NEO planning committee meeting in order to set another virtual NEO. </w:t>
      </w:r>
    </w:p>
    <w:p w:rsidR="00643B94" w:rsidRDefault="00351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OC will next meet on February 12.</w:t>
      </w:r>
    </w:p>
    <w:p w:rsidR="00643B94" w:rsidRDefault="00643B9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:rsidR="00643B94" w:rsidRDefault="003517D6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Sarah Evans adjourned the meeting at 2:30 pm</w:t>
      </w:r>
    </w:p>
    <w:sectPr w:rsidR="00643B9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D6" w:rsidRDefault="003517D6">
      <w:pPr>
        <w:spacing w:after="0" w:line="240" w:lineRule="auto"/>
      </w:pPr>
      <w:r>
        <w:separator/>
      </w:r>
    </w:p>
  </w:endnote>
  <w:endnote w:type="continuationSeparator" w:id="0">
    <w:p w:rsidR="003517D6" w:rsidRDefault="0035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D6" w:rsidRDefault="003517D6">
      <w:pPr>
        <w:spacing w:after="0" w:line="240" w:lineRule="auto"/>
      </w:pPr>
      <w:r>
        <w:separator/>
      </w:r>
    </w:p>
  </w:footnote>
  <w:footnote w:type="continuationSeparator" w:id="0">
    <w:p w:rsidR="003517D6" w:rsidRDefault="00351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94" w:rsidRDefault="003517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915973" cy="109782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973" cy="1097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B09CE"/>
    <w:multiLevelType w:val="multilevel"/>
    <w:tmpl w:val="A4888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94"/>
    <w:rsid w:val="001F7E14"/>
    <w:rsid w:val="0022385D"/>
    <w:rsid w:val="003517D6"/>
    <w:rsid w:val="0064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E088A1-8210-4B47-8642-E29AB2D4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C76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66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69"/>
  </w:style>
  <w:style w:type="paragraph" w:styleId="Footer">
    <w:name w:val="footer"/>
    <w:basedOn w:val="Normal"/>
    <w:link w:val="Foot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69"/>
  </w:style>
  <w:style w:type="character" w:styleId="CommentReference">
    <w:name w:val="annotation reference"/>
    <w:basedOn w:val="DefaultParagraphFont"/>
    <w:uiPriority w:val="99"/>
    <w:semiHidden/>
    <w:unhideWhenUsed/>
    <w:rsid w:val="00AE2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F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FGLvuXI5+bQg3VrIzSllwiwvtg==">AMUW2mXV5KTD0Km/HA+N+yNzUXUfuU6EdgzEovLusYN6CRZIKxsveQEDqJTJ7UtphCICSrgUSH8BgYjfjm23QqyCg63wF5/vFB4L1QWzq41iocUhvASJRSM=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Siegel, Lauren E (DHS)</dc:creator>
  <cp:lastModifiedBy>Siegel, Lauren E (DHS)</cp:lastModifiedBy>
  <cp:revision>2</cp:revision>
  <dcterms:created xsi:type="dcterms:W3CDTF">2021-07-17T20:04:00Z</dcterms:created>
  <dcterms:modified xsi:type="dcterms:W3CDTF">2021-07-17T20:04:00Z</dcterms:modified>
</cp:coreProperties>
</file>