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69" w:rsidRDefault="00054369">
      <w:bookmarkStart w:id="0" w:name="_GoBack"/>
      <w:bookmarkEnd w:id="0"/>
    </w:p>
    <w:p w:rsidR="00054369" w:rsidRDefault="00F02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Organizing Council Meeting</w:t>
      </w:r>
    </w:p>
    <w:p w:rsidR="00054369" w:rsidRDefault="00F02E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 10, 2020</w:t>
      </w:r>
    </w:p>
    <w:p w:rsidR="00054369" w:rsidRDefault="00F02EB8">
      <w:r>
        <w:t>Chair Evans called the meeting to order at 8:30 AM.</w:t>
      </w:r>
    </w:p>
    <w:p w:rsidR="00054369" w:rsidRDefault="00F02EB8">
      <w:r>
        <w:rPr>
          <w:b/>
        </w:rPr>
        <w:t>Roll call:</w:t>
      </w:r>
      <w:r>
        <w:t xml:space="preserve"> a quorum was established. </w:t>
      </w:r>
    </w:p>
    <w:p w:rsidR="00054369" w:rsidRDefault="00F02EB8">
      <w:r>
        <w:rPr>
          <w:b/>
        </w:rPr>
        <w:t>Present:</w:t>
      </w:r>
      <w:r>
        <w:t xml:space="preserve"> Chair Sarah Evans; Vice-chair Lauren Siegel; Treasurer Zac Echola; Kristine Moody; Adam Novotny; Kirsten Peterson; MAPE staff Dave Kamper. Guests who joined the meeting during their designated agenda item include Thu Phan, MAPE statewide vice president; Lina Jamoul, Executive Director and Meet and Confer chairs Faye Bernstein; Jed Becher; Jerrie Jeffries; Carrie </w:t>
      </w:r>
      <w:proofErr w:type="spellStart"/>
      <w:r>
        <w:t>Klumb</w:t>
      </w:r>
      <w:proofErr w:type="spellEnd"/>
      <w:r>
        <w:t xml:space="preserve">; </w:t>
      </w:r>
      <w:proofErr w:type="spellStart"/>
      <w:r>
        <w:t>Vernitta</w:t>
      </w:r>
      <w:proofErr w:type="spellEnd"/>
      <w:r>
        <w:t xml:space="preserve"> Moore; Nell </w:t>
      </w:r>
      <w:proofErr w:type="spellStart"/>
      <w:r>
        <w:t>Nere</w:t>
      </w:r>
      <w:proofErr w:type="spellEnd"/>
      <w:r>
        <w:t xml:space="preserve">; Shawn </w:t>
      </w:r>
      <w:proofErr w:type="spellStart"/>
      <w:r>
        <w:t>Swinson</w:t>
      </w:r>
      <w:proofErr w:type="spellEnd"/>
      <w:r>
        <w:t xml:space="preserve">-Stafford; Angela </w:t>
      </w:r>
      <w:proofErr w:type="spellStart"/>
      <w:r>
        <w:t>Preimesberger</w:t>
      </w:r>
      <w:proofErr w:type="spellEnd"/>
      <w:r>
        <w:t>; and Teresa Chapman.</w:t>
      </w:r>
    </w:p>
    <w:p w:rsidR="00054369" w:rsidRDefault="00F02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Joint sessions with Meet and Confer chairs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Meet and Confer chairs were asked to share the key issues going on at each agency </w:t>
      </w:r>
    </w:p>
    <w:p w:rsidR="00054369" w:rsidRDefault="00F02E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Lina provided a MAPE organizational perspective on the topic.  The immediate concerns are workplace concerns in this new reality, long-term concerns are the budget impacts of the pandemic. The resulting question is how </w:t>
      </w:r>
      <w:proofErr w:type="gramStart"/>
      <w:r>
        <w:rPr>
          <w:color w:val="000000"/>
        </w:rPr>
        <w:t>do we</w:t>
      </w:r>
      <w:proofErr w:type="gramEnd"/>
      <w:r>
        <w:rPr>
          <w:color w:val="000000"/>
        </w:rPr>
        <w:t xml:space="preserve"> run participatory and interactive meetings to still organize and build power.</w:t>
      </w:r>
    </w:p>
    <w:p w:rsidR="00054369" w:rsidRDefault="00F02E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Examples of issues brought up by meet and confer chairs include: HR’s handling of COVID leave, employee’s safety during pandemic – not enough PPE and not taking employees out of unsafe situations quickly enough, handling of staff and others in workplace who test positive, not following social distancing in all workplaces – particularly infectious diseases, mismatch of directives with the nature of the work – example is priority 4 work that is done out in a field that is far from any other human – but told to work from home.</w:t>
      </w:r>
    </w:p>
    <w:p w:rsidR="00054369" w:rsidRDefault="00F02E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Organizing council will respond with:</w:t>
      </w:r>
    </w:p>
    <w:p w:rsidR="00054369" w:rsidRDefault="00F02E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sdt>
        <w:sdtPr>
          <w:tag w:val="goog_rdk_0"/>
          <w:id w:val="712467020"/>
        </w:sdtPr>
        <w:sdtEndPr/>
        <w:sdtContent/>
      </w:sdt>
      <w:sdt>
        <w:sdtPr>
          <w:tag w:val="goog_rdk_3"/>
          <w:id w:val="1287473291"/>
        </w:sdtPr>
        <w:sdtEndPr/>
        <w:sdtContent/>
      </w:sdt>
      <w:sdt>
        <w:sdtPr>
          <w:tag w:val="goog_rdk_4"/>
          <w:id w:val="1276138306"/>
        </w:sdtPr>
        <w:sdtEndPr/>
        <w:sdtContent/>
      </w:sdt>
      <w:sdt>
        <w:sdtPr>
          <w:tag w:val="goog_rdk_7"/>
          <w:id w:val="1884674050"/>
        </w:sdtPr>
        <w:sdtEndPr/>
        <w:sdtContent/>
      </w:sdt>
      <w:sdt>
        <w:sdtPr>
          <w:tag w:val="goog_rdk_8"/>
          <w:id w:val="540414086"/>
        </w:sdtPr>
        <w:sdtEndPr/>
        <w:sdtContent/>
      </w:sdt>
      <w:r>
        <w:rPr>
          <w:color w:val="000000"/>
        </w:rPr>
        <w:t>A virtual organizing training to help groups</w:t>
      </w:r>
      <w:r w:rsidR="00071A6F">
        <w:rPr>
          <w:color w:val="000000"/>
        </w:rPr>
        <w:t>, such as Meet and Confer chairs, ERC, and negotiations to</w:t>
      </w:r>
      <w:r>
        <w:rPr>
          <w:color w:val="000000"/>
        </w:rPr>
        <w:t xml:space="preserve"> organize in this time of social distancing. May 6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is the tentative date</w:t>
      </w:r>
      <w:r>
        <w:rPr>
          <w:b/>
          <w:color w:val="000000"/>
        </w:rPr>
        <w:t>. Zac Echola</w:t>
      </w:r>
      <w:r>
        <w:rPr>
          <w:color w:val="000000"/>
        </w:rPr>
        <w:t xml:space="preserve"> is working with </w:t>
      </w:r>
      <w:r>
        <w:rPr>
          <w:b/>
          <w:color w:val="000000"/>
        </w:rPr>
        <w:t>Dave Kamper</w:t>
      </w:r>
      <w:r>
        <w:rPr>
          <w:color w:val="000000"/>
        </w:rPr>
        <w:t xml:space="preserve"> on the technology for this. </w:t>
      </w:r>
      <w:r>
        <w:rPr>
          <w:b/>
          <w:color w:val="000000"/>
        </w:rPr>
        <w:t>Kirsten Peterson and Zac</w:t>
      </w:r>
      <w:r>
        <w:rPr>
          <w:color w:val="000000"/>
        </w:rPr>
        <w:t xml:space="preserve"> are working on the content of these trainings. </w:t>
      </w:r>
      <w:r>
        <w:rPr>
          <w:b/>
          <w:color w:val="000000"/>
        </w:rPr>
        <w:t>Sarah Evans</w:t>
      </w:r>
      <w:r>
        <w:rPr>
          <w:color w:val="000000"/>
        </w:rPr>
        <w:t xml:space="preserve"> will create elevator pitch for leadership engagement trainings to Kirsten. </w:t>
      </w:r>
    </w:p>
    <w:p w:rsidR="00054369" w:rsidRDefault="00F02EB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Statewide member engagement strategy through wellness calls to each person represented by MAPE. This must be approved by the board of directors at the 4/17/2020 meeting. The Organizing Council briefly joined the political council’s meeting to discuss a shared understanding of next steps. </w:t>
      </w:r>
      <w:r>
        <w:rPr>
          <w:b/>
          <w:color w:val="000000"/>
        </w:rPr>
        <w:t>Sarah Evans</w:t>
      </w:r>
      <w:r>
        <w:rPr>
          <w:color w:val="000000"/>
        </w:rPr>
        <w:t xml:space="preserve"> will schedule a meeting with Lina, and the political and organizing councils to finish a proposal to bring to the board of directors. </w:t>
      </w:r>
      <w:r>
        <w:rPr>
          <w:b/>
          <w:color w:val="000000"/>
        </w:rPr>
        <w:t>Zac Echola</w:t>
      </w:r>
      <w:r>
        <w:rPr>
          <w:color w:val="000000"/>
        </w:rPr>
        <w:t xml:space="preserve"> will figure out phone banking technology and strategy. 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 xml:space="preserve">Thu Phan joined to discuss steward engagement. </w:t>
      </w:r>
    </w:p>
    <w:p w:rsidR="00054369" w:rsidRPr="00071A6F" w:rsidRDefault="00F02E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71A6F">
        <w:rPr>
          <w:color w:val="000000"/>
        </w:rPr>
        <w:t xml:space="preserve">Thu shared what is currently being done to promote a consistent and accurate response among stewards including onboarding and a manual. </w:t>
      </w:r>
    </w:p>
    <w:p w:rsidR="00054369" w:rsidRPr="00071A6F" w:rsidRDefault="00F02E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071A6F">
        <w:rPr>
          <w:color w:val="000000"/>
        </w:rPr>
        <w:t xml:space="preserve">OC is interested in working with Thu and the stewards on connecting organizing and steward/grievance work. How do we support people in working on a grievance to changing the contract? How do we keep all stewards engaged even if they aren’t getting cases? </w:t>
      </w:r>
      <w:r w:rsidR="00071A6F">
        <w:rPr>
          <w:color w:val="000000"/>
        </w:rPr>
        <w:t xml:space="preserve">The Organizing Council will create a plan to propose to Thu and chief steward network. 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Organizing council voted unanimously to allow the DA planning committee to propose a gift for locals with high membership rates. 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organizing council determined the grant process should be reviewed one last time and then posted on the website for groups to be able to start to apply for grants. </w:t>
      </w:r>
      <w:r>
        <w:rPr>
          <w:b/>
          <w:color w:val="000000"/>
        </w:rPr>
        <w:t>Kristine Moody</w:t>
      </w:r>
      <w:r>
        <w:rPr>
          <w:color w:val="000000"/>
        </w:rPr>
        <w:t xml:space="preserve"> will work with </w:t>
      </w:r>
      <w:r>
        <w:rPr>
          <w:b/>
          <w:color w:val="000000"/>
        </w:rPr>
        <w:t>Dave Kamper</w:t>
      </w:r>
      <w:r>
        <w:rPr>
          <w:color w:val="000000"/>
        </w:rPr>
        <w:t xml:space="preserve"> to review, post and advertise the opportunity.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Sarah Evans</w:t>
      </w:r>
      <w:r>
        <w:rPr>
          <w:color w:val="000000"/>
        </w:rPr>
        <w:t xml:space="preserve"> is looking into a virtual wellness opportunity for MAPE employees – possibly a yoga class.   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Sarah Evans </w:t>
      </w:r>
      <w:r>
        <w:rPr>
          <w:color w:val="000000"/>
        </w:rPr>
        <w:t xml:space="preserve">will </w:t>
      </w:r>
      <w:sdt>
        <w:sdtPr>
          <w:tag w:val="goog_rdk_1"/>
          <w:id w:val="-1622448226"/>
        </w:sdtPr>
        <w:sdtEndPr/>
        <w:sdtContent/>
      </w:sdt>
      <w:sdt>
        <w:sdtPr>
          <w:tag w:val="goog_rdk_2"/>
          <w:id w:val="1692102270"/>
        </w:sdtPr>
        <w:sdtEndPr/>
        <w:sdtContent/>
      </w:sdt>
      <w:sdt>
        <w:sdtPr>
          <w:tag w:val="goog_rdk_5"/>
          <w:id w:val="881050598"/>
        </w:sdtPr>
        <w:sdtEndPr/>
        <w:sdtContent/>
      </w:sdt>
      <w:sdt>
        <w:sdtPr>
          <w:tag w:val="goog_rdk_6"/>
          <w:id w:val="-1402202649"/>
        </w:sdtPr>
        <w:sdtEndPr/>
        <w:sdtContent/>
      </w:sdt>
      <w:r>
        <w:rPr>
          <w:color w:val="000000"/>
        </w:rPr>
        <w:t>work on</w:t>
      </w:r>
      <w:r w:rsidR="00071A6F">
        <w:rPr>
          <w:color w:val="000000"/>
        </w:rPr>
        <w:t xml:space="preserve"> an organizing narrative which includes an infographic of online engagement and best practices to use for the May 6</w:t>
      </w:r>
      <w:r w:rsidR="00071A6F" w:rsidRPr="00071A6F">
        <w:rPr>
          <w:color w:val="000000"/>
          <w:vertAlign w:val="superscript"/>
        </w:rPr>
        <w:t>th</w:t>
      </w:r>
      <w:r w:rsidR="00071A6F">
        <w:rPr>
          <w:color w:val="000000"/>
        </w:rPr>
        <w:t xml:space="preserve"> online training and for general OC use. </w:t>
      </w:r>
      <w:r>
        <w:rPr>
          <w:color w:val="000000"/>
        </w:rPr>
        <w:t xml:space="preserve"> 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Adam Novotny </w:t>
      </w:r>
      <w:r>
        <w:rPr>
          <w:color w:val="000000"/>
        </w:rPr>
        <w:t>is working on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a diversity initiative/plan. </w:t>
      </w:r>
    </w:p>
    <w:p w:rsidR="00054369" w:rsidRDefault="00F02E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 xml:space="preserve">Labor Notes is free and available online this year. </w:t>
      </w:r>
      <w:r>
        <w:rPr>
          <w:b/>
          <w:color w:val="000000"/>
        </w:rPr>
        <w:t>Lauren Siegel</w:t>
      </w:r>
      <w:r>
        <w:rPr>
          <w:color w:val="000000"/>
        </w:rPr>
        <w:t xml:space="preserve"> will send communications out about the online opportunity and solicit interested people who want to participate in a follow up videoconference discussion. Organizing Council needs to determine what to do with paid registration fees - vote on don</w:t>
      </w:r>
      <w:r>
        <w:t xml:space="preserve">ating some or all of them to labor notes and/or can get refunded or have it pay for next year’s conference. </w:t>
      </w:r>
    </w:p>
    <w:p w:rsidR="00054369" w:rsidRDefault="00F02EB8">
      <w:pPr>
        <w:rPr>
          <w:b/>
        </w:rPr>
      </w:pPr>
      <w:r>
        <w:t>Adjourn 4:00 pm</w:t>
      </w:r>
    </w:p>
    <w:p w:rsidR="00054369" w:rsidRDefault="00054369"/>
    <w:sectPr w:rsidR="0005436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B8" w:rsidRDefault="00F02EB8">
      <w:pPr>
        <w:spacing w:after="0" w:line="240" w:lineRule="auto"/>
      </w:pPr>
      <w:r>
        <w:separator/>
      </w:r>
    </w:p>
  </w:endnote>
  <w:endnote w:type="continuationSeparator" w:id="0">
    <w:p w:rsidR="00F02EB8" w:rsidRDefault="00F0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B8" w:rsidRDefault="00F02EB8">
      <w:pPr>
        <w:spacing w:after="0" w:line="240" w:lineRule="auto"/>
      </w:pPr>
      <w:r>
        <w:separator/>
      </w:r>
    </w:p>
  </w:footnote>
  <w:footnote w:type="continuationSeparator" w:id="0">
    <w:p w:rsidR="00F02EB8" w:rsidRDefault="00F0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69" w:rsidRDefault="00F02E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915973" cy="109782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973" cy="1097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A59E3"/>
    <w:multiLevelType w:val="multilevel"/>
    <w:tmpl w:val="E4227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69"/>
    <w:rsid w:val="00054369"/>
    <w:rsid w:val="00071A6F"/>
    <w:rsid w:val="006B252E"/>
    <w:rsid w:val="009031A1"/>
    <w:rsid w:val="00F0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66295-EF8C-4929-8F98-F722D02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C7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B66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769"/>
  </w:style>
  <w:style w:type="paragraph" w:styleId="Footer">
    <w:name w:val="footer"/>
    <w:basedOn w:val="Normal"/>
    <w:link w:val="FooterChar"/>
    <w:uiPriority w:val="99"/>
    <w:unhideWhenUsed/>
    <w:rsid w:val="00F41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69"/>
  </w:style>
  <w:style w:type="character" w:styleId="CommentReference">
    <w:name w:val="annotation reference"/>
    <w:basedOn w:val="DefaultParagraphFont"/>
    <w:uiPriority w:val="99"/>
    <w:semiHidden/>
    <w:unhideWhenUsed/>
    <w:rsid w:val="00AE2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F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+p1I253LvfX1bbfLQArbFZV9qMA==">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Siegel, Lauren E (DHS)</dc:creator>
  <cp:lastModifiedBy>Siegel, Lauren E (DHS)</cp:lastModifiedBy>
  <cp:revision>2</cp:revision>
  <dcterms:created xsi:type="dcterms:W3CDTF">2020-04-21T21:41:00Z</dcterms:created>
  <dcterms:modified xsi:type="dcterms:W3CDTF">2020-04-21T21:41:00Z</dcterms:modified>
</cp:coreProperties>
</file>