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66F8" w14:textId="282775DD" w:rsidR="001005AE" w:rsidRDefault="001005AE" w:rsidP="00360BA2">
      <w:pPr>
        <w:pStyle w:val="Heading1"/>
      </w:pPr>
      <w:r>
        <w:t>MAPE Local 1201 Meeting</w:t>
      </w:r>
    </w:p>
    <w:p w14:paraId="00112904" w14:textId="5560A612" w:rsidR="001005AE" w:rsidRDefault="001005AE" w:rsidP="001005AE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Time: </w:t>
      </w:r>
      <w:r w:rsidR="001039A4">
        <w:rPr>
          <w:rFonts w:ascii="Calibri" w:hAnsi="Calibri" w:cs="Calibri"/>
          <w:color w:val="212121"/>
          <w:sz w:val="22"/>
          <w:szCs w:val="22"/>
        </w:rPr>
        <w:t>Ju</w:t>
      </w:r>
      <w:r w:rsidR="00574915">
        <w:rPr>
          <w:rFonts w:ascii="Calibri" w:hAnsi="Calibri" w:cs="Calibri"/>
          <w:color w:val="212121"/>
          <w:sz w:val="22"/>
          <w:szCs w:val="22"/>
        </w:rPr>
        <w:t>ly</w:t>
      </w:r>
      <w:r w:rsidR="001039A4">
        <w:rPr>
          <w:rFonts w:ascii="Calibri" w:hAnsi="Calibri" w:cs="Calibri"/>
          <w:color w:val="212121"/>
          <w:sz w:val="22"/>
          <w:szCs w:val="22"/>
        </w:rPr>
        <w:t xml:space="preserve"> 1</w:t>
      </w:r>
      <w:r w:rsidR="00E74676">
        <w:rPr>
          <w:rFonts w:ascii="Calibri" w:hAnsi="Calibri" w:cs="Calibri"/>
          <w:color w:val="212121"/>
          <w:sz w:val="22"/>
          <w:szCs w:val="22"/>
        </w:rPr>
        <w:t>7</w:t>
      </w:r>
      <w:r>
        <w:rPr>
          <w:rFonts w:ascii="Calibri" w:hAnsi="Calibri" w:cs="Calibri"/>
          <w:color w:val="212121"/>
          <w:sz w:val="22"/>
          <w:szCs w:val="22"/>
        </w:rPr>
        <w:t>, 202</w:t>
      </w:r>
      <w:r w:rsidR="00532A6B">
        <w:rPr>
          <w:rFonts w:ascii="Calibri" w:hAnsi="Calibri" w:cs="Calibri"/>
          <w:color w:val="212121"/>
          <w:sz w:val="22"/>
          <w:szCs w:val="22"/>
        </w:rPr>
        <w:t xml:space="preserve">5, </w:t>
      </w:r>
      <w:r w:rsidR="005C3605">
        <w:rPr>
          <w:rFonts w:ascii="Calibri" w:hAnsi="Calibri" w:cs="Calibri"/>
          <w:color w:val="212121"/>
          <w:sz w:val="22"/>
          <w:szCs w:val="22"/>
        </w:rPr>
        <w:t xml:space="preserve">11AM – 12PM </w:t>
      </w:r>
      <w:r>
        <w:rPr>
          <w:rFonts w:ascii="Calibri" w:hAnsi="Calibri" w:cs="Calibri"/>
          <w:color w:val="212121"/>
          <w:sz w:val="22"/>
          <w:szCs w:val="22"/>
        </w:rPr>
        <w:t>Central Time (US and Canada)</w:t>
      </w:r>
    </w:p>
    <w:p w14:paraId="353E88A0" w14:textId="77777777" w:rsidR="004D0DF1" w:rsidRPr="00A941BC" w:rsidRDefault="004D0DF1" w:rsidP="004D0DF1">
      <w:pPr>
        <w:pStyle w:val="NoSpacing"/>
        <w:rPr>
          <w:b/>
          <w:sz w:val="16"/>
          <w:szCs w:val="16"/>
          <w:u w:val="single"/>
        </w:rPr>
      </w:pPr>
    </w:p>
    <w:p w14:paraId="46D2DD5C" w14:textId="1A673B8B" w:rsidR="004D0DF1" w:rsidRDefault="004D0DF1" w:rsidP="00360BA2">
      <w:pPr>
        <w:pStyle w:val="Heading2"/>
      </w:pPr>
      <w:r>
        <w:t xml:space="preserve">Meeting Call to Order  </w:t>
      </w:r>
    </w:p>
    <w:p w14:paraId="07505790" w14:textId="3C0683BE" w:rsidR="002E3460" w:rsidRPr="006F30EC" w:rsidRDefault="002E3460" w:rsidP="002E3460">
      <w:pPr>
        <w:pStyle w:val="Heading2"/>
        <w:rPr>
          <w:rFonts w:eastAsia="Times New Roman"/>
        </w:rPr>
      </w:pPr>
      <w:r w:rsidRPr="006F30EC">
        <w:rPr>
          <w:rFonts w:eastAsia="Times New Roman"/>
        </w:rPr>
        <w:t>Welcome</w:t>
      </w:r>
    </w:p>
    <w:p w14:paraId="503E2A64" w14:textId="1413191D" w:rsidR="002E3460" w:rsidRPr="002E3460" w:rsidRDefault="002E3460" w:rsidP="002E3460">
      <w:pPr>
        <w:pStyle w:val="ListParagraph"/>
        <w:numPr>
          <w:ilvl w:val="0"/>
          <w:numId w:val="52"/>
        </w:numPr>
        <w:spacing w:after="160" w:line="252" w:lineRule="auto"/>
        <w:rPr>
          <w:bCs/>
          <w:sz w:val="28"/>
        </w:rPr>
      </w:pPr>
      <w:r w:rsidRPr="006F30EC">
        <w:rPr>
          <w:bCs/>
          <w:sz w:val="28"/>
        </w:rPr>
        <w:t>Introductions of business agent, leadership team, and stewards</w:t>
      </w:r>
    </w:p>
    <w:p w14:paraId="054CE77D" w14:textId="60F8F0C1" w:rsidR="002E3460" w:rsidRDefault="002E3460" w:rsidP="002E3460">
      <w:pPr>
        <w:pStyle w:val="Heading2"/>
        <w:rPr>
          <w:rFonts w:eastAsia="Times New Roman"/>
        </w:rPr>
      </w:pPr>
      <w:r>
        <w:rPr>
          <w:rFonts w:eastAsia="Times New Roman"/>
        </w:rPr>
        <w:t>Good News</w:t>
      </w:r>
    </w:p>
    <w:p w14:paraId="72595B62" w14:textId="77777777" w:rsidR="002E3460" w:rsidRDefault="002E3460" w:rsidP="002E3460">
      <w:pPr>
        <w:pStyle w:val="ListParagraph"/>
        <w:numPr>
          <w:ilvl w:val="0"/>
          <w:numId w:val="52"/>
        </w:numPr>
        <w:spacing w:after="160" w:line="252" w:lineRule="auto"/>
        <w:rPr>
          <w:bCs/>
          <w:sz w:val="28"/>
        </w:rPr>
      </w:pPr>
      <w:r>
        <w:rPr>
          <w:bCs/>
          <w:sz w:val="28"/>
        </w:rPr>
        <w:t>TRIO grants approved (MN State Colleges and Universities)</w:t>
      </w:r>
    </w:p>
    <w:p w14:paraId="6913A88C" w14:textId="77777777" w:rsidR="002E3460" w:rsidRDefault="002E3460" w:rsidP="002E3460">
      <w:pPr>
        <w:pStyle w:val="ListParagraph"/>
        <w:numPr>
          <w:ilvl w:val="0"/>
          <w:numId w:val="52"/>
        </w:numPr>
        <w:spacing w:after="160" w:line="252" w:lineRule="auto"/>
        <w:rPr>
          <w:bCs/>
          <w:sz w:val="28"/>
        </w:rPr>
      </w:pPr>
      <w:r>
        <w:rPr>
          <w:bCs/>
          <w:sz w:val="28"/>
        </w:rPr>
        <w:t>Forming site Meet and Confer (Zoo)</w:t>
      </w:r>
    </w:p>
    <w:p w14:paraId="3235FCEB" w14:textId="77777777" w:rsidR="002E3460" w:rsidRPr="006F30EC" w:rsidRDefault="002E3460" w:rsidP="002E3460">
      <w:pPr>
        <w:pStyle w:val="ListParagraph"/>
        <w:numPr>
          <w:ilvl w:val="0"/>
          <w:numId w:val="52"/>
        </w:numPr>
        <w:spacing w:after="160" w:line="252" w:lineRule="auto"/>
        <w:rPr>
          <w:bCs/>
          <w:sz w:val="28"/>
        </w:rPr>
      </w:pPr>
      <w:r>
        <w:rPr>
          <w:bCs/>
          <w:sz w:val="28"/>
        </w:rPr>
        <w:t>Other good news anyone wants to share?</w:t>
      </w:r>
    </w:p>
    <w:p w14:paraId="5C349916" w14:textId="77777777" w:rsidR="002E3460" w:rsidRDefault="002E3460" w:rsidP="002E3460">
      <w:pPr>
        <w:pStyle w:val="Heading2"/>
        <w:rPr>
          <w:rFonts w:eastAsia="Times New Roman"/>
        </w:rPr>
      </w:pPr>
      <w:r>
        <w:rPr>
          <w:rFonts w:eastAsia="Times New Roman"/>
        </w:rPr>
        <w:t>Tentative Agreement on the Contract (</w:t>
      </w:r>
      <w:proofErr w:type="spellStart"/>
      <w:r>
        <w:rPr>
          <w:rFonts w:eastAsia="Times New Roman"/>
        </w:rPr>
        <w:t>Genzeb</w:t>
      </w:r>
      <w:proofErr w:type="spellEnd"/>
      <w:r>
        <w:rPr>
          <w:rFonts w:eastAsia="Times New Roman"/>
        </w:rPr>
        <w:t>)</w:t>
      </w:r>
    </w:p>
    <w:p w14:paraId="57696367" w14:textId="562E7F7C" w:rsidR="00D11FFD" w:rsidRDefault="00D11FFD" w:rsidP="00D11FFD">
      <w:pPr>
        <w:pStyle w:val="ListParagraph"/>
        <w:numPr>
          <w:ilvl w:val="0"/>
          <w:numId w:val="54"/>
        </w:numPr>
      </w:pPr>
      <w:r>
        <w:t>Points out that tentative agreement results are available on MAPE website</w:t>
      </w:r>
    </w:p>
    <w:p w14:paraId="5FAB3DB4" w14:textId="38F96B41" w:rsidR="00D11FFD" w:rsidRDefault="00D11FFD" w:rsidP="00D11FFD">
      <w:pPr>
        <w:pStyle w:val="ListParagraph"/>
        <w:numPr>
          <w:ilvl w:val="0"/>
          <w:numId w:val="54"/>
        </w:numPr>
      </w:pPr>
      <w:r>
        <w:t>Delivered updates since June, summarized Push Week</w:t>
      </w:r>
    </w:p>
    <w:p w14:paraId="7E273920" w14:textId="259BC45A" w:rsidR="00D11FFD" w:rsidRDefault="00D11FFD" w:rsidP="00D11FFD">
      <w:pPr>
        <w:pStyle w:val="ListParagraph"/>
        <w:numPr>
          <w:ilvl w:val="0"/>
          <w:numId w:val="54"/>
        </w:numPr>
      </w:pPr>
      <w:r>
        <w:t>MMB proposal was not good, layoffs, no wage increase, big increases to health care costs</w:t>
      </w:r>
    </w:p>
    <w:p w14:paraId="2BFB7DB6" w14:textId="4CCBF4A4" w:rsidR="00D11FFD" w:rsidRDefault="00D11FFD" w:rsidP="00D11FFD">
      <w:pPr>
        <w:pStyle w:val="ListParagraph"/>
        <w:numPr>
          <w:ilvl w:val="1"/>
          <w:numId w:val="54"/>
        </w:numPr>
      </w:pPr>
      <w:r>
        <w:t>Protected health care</w:t>
      </w:r>
    </w:p>
    <w:p w14:paraId="730FD1AF" w14:textId="68C551E1" w:rsidR="00D11FFD" w:rsidRDefault="00D11FFD" w:rsidP="00D11FFD">
      <w:pPr>
        <w:pStyle w:val="ListParagraph"/>
        <w:numPr>
          <w:ilvl w:val="1"/>
          <w:numId w:val="54"/>
        </w:numPr>
      </w:pPr>
      <w:r>
        <w:t>Wage increases</w:t>
      </w:r>
    </w:p>
    <w:p w14:paraId="47F90FA3" w14:textId="3EE37AA6" w:rsidR="00D11FFD" w:rsidRDefault="00D11FFD" w:rsidP="00D11FFD">
      <w:pPr>
        <w:pStyle w:val="ListParagraph"/>
        <w:numPr>
          <w:ilvl w:val="1"/>
          <w:numId w:val="54"/>
        </w:numPr>
      </w:pPr>
      <w:r>
        <w:t>Protected step increases</w:t>
      </w:r>
    </w:p>
    <w:p w14:paraId="6B03E29C" w14:textId="344845D2" w:rsidR="00D11FFD" w:rsidRDefault="00D11FFD" w:rsidP="00D11FFD">
      <w:pPr>
        <w:pStyle w:val="ListParagraph"/>
        <w:numPr>
          <w:ilvl w:val="1"/>
          <w:numId w:val="54"/>
        </w:numPr>
      </w:pPr>
      <w:r>
        <w:t>Kept PPL</w:t>
      </w:r>
    </w:p>
    <w:p w14:paraId="71CFF19B" w14:textId="09053434" w:rsidR="00D11FFD" w:rsidRDefault="00D11FFD" w:rsidP="00D11FFD">
      <w:pPr>
        <w:pStyle w:val="ListParagraph"/>
        <w:numPr>
          <w:ilvl w:val="1"/>
          <w:numId w:val="54"/>
        </w:numPr>
      </w:pPr>
      <w:r>
        <w:t>TU Probationary period</w:t>
      </w:r>
    </w:p>
    <w:p w14:paraId="2546801A" w14:textId="19083FD2" w:rsidR="007E5D94" w:rsidRDefault="007E5D94" w:rsidP="007E5D94">
      <w:pPr>
        <w:pStyle w:val="ListParagraph"/>
        <w:numPr>
          <w:ilvl w:val="0"/>
          <w:numId w:val="54"/>
        </w:numPr>
      </w:pPr>
      <w:r>
        <w:t>Member stories during Push week were crucial. Solidarity with other unions, crucial. Showing up, crucial.</w:t>
      </w:r>
    </w:p>
    <w:p w14:paraId="4740EAA0" w14:textId="416EC5AB" w:rsidR="007E5D94" w:rsidRDefault="007E5D94" w:rsidP="007E5D94">
      <w:pPr>
        <w:pStyle w:val="ListParagraph"/>
        <w:numPr>
          <w:ilvl w:val="0"/>
          <w:numId w:val="54"/>
        </w:numPr>
      </w:pPr>
      <w:r>
        <w:t>MMB 24-hour tactics might not be best for union</w:t>
      </w:r>
    </w:p>
    <w:p w14:paraId="51F8609D" w14:textId="4721831B" w:rsidR="007E5D94" w:rsidRDefault="007E5D94" w:rsidP="007E5D94">
      <w:pPr>
        <w:pStyle w:val="ListParagraph"/>
        <w:numPr>
          <w:ilvl w:val="0"/>
          <w:numId w:val="54"/>
        </w:numPr>
      </w:pPr>
      <w:r>
        <w:t>Member action was crucial and MMB noticed, on social media and in person.</w:t>
      </w:r>
    </w:p>
    <w:p w14:paraId="44201711" w14:textId="749AA6D4" w:rsidR="007E5D94" w:rsidRDefault="007E5D94" w:rsidP="007E5D94">
      <w:pPr>
        <w:pStyle w:val="ListParagraph"/>
        <w:numPr>
          <w:ilvl w:val="0"/>
          <w:numId w:val="54"/>
        </w:numPr>
      </w:pPr>
      <w:r>
        <w:t>Summarized health care increases and wage increases, telework and RTO</w:t>
      </w:r>
      <w:r w:rsidR="00105697">
        <w:t>, PPL, AI</w:t>
      </w:r>
    </w:p>
    <w:p w14:paraId="5F257660" w14:textId="189DDC19" w:rsidR="00105697" w:rsidRDefault="00105697" w:rsidP="007E5D94">
      <w:pPr>
        <w:pStyle w:val="ListParagraph"/>
        <w:numPr>
          <w:ilvl w:val="0"/>
          <w:numId w:val="54"/>
        </w:numPr>
      </w:pPr>
      <w:r>
        <w:t>Inter-union solidarity</w:t>
      </w:r>
    </w:p>
    <w:p w14:paraId="26434568" w14:textId="09F446A6" w:rsidR="00105697" w:rsidRDefault="00105697" w:rsidP="00105697">
      <w:pPr>
        <w:pStyle w:val="ListParagraph"/>
        <w:numPr>
          <w:ilvl w:val="0"/>
          <w:numId w:val="54"/>
        </w:numPr>
      </w:pPr>
      <w:r>
        <w:t>Next steps – vote</w:t>
      </w:r>
    </w:p>
    <w:p w14:paraId="6D55D040" w14:textId="13C63E6C" w:rsidR="00105697" w:rsidRDefault="00105697" w:rsidP="00105697">
      <w:pPr>
        <w:pStyle w:val="ListParagraph"/>
        <w:numPr>
          <w:ilvl w:val="0"/>
          <w:numId w:val="54"/>
        </w:numPr>
      </w:pPr>
      <w:r>
        <w:t xml:space="preserve">Keep </w:t>
      </w:r>
      <w:proofErr w:type="gramStart"/>
      <w:r>
        <w:t>taking action</w:t>
      </w:r>
      <w:proofErr w:type="gramEnd"/>
      <w:r>
        <w:t xml:space="preserve"> and organizing</w:t>
      </w:r>
    </w:p>
    <w:p w14:paraId="62AA5F45" w14:textId="2A7BDCA2" w:rsidR="00105697" w:rsidRDefault="00105697" w:rsidP="00105697">
      <w:pPr>
        <w:pStyle w:val="Heading3"/>
      </w:pPr>
      <w:r>
        <w:t xml:space="preserve">Questions for </w:t>
      </w:r>
      <w:proofErr w:type="spellStart"/>
      <w:r>
        <w:t>Genzeb</w:t>
      </w:r>
      <w:proofErr w:type="spellEnd"/>
      <w:r>
        <w:t>:</w:t>
      </w:r>
    </w:p>
    <w:p w14:paraId="6ADBF64C" w14:textId="4939090F" w:rsidR="00105697" w:rsidRDefault="007A2B2C" w:rsidP="00105697">
      <w:pPr>
        <w:pStyle w:val="ListParagraph"/>
        <w:numPr>
          <w:ilvl w:val="0"/>
          <w:numId w:val="55"/>
        </w:numPr>
      </w:pPr>
      <w:r>
        <w:t>Amy: if vote “no” on contract what would next steps be</w:t>
      </w:r>
      <w:r w:rsidR="00CB6B90">
        <w:t>?</w:t>
      </w:r>
    </w:p>
    <w:p w14:paraId="39967CB8" w14:textId="778E1DB0" w:rsidR="007A2B2C" w:rsidRDefault="007A2B2C" w:rsidP="00105697">
      <w:pPr>
        <w:pStyle w:val="ListParagraph"/>
        <w:numPr>
          <w:ilvl w:val="0"/>
          <w:numId w:val="55"/>
        </w:numPr>
      </w:pPr>
      <w:r>
        <w:t>G: get ready to organize.</w:t>
      </w:r>
    </w:p>
    <w:p w14:paraId="3E33551A" w14:textId="531EF371" w:rsidR="007A2B2C" w:rsidRPr="00105697" w:rsidRDefault="007A2B2C" w:rsidP="00105697">
      <w:pPr>
        <w:pStyle w:val="ListParagraph"/>
        <w:numPr>
          <w:ilvl w:val="0"/>
          <w:numId w:val="55"/>
        </w:numPr>
      </w:pPr>
      <w:r>
        <w:t xml:space="preserve">Adam: strike date would likely be early September. Health insurance remains paid once you enter a new month. Strategic time to start a strike would be the beginning of a month. We </w:t>
      </w:r>
      <w:proofErr w:type="gramStart"/>
      <w:r>
        <w:t>have to</w:t>
      </w:r>
      <w:proofErr w:type="gramEnd"/>
      <w:r>
        <w:t xml:space="preserve"> take the temperature to be sure support for strike is strong and people will be on the picket line. </w:t>
      </w:r>
      <w:proofErr w:type="gramStart"/>
      <w:r>
        <w:t>So</w:t>
      </w:r>
      <w:proofErr w:type="gramEnd"/>
      <w:r>
        <w:t xml:space="preserve"> 51% no doesn’t suggest a lot of strike strength. </w:t>
      </w:r>
      <w:proofErr w:type="gramStart"/>
      <w:r>
        <w:t>So</w:t>
      </w:r>
      <w:proofErr w:type="gramEnd"/>
      <w:r>
        <w:t xml:space="preserve"> the board had to take that temp and </w:t>
      </w:r>
      <w:r>
        <w:lastRenderedPageBreak/>
        <w:t xml:space="preserve">decide </w:t>
      </w:r>
      <w:proofErr w:type="gramStart"/>
      <w:r>
        <w:t>whether or not</w:t>
      </w:r>
      <w:proofErr w:type="gramEnd"/>
      <w:r>
        <w:t xml:space="preserve"> to </w:t>
      </w:r>
      <w:proofErr w:type="gramStart"/>
      <w:r>
        <w:t>actually strike</w:t>
      </w:r>
      <w:proofErr w:type="gramEnd"/>
      <w:r>
        <w:t xml:space="preserve">. It would also depend on what the other unions do. If we go it alone, that would probably be a huge mistake. If AFSCME takes the contract and we don’t that would not be good. Short answer is the strike would likely be after </w:t>
      </w:r>
      <w:r w:rsidR="00564EA0">
        <w:t>Labor Day</w:t>
      </w:r>
      <w:r>
        <w:t xml:space="preserve">. There’s also the risk that the agreement after a strike would </w:t>
      </w:r>
      <w:proofErr w:type="gramStart"/>
      <w:r>
        <w:t>actually be</w:t>
      </w:r>
      <w:proofErr w:type="gramEnd"/>
      <w:r>
        <w:t xml:space="preserve"> worse.</w:t>
      </w:r>
    </w:p>
    <w:p w14:paraId="3B5E1A49" w14:textId="77777777" w:rsidR="002E3460" w:rsidRPr="006F30EC" w:rsidRDefault="002E3460" w:rsidP="002E3460">
      <w:pPr>
        <w:pStyle w:val="Heading2"/>
        <w:rPr>
          <w:rFonts w:eastAsia="Times New Roman"/>
        </w:rPr>
      </w:pPr>
      <w:r w:rsidRPr="006F30EC">
        <w:rPr>
          <w:rFonts w:eastAsia="Times New Roman"/>
        </w:rPr>
        <w:t>Next meeting:</w:t>
      </w:r>
    </w:p>
    <w:p w14:paraId="24234281" w14:textId="77777777" w:rsidR="002E3460" w:rsidRPr="006F30EC" w:rsidRDefault="002E3460" w:rsidP="002E3460">
      <w:pPr>
        <w:pStyle w:val="ListParagraph"/>
        <w:numPr>
          <w:ilvl w:val="1"/>
          <w:numId w:val="52"/>
        </w:numPr>
        <w:spacing w:after="160" w:line="252" w:lineRule="auto"/>
        <w:rPr>
          <w:bCs/>
          <w:sz w:val="28"/>
        </w:rPr>
      </w:pPr>
      <w:r w:rsidRPr="006F30EC">
        <w:rPr>
          <w:bCs/>
          <w:sz w:val="28"/>
        </w:rPr>
        <w:t xml:space="preserve">Thursday, </w:t>
      </w:r>
      <w:r>
        <w:rPr>
          <w:bCs/>
          <w:sz w:val="28"/>
        </w:rPr>
        <w:t>August 21</w:t>
      </w:r>
      <w:r w:rsidRPr="006F30EC">
        <w:rPr>
          <w:bCs/>
          <w:sz w:val="28"/>
        </w:rPr>
        <w:t xml:space="preserve">, 11am-Noon, </w:t>
      </w:r>
      <w:r>
        <w:rPr>
          <w:bCs/>
          <w:sz w:val="28"/>
        </w:rPr>
        <w:t>Zoom</w:t>
      </w:r>
    </w:p>
    <w:p w14:paraId="29D263EE" w14:textId="77777777" w:rsidR="002E3460" w:rsidRPr="002E3460" w:rsidRDefault="002E3460" w:rsidP="002E3460"/>
    <w:p w14:paraId="243CF74D" w14:textId="03D9F9AC" w:rsidR="004D0DF1" w:rsidRPr="001663BC" w:rsidRDefault="009701A7" w:rsidP="009701A7">
      <w:pPr>
        <w:pStyle w:val="Heading2"/>
      </w:pPr>
      <w:r>
        <w:t>Resources/Links shared during meeting</w:t>
      </w:r>
    </w:p>
    <w:p w14:paraId="51E81DC3" w14:textId="77777777" w:rsidR="004D0DF1" w:rsidRDefault="004D0DF1" w:rsidP="004D0DF1">
      <w:pPr>
        <w:pStyle w:val="NoSpacing"/>
      </w:pPr>
      <w:r>
        <w:t>MAPE</w:t>
      </w:r>
      <w:r>
        <w:tab/>
      </w:r>
      <w:r>
        <w:tab/>
      </w:r>
      <w:r>
        <w:tab/>
      </w:r>
      <w:hyperlink r:id="rId9" w:history="1">
        <w:r w:rsidRPr="00C73480">
          <w:rPr>
            <w:rStyle w:val="Hyperlink"/>
          </w:rPr>
          <w:t>http://www.mape.org/</w:t>
        </w:r>
      </w:hyperlink>
    </w:p>
    <w:p w14:paraId="32189E6A" w14:textId="7D38A49A" w:rsidR="001663BC" w:rsidRDefault="004D0DF1" w:rsidP="004D0DF1">
      <w:pPr>
        <w:pStyle w:val="NoSpacing"/>
      </w:pPr>
      <w:r>
        <w:t>MAPE Local 1201</w:t>
      </w:r>
      <w:r>
        <w:tab/>
      </w:r>
      <w:hyperlink r:id="rId10" w:history="1">
        <w:r w:rsidRPr="00E43868">
          <w:rPr>
            <w:rStyle w:val="Hyperlink"/>
          </w:rPr>
          <w:t>https://mape.org/locals/1201</w:t>
        </w:r>
      </w:hyperlink>
    </w:p>
    <w:p w14:paraId="5D79DFC1" w14:textId="6D1EDCCC" w:rsidR="009701A7" w:rsidRDefault="009701A7" w:rsidP="004D0DF1">
      <w:pPr>
        <w:pStyle w:val="NoSpacing"/>
      </w:pPr>
      <w:r>
        <w:t>Join MAPE</w:t>
      </w:r>
      <w:r>
        <w:tab/>
      </w:r>
      <w:r>
        <w:tab/>
      </w:r>
      <w:hyperlink r:id="rId11" w:history="1">
        <w:r w:rsidRPr="00C17F05">
          <w:rPr>
            <w:rStyle w:val="Hyperlink"/>
          </w:rPr>
          <w:t>https://mape.org/join-mape</w:t>
        </w:r>
      </w:hyperlink>
    </w:p>
    <w:p w14:paraId="39A96086" w14:textId="64E07DFD" w:rsidR="009701A7" w:rsidRDefault="009701A7" w:rsidP="004D0DF1">
      <w:pPr>
        <w:pStyle w:val="NoSpacing"/>
      </w:pPr>
      <w:r>
        <w:t>Steward training</w:t>
      </w:r>
      <w:r>
        <w:tab/>
      </w:r>
      <w:hyperlink r:id="rId12" w:history="1">
        <w:r w:rsidRPr="00C17F05">
          <w:rPr>
            <w:rStyle w:val="Hyperlink"/>
          </w:rPr>
          <w:t>https://mape.org/resources/training/classes</w:t>
        </w:r>
      </w:hyperlink>
    </w:p>
    <w:p w14:paraId="16B75BF6" w14:textId="36065231" w:rsidR="009701A7" w:rsidRDefault="009701A7" w:rsidP="004D0DF1">
      <w:pPr>
        <w:pStyle w:val="NoSpacing"/>
      </w:pPr>
      <w:r>
        <w:t>Outdated PD survey</w:t>
      </w:r>
      <w:r>
        <w:tab/>
      </w:r>
      <w:hyperlink r:id="rId13" w:history="1">
        <w:r w:rsidRPr="009701A7">
          <w:rPr>
            <w:rStyle w:val="Hyperlink"/>
          </w:rPr>
          <w:t>Outdated Job Duties/Position Description?</w:t>
        </w:r>
      </w:hyperlink>
    </w:p>
    <w:p w14:paraId="1654FF09" w14:textId="11AFB537" w:rsidR="009701A7" w:rsidRDefault="00DE18F1" w:rsidP="004D0DF1">
      <w:pPr>
        <w:pStyle w:val="NoSpacing"/>
      </w:pPr>
      <w:r>
        <w:t>MAPE 101</w:t>
      </w:r>
      <w:r>
        <w:tab/>
      </w:r>
      <w:r>
        <w:tab/>
      </w:r>
      <w:hyperlink r:id="rId14" w:history="1">
        <w:r w:rsidRPr="00DE18F1">
          <w:rPr>
            <w:rStyle w:val="Hyperlink"/>
          </w:rPr>
          <w:t>MAPE 101 training</w:t>
        </w:r>
      </w:hyperlink>
    </w:p>
    <w:sectPr w:rsidR="009701A7" w:rsidSect="00360B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08" w:right="1152" w:bottom="720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7C69" w14:textId="77777777" w:rsidR="00D54789" w:rsidRDefault="00D54789" w:rsidP="00B204EA">
      <w:r>
        <w:separator/>
      </w:r>
    </w:p>
  </w:endnote>
  <w:endnote w:type="continuationSeparator" w:id="0">
    <w:p w14:paraId="0EDCC265" w14:textId="77777777" w:rsidR="00D54789" w:rsidRDefault="00D54789" w:rsidP="00B2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61D7" w14:textId="77777777" w:rsidR="0000143A" w:rsidRDefault="00001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E2B3" w14:textId="52C1B74A" w:rsidR="004371C4" w:rsidRPr="00FF2759" w:rsidRDefault="00EB05E2" w:rsidP="00FF2759">
    <w:pPr>
      <w:pStyle w:val="Footer"/>
      <w:rPr>
        <w:rFonts w:ascii="Calibri" w:hAnsi="Calibri" w:cs="Calibri"/>
        <w:b/>
        <w:noProof/>
        <w:sz w:val="20"/>
        <w:szCs w:val="20"/>
      </w:rPr>
    </w:pPr>
    <w:r>
      <w:rPr>
        <w:rFonts w:ascii="Calibri" w:hAnsi="Calibri" w:cs="Calibri"/>
        <w:b/>
        <w:noProof/>
        <w:sz w:val="20"/>
        <w:szCs w:val="20"/>
      </w:rPr>
      <w:fldChar w:fldCharType="begin"/>
    </w:r>
    <w:r>
      <w:rPr>
        <w:rFonts w:ascii="Calibri" w:hAnsi="Calibri" w:cs="Calibri"/>
        <w:b/>
        <w:noProof/>
        <w:sz w:val="20"/>
        <w:szCs w:val="20"/>
      </w:rPr>
      <w:instrText xml:space="preserve"> DATE \@ "MMMM d, yyyy" </w:instrText>
    </w:r>
    <w:r>
      <w:rPr>
        <w:rFonts w:ascii="Calibri" w:hAnsi="Calibri" w:cs="Calibri"/>
        <w:b/>
        <w:noProof/>
        <w:sz w:val="20"/>
        <w:szCs w:val="20"/>
      </w:rPr>
      <w:fldChar w:fldCharType="separate"/>
    </w:r>
    <w:r w:rsidR="00C0563C">
      <w:rPr>
        <w:rFonts w:ascii="Calibri" w:hAnsi="Calibri" w:cs="Calibri"/>
        <w:b/>
        <w:noProof/>
        <w:sz w:val="20"/>
        <w:szCs w:val="20"/>
      </w:rPr>
      <w:t>July 21, 2025</w:t>
    </w:r>
    <w:r>
      <w:rPr>
        <w:rFonts w:ascii="Calibri" w:hAnsi="Calibri" w:cs="Calibri"/>
        <w:b/>
        <w:noProof/>
        <w:sz w:val="20"/>
        <w:szCs w:val="20"/>
      </w:rPr>
      <w:fldChar w:fldCharType="end"/>
    </w:r>
    <w:r w:rsidR="004371C4" w:rsidRPr="00882BFC">
      <w:rPr>
        <w:rFonts w:ascii="Calibri" w:hAnsi="Calibri" w:cs="Calibri"/>
        <w:b/>
        <w:noProof/>
        <w:sz w:val="20"/>
        <w:szCs w:val="20"/>
      </w:rPr>
      <w:tab/>
    </w:r>
    <w:r w:rsidR="004371C4" w:rsidRPr="00EA6BA2">
      <w:rPr>
        <w:b/>
        <w:caps/>
      </w:rPr>
      <w:t>In solidarity</w:t>
    </w:r>
    <w:r w:rsidR="00C80BA0" w:rsidRPr="00C80BA0">
      <w:rPr>
        <w:rFonts w:ascii="Calibri" w:hAnsi="Calibri" w:cs="Calibri"/>
        <w:b/>
        <w:sz w:val="20"/>
        <w:szCs w:val="20"/>
      </w:rPr>
      <w:t xml:space="preserve"> </w:t>
    </w:r>
    <w:r w:rsidR="00C80BA0">
      <w:rPr>
        <w:rFonts w:ascii="Calibri" w:hAnsi="Calibri" w:cs="Calibri"/>
        <w:b/>
        <w:sz w:val="20"/>
        <w:szCs w:val="20"/>
      </w:rPr>
      <w:tab/>
    </w:r>
    <w:r w:rsidR="00C80BA0" w:rsidRPr="00882BFC">
      <w:rPr>
        <w:rFonts w:ascii="Calibri" w:hAnsi="Calibri" w:cs="Calibri"/>
        <w:b/>
        <w:sz w:val="20"/>
        <w:szCs w:val="20"/>
      </w:rPr>
      <w:t xml:space="preserve">Page </w:t>
    </w:r>
    <w:r w:rsidR="00C80BA0" w:rsidRPr="00882BFC">
      <w:rPr>
        <w:rFonts w:ascii="Calibri" w:hAnsi="Calibri" w:cs="Calibri"/>
        <w:b/>
        <w:sz w:val="20"/>
        <w:szCs w:val="20"/>
      </w:rPr>
      <w:fldChar w:fldCharType="begin"/>
    </w:r>
    <w:r w:rsidR="00C80BA0" w:rsidRPr="00882BFC">
      <w:rPr>
        <w:rFonts w:ascii="Calibri" w:hAnsi="Calibri" w:cs="Calibri"/>
        <w:b/>
        <w:sz w:val="20"/>
        <w:szCs w:val="20"/>
      </w:rPr>
      <w:instrText xml:space="preserve"> PAGE </w:instrText>
    </w:r>
    <w:r w:rsidR="00C80BA0" w:rsidRPr="00882BFC">
      <w:rPr>
        <w:rFonts w:ascii="Calibri" w:hAnsi="Calibri" w:cs="Calibri"/>
        <w:b/>
        <w:sz w:val="20"/>
        <w:szCs w:val="20"/>
      </w:rPr>
      <w:fldChar w:fldCharType="separate"/>
    </w:r>
    <w:r w:rsidR="00965F68">
      <w:rPr>
        <w:rFonts w:ascii="Calibri" w:hAnsi="Calibri" w:cs="Calibri"/>
        <w:b/>
        <w:noProof/>
        <w:sz w:val="20"/>
        <w:szCs w:val="20"/>
      </w:rPr>
      <w:t>1</w:t>
    </w:r>
    <w:r w:rsidR="00C80BA0" w:rsidRPr="00882BFC">
      <w:rPr>
        <w:rFonts w:ascii="Calibri" w:hAnsi="Calibri" w:cs="Calibri"/>
        <w:b/>
        <w:noProof/>
        <w:sz w:val="20"/>
        <w:szCs w:val="20"/>
      </w:rPr>
      <w:fldChar w:fldCharType="end"/>
    </w:r>
    <w:r w:rsidR="00C80BA0" w:rsidRPr="00882BFC">
      <w:rPr>
        <w:rFonts w:ascii="Calibri" w:hAnsi="Calibri" w:cs="Calibri"/>
        <w:b/>
        <w:sz w:val="20"/>
        <w:szCs w:val="20"/>
      </w:rPr>
      <w:t xml:space="preserve"> of </w:t>
    </w:r>
    <w:r w:rsidR="00C80BA0" w:rsidRPr="00882BFC">
      <w:rPr>
        <w:rFonts w:ascii="Calibri" w:hAnsi="Calibri" w:cs="Calibri"/>
        <w:b/>
        <w:sz w:val="20"/>
        <w:szCs w:val="20"/>
      </w:rPr>
      <w:fldChar w:fldCharType="begin"/>
    </w:r>
    <w:r w:rsidR="00C80BA0" w:rsidRPr="00882BFC">
      <w:rPr>
        <w:rFonts w:ascii="Calibri" w:hAnsi="Calibri" w:cs="Calibri"/>
        <w:b/>
        <w:sz w:val="20"/>
        <w:szCs w:val="20"/>
      </w:rPr>
      <w:instrText xml:space="preserve"> NUMPAGES </w:instrText>
    </w:r>
    <w:r w:rsidR="00C80BA0" w:rsidRPr="00882BFC">
      <w:rPr>
        <w:rFonts w:ascii="Calibri" w:hAnsi="Calibri" w:cs="Calibri"/>
        <w:b/>
        <w:sz w:val="20"/>
        <w:szCs w:val="20"/>
      </w:rPr>
      <w:fldChar w:fldCharType="separate"/>
    </w:r>
    <w:r w:rsidR="00965F68">
      <w:rPr>
        <w:rFonts w:ascii="Calibri" w:hAnsi="Calibri" w:cs="Calibri"/>
        <w:b/>
        <w:noProof/>
        <w:sz w:val="20"/>
        <w:szCs w:val="20"/>
      </w:rPr>
      <w:t>1</w:t>
    </w:r>
    <w:r w:rsidR="00C80BA0" w:rsidRPr="00882BFC">
      <w:rPr>
        <w:rFonts w:ascii="Calibri" w:hAnsi="Calibri" w:cs="Calibri"/>
        <w:b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F681" w14:textId="77777777" w:rsidR="0000143A" w:rsidRDefault="00001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917F8" w14:textId="77777777" w:rsidR="00D54789" w:rsidRDefault="00D54789" w:rsidP="00B204EA">
      <w:r>
        <w:separator/>
      </w:r>
    </w:p>
  </w:footnote>
  <w:footnote w:type="continuationSeparator" w:id="0">
    <w:p w14:paraId="7F0BBE17" w14:textId="77777777" w:rsidR="00D54789" w:rsidRDefault="00D54789" w:rsidP="00B2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159E" w14:textId="77777777" w:rsidR="0000143A" w:rsidRDefault="00001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FDF4" w14:textId="548501F8" w:rsidR="004371C4" w:rsidRPr="00360BA2" w:rsidRDefault="004371C4" w:rsidP="00360BA2">
    <w:pPr>
      <w:pStyle w:val="Header"/>
      <w:tabs>
        <w:tab w:val="left" w:pos="4544"/>
      </w:tabs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8FD1" w14:textId="3C7D25FF" w:rsidR="00360BA2" w:rsidRPr="003A69D1" w:rsidRDefault="00360BA2" w:rsidP="003A69D1">
    <w:pPr>
      <w:pStyle w:val="Header"/>
      <w:tabs>
        <w:tab w:val="left" w:pos="4544"/>
      </w:tabs>
      <w:ind w:firstLine="3600"/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80AC2" wp14:editId="5D619967">
              <wp:simplePos x="0" y="0"/>
              <wp:positionH relativeFrom="column">
                <wp:posOffset>4411980</wp:posOffset>
              </wp:positionH>
              <wp:positionV relativeFrom="paragraph">
                <wp:posOffset>-27305</wp:posOffset>
              </wp:positionV>
              <wp:extent cx="2552700" cy="884555"/>
              <wp:effectExtent l="0" t="0" r="0" b="0"/>
              <wp:wrapNone/>
              <wp:docPr id="6535628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2700" cy="884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815C2" w14:textId="77777777" w:rsidR="00360BA2" w:rsidRDefault="00360BA2" w:rsidP="00360BA2">
                          <w:pPr>
                            <w:pStyle w:val="Header"/>
                            <w:rPr>
                              <w:rFonts w:ascii="Calibri" w:hAnsi="Calibri"/>
                              <w:bCs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Regional Director: </w:t>
                          </w:r>
                          <w:r w:rsidRPr="003A69D1">
                            <w:rPr>
                              <w:rFonts w:ascii="Calibri" w:hAnsi="Calibri"/>
                              <w:bCs/>
                              <w:sz w:val="22"/>
                              <w:szCs w:val="22"/>
                            </w:rPr>
                            <w:t>Suzanne Willodson</w:t>
                          </w:r>
                        </w:p>
                        <w:p w14:paraId="0D578A66" w14:textId="77777777" w:rsidR="00360BA2" w:rsidRDefault="00360BA2" w:rsidP="00360BA2">
                          <w:pPr>
                            <w:pStyle w:val="Head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A0414D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Business Agent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: Adam Novotny</w:t>
                          </w:r>
                        </w:p>
                        <w:p w14:paraId="72651323" w14:textId="77777777" w:rsidR="00360BA2" w:rsidRPr="002F3470" w:rsidRDefault="00360BA2" w:rsidP="00360BA2">
                          <w:pPr>
                            <w:pStyle w:val="Head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Chief Steward: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Marlijn Hoogendoorn</w:t>
                          </w:r>
                        </w:p>
                        <w:p w14:paraId="2A9C2CBD" w14:textId="77777777" w:rsidR="00360BA2" w:rsidRPr="00CB1C3C" w:rsidRDefault="00360BA2" w:rsidP="00360BA2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80A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-2.15pt;width:201pt;height:6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" fillcolor="white [3201]" stroked="f" strokeweight=".5pt">
              <v:textbox>
                <w:txbxContent>
                  <w:p w14:paraId="2AA815C2" w14:textId="77777777" w:rsidR="00360BA2" w:rsidRDefault="00360BA2" w:rsidP="00360BA2">
                    <w:pPr>
                      <w:pStyle w:val="Header"/>
                      <w:rPr>
                        <w:rFonts w:ascii="Calibri" w:hAnsi="Calibri"/>
                        <w:bCs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Regional Director: </w:t>
                    </w:r>
                    <w:r w:rsidRPr="003A69D1">
                      <w:rPr>
                        <w:rFonts w:ascii="Calibri" w:hAnsi="Calibri"/>
                        <w:bCs/>
                        <w:sz w:val="22"/>
                        <w:szCs w:val="22"/>
                      </w:rPr>
                      <w:t>Suzanne Willodson</w:t>
                    </w:r>
                  </w:p>
                  <w:p w14:paraId="0D578A66" w14:textId="77777777" w:rsidR="00360BA2" w:rsidRDefault="00360BA2" w:rsidP="00360BA2">
                    <w:pPr>
                      <w:pStyle w:val="Head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A0414D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Business Agent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: Adam Novotny</w:t>
                    </w:r>
                  </w:p>
                  <w:p w14:paraId="72651323" w14:textId="77777777" w:rsidR="00360BA2" w:rsidRPr="002F3470" w:rsidRDefault="00360BA2" w:rsidP="00360BA2">
                    <w:pPr>
                      <w:pStyle w:val="Head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Chief Steward: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Marlijn Hoogendoorn</w:t>
                    </w:r>
                  </w:p>
                  <w:p w14:paraId="2A9C2CBD" w14:textId="77777777" w:rsidR="00360BA2" w:rsidRPr="00CB1C3C" w:rsidRDefault="00360BA2" w:rsidP="00360BA2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46F7F6" wp14:editId="31A34F4A">
              <wp:simplePos x="0" y="0"/>
              <wp:positionH relativeFrom="column">
                <wp:posOffset>-283845</wp:posOffset>
              </wp:positionH>
              <wp:positionV relativeFrom="paragraph">
                <wp:posOffset>-27305</wp:posOffset>
              </wp:positionV>
              <wp:extent cx="2686050" cy="1095375"/>
              <wp:effectExtent l="0" t="0" r="0" b="0"/>
              <wp:wrapSquare wrapText="bothSides"/>
              <wp:docPr id="15967089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6050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C97570" w14:textId="77777777" w:rsidR="00360BA2" w:rsidRPr="00F871B7" w:rsidRDefault="00360BA2" w:rsidP="00360BA2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President</w:t>
                          </w:r>
                          <w:r w:rsidRPr="00F871B7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Shannon Williams</w:t>
                          </w:r>
                        </w:p>
                        <w:p w14:paraId="19AB13A5" w14:textId="77777777" w:rsidR="00360BA2" w:rsidRPr="00F871B7" w:rsidRDefault="00360BA2" w:rsidP="00360BA2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Vice President:</w:t>
                          </w:r>
                          <w:r w:rsidRPr="00F871B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Jill Fielder</w:t>
                          </w:r>
                        </w:p>
                        <w:p w14:paraId="531D5F22" w14:textId="26A710B6" w:rsidR="00360BA2" w:rsidRPr="00F871B7" w:rsidRDefault="00360BA2" w:rsidP="00360BA2">
                          <w:pPr>
                            <w:pStyle w:val="Head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Treasurer: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00143A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Dina </w:t>
                          </w:r>
                          <w:proofErr w:type="spellStart"/>
                          <w:r w:rsidR="0000143A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Inderlee</w:t>
                          </w:r>
                          <w:proofErr w:type="spellEnd"/>
                        </w:p>
                        <w:p w14:paraId="28D76C0D" w14:textId="77777777" w:rsidR="00360BA2" w:rsidRPr="00F871B7" w:rsidRDefault="00360BA2" w:rsidP="00360BA2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Secretary:</w:t>
                          </w:r>
                          <w:r w:rsidRPr="00F871B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Owen Hansen</w:t>
                          </w:r>
                        </w:p>
                        <w:p w14:paraId="6B58FA40" w14:textId="121960A8" w:rsidR="00360BA2" w:rsidRDefault="00360BA2" w:rsidP="00360BA2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Membership Secretary: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 </w:t>
                          </w:r>
                          <w:r w:rsidR="001039A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Beth Pitchford</w:t>
                          </w:r>
                        </w:p>
                        <w:p w14:paraId="4F8546AF" w14:textId="77777777" w:rsidR="00360BA2" w:rsidRPr="00F871B7" w:rsidRDefault="00360BA2" w:rsidP="00360BA2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  <w:p w14:paraId="46F594E5" w14:textId="77777777" w:rsidR="00360BA2" w:rsidRDefault="00360BA2" w:rsidP="00360BA2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565DEF8E" w14:textId="77777777" w:rsidR="00360BA2" w:rsidRPr="00F871B7" w:rsidRDefault="00360BA2" w:rsidP="00360BA2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  <w:p w14:paraId="6CBBF6AC" w14:textId="77777777" w:rsidR="00360BA2" w:rsidRPr="00653701" w:rsidRDefault="00360BA2" w:rsidP="00360BA2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6F7F6" id="Text Box 1" o:spid="_x0000_s1027" type="#_x0000_t202" style="position:absolute;left:0;text-align:left;margin-left:-22.35pt;margin-top:-2.15pt;width:211.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" filled="f" stroked="f" strokeweight=".5pt">
              <v:textbox>
                <w:txbxContent>
                  <w:p w14:paraId="26C97570" w14:textId="77777777" w:rsidR="00360BA2" w:rsidRPr="00F871B7" w:rsidRDefault="00360BA2" w:rsidP="00360BA2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President</w:t>
                    </w:r>
                    <w:r w:rsidRPr="00F871B7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Shannon Williams</w:t>
                    </w:r>
                  </w:p>
                  <w:p w14:paraId="19AB13A5" w14:textId="77777777" w:rsidR="00360BA2" w:rsidRPr="00F871B7" w:rsidRDefault="00360BA2" w:rsidP="00360BA2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Vice President:</w:t>
                    </w:r>
                    <w:r w:rsidRPr="00F871B7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>Jill Fielder</w:t>
                    </w:r>
                  </w:p>
                  <w:p w14:paraId="531D5F22" w14:textId="26A710B6" w:rsidR="00360BA2" w:rsidRPr="00F871B7" w:rsidRDefault="00360BA2" w:rsidP="00360BA2">
                    <w:pPr>
                      <w:pStyle w:val="Head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Treasurer: 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00143A">
                      <w:rPr>
                        <w:rFonts w:ascii="Calibri" w:hAnsi="Calibri"/>
                        <w:sz w:val="22"/>
                        <w:szCs w:val="22"/>
                      </w:rPr>
                      <w:t xml:space="preserve">Dina </w:t>
                    </w:r>
                    <w:proofErr w:type="spellStart"/>
                    <w:r w:rsidR="0000143A">
                      <w:rPr>
                        <w:rFonts w:ascii="Calibri" w:hAnsi="Calibri"/>
                        <w:sz w:val="22"/>
                        <w:szCs w:val="22"/>
                      </w:rPr>
                      <w:t>Inderlee</w:t>
                    </w:r>
                    <w:proofErr w:type="spellEnd"/>
                  </w:p>
                  <w:p w14:paraId="28D76C0D" w14:textId="77777777" w:rsidR="00360BA2" w:rsidRPr="00F871B7" w:rsidRDefault="00360BA2" w:rsidP="00360BA2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Secretary:</w:t>
                    </w:r>
                    <w:r w:rsidRPr="00F871B7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Owen Hansen</w:t>
                    </w:r>
                  </w:p>
                  <w:p w14:paraId="6B58FA40" w14:textId="121960A8" w:rsidR="00360BA2" w:rsidRDefault="00360BA2" w:rsidP="00360BA2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Membership Secretary: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 </w:t>
                    </w:r>
                    <w:r w:rsidR="001039A4">
                      <w:rPr>
                        <w:rFonts w:ascii="Calibri" w:hAnsi="Calibri"/>
                        <w:sz w:val="22"/>
                        <w:szCs w:val="22"/>
                      </w:rPr>
                      <w:t>Beth Pitchford</w:t>
                    </w:r>
                  </w:p>
                  <w:p w14:paraId="4F8546AF" w14:textId="77777777" w:rsidR="00360BA2" w:rsidRPr="00F871B7" w:rsidRDefault="00360BA2" w:rsidP="00360BA2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14:paraId="46F594E5" w14:textId="77777777" w:rsidR="00360BA2" w:rsidRDefault="00360BA2" w:rsidP="00360BA2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</w:p>
                  <w:p w14:paraId="565DEF8E" w14:textId="77777777" w:rsidR="00360BA2" w:rsidRPr="00F871B7" w:rsidRDefault="00360BA2" w:rsidP="00360BA2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14:paraId="6CBBF6AC" w14:textId="77777777" w:rsidR="00360BA2" w:rsidRPr="00653701" w:rsidRDefault="00360BA2" w:rsidP="00360BA2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/>
        <w:noProof/>
      </w:rPr>
      <w:drawing>
        <wp:inline distT="0" distB="0" distL="0" distR="0" wp14:anchorId="6125A931" wp14:editId="246BD1AC">
          <wp:extent cx="1535985" cy="884555"/>
          <wp:effectExtent l="0" t="0" r="7620" b="0"/>
          <wp:docPr id="1281053155" name="Picture 1281053155" descr="A logo with text and a ma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053155" name="Picture 1281053155" descr="A logo with text and a map&#10;&#10;AI-generated content may be incorrect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53" cy="89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4C235" w14:textId="77777777" w:rsidR="00360BA2" w:rsidRDefault="00360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ECA"/>
    <w:multiLevelType w:val="hybridMultilevel"/>
    <w:tmpl w:val="3BB0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04D1"/>
    <w:multiLevelType w:val="hybridMultilevel"/>
    <w:tmpl w:val="6B3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041F"/>
    <w:multiLevelType w:val="multilevel"/>
    <w:tmpl w:val="6D62B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7B21C4"/>
    <w:multiLevelType w:val="hybridMultilevel"/>
    <w:tmpl w:val="3FEA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3B7C"/>
    <w:multiLevelType w:val="hybridMultilevel"/>
    <w:tmpl w:val="C0EC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3B5B"/>
    <w:multiLevelType w:val="hybridMultilevel"/>
    <w:tmpl w:val="4E0A6D96"/>
    <w:lvl w:ilvl="0" w:tplc="3CEECA9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873DE"/>
    <w:multiLevelType w:val="hybridMultilevel"/>
    <w:tmpl w:val="DBE0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42"/>
    <w:multiLevelType w:val="hybridMultilevel"/>
    <w:tmpl w:val="A720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E708C"/>
    <w:multiLevelType w:val="hybridMultilevel"/>
    <w:tmpl w:val="18B2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459"/>
    <w:multiLevelType w:val="hybridMultilevel"/>
    <w:tmpl w:val="B798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D3731"/>
    <w:multiLevelType w:val="hybridMultilevel"/>
    <w:tmpl w:val="1926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557C0"/>
    <w:multiLevelType w:val="hybridMultilevel"/>
    <w:tmpl w:val="32D47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697B35"/>
    <w:multiLevelType w:val="hybridMultilevel"/>
    <w:tmpl w:val="CBDC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A2D91"/>
    <w:multiLevelType w:val="hybridMultilevel"/>
    <w:tmpl w:val="C09A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61EE"/>
    <w:multiLevelType w:val="hybridMultilevel"/>
    <w:tmpl w:val="75744D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F8C53F2"/>
    <w:multiLevelType w:val="hybridMultilevel"/>
    <w:tmpl w:val="5218D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B2DAB"/>
    <w:multiLevelType w:val="hybridMultilevel"/>
    <w:tmpl w:val="8BFC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14DF1"/>
    <w:multiLevelType w:val="hybridMultilevel"/>
    <w:tmpl w:val="C38E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C580D"/>
    <w:multiLevelType w:val="hybridMultilevel"/>
    <w:tmpl w:val="51F0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B4DAB"/>
    <w:multiLevelType w:val="hybridMultilevel"/>
    <w:tmpl w:val="5508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33448"/>
    <w:multiLevelType w:val="hybridMultilevel"/>
    <w:tmpl w:val="AB02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94754"/>
    <w:multiLevelType w:val="hybridMultilevel"/>
    <w:tmpl w:val="A9E42C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114F0E"/>
    <w:multiLevelType w:val="hybridMultilevel"/>
    <w:tmpl w:val="7FB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51132"/>
    <w:multiLevelType w:val="hybridMultilevel"/>
    <w:tmpl w:val="A9E42C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9C2082"/>
    <w:multiLevelType w:val="hybridMultilevel"/>
    <w:tmpl w:val="38B8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043E8"/>
    <w:multiLevelType w:val="hybridMultilevel"/>
    <w:tmpl w:val="98CE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658D3"/>
    <w:multiLevelType w:val="hybridMultilevel"/>
    <w:tmpl w:val="D01E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11519"/>
    <w:multiLevelType w:val="hybridMultilevel"/>
    <w:tmpl w:val="2566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B596E"/>
    <w:multiLevelType w:val="hybridMultilevel"/>
    <w:tmpl w:val="14041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8416A"/>
    <w:multiLevelType w:val="hybridMultilevel"/>
    <w:tmpl w:val="6070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333E3"/>
    <w:multiLevelType w:val="hybridMultilevel"/>
    <w:tmpl w:val="A134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86098"/>
    <w:multiLevelType w:val="hybridMultilevel"/>
    <w:tmpl w:val="DC50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E548D"/>
    <w:multiLevelType w:val="hybridMultilevel"/>
    <w:tmpl w:val="118A46F6"/>
    <w:lvl w:ilvl="0" w:tplc="A0EABFC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066DD2"/>
    <w:multiLevelType w:val="hybridMultilevel"/>
    <w:tmpl w:val="0D34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45C97"/>
    <w:multiLevelType w:val="hybridMultilevel"/>
    <w:tmpl w:val="3C02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D437E"/>
    <w:multiLevelType w:val="hybridMultilevel"/>
    <w:tmpl w:val="E640A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F2E94"/>
    <w:multiLevelType w:val="hybridMultilevel"/>
    <w:tmpl w:val="3A1A7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A858A9"/>
    <w:multiLevelType w:val="hybridMultilevel"/>
    <w:tmpl w:val="095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80476"/>
    <w:multiLevelType w:val="hybridMultilevel"/>
    <w:tmpl w:val="B8B0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305AA"/>
    <w:multiLevelType w:val="hybridMultilevel"/>
    <w:tmpl w:val="F8EC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E4D3C"/>
    <w:multiLevelType w:val="hybridMultilevel"/>
    <w:tmpl w:val="9D2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B7558"/>
    <w:multiLevelType w:val="hybridMultilevel"/>
    <w:tmpl w:val="1AC4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572C2"/>
    <w:multiLevelType w:val="hybridMultilevel"/>
    <w:tmpl w:val="807C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946D0"/>
    <w:multiLevelType w:val="hybridMultilevel"/>
    <w:tmpl w:val="9AD44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B14DFF"/>
    <w:multiLevelType w:val="hybridMultilevel"/>
    <w:tmpl w:val="1C20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184521"/>
    <w:multiLevelType w:val="hybridMultilevel"/>
    <w:tmpl w:val="6C9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E248F"/>
    <w:multiLevelType w:val="hybridMultilevel"/>
    <w:tmpl w:val="8930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AC4BB4"/>
    <w:multiLevelType w:val="hybridMultilevel"/>
    <w:tmpl w:val="10B8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021F27"/>
    <w:multiLevelType w:val="hybridMultilevel"/>
    <w:tmpl w:val="C2A4B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E93CE0"/>
    <w:multiLevelType w:val="hybridMultilevel"/>
    <w:tmpl w:val="2E78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E9598F"/>
    <w:multiLevelType w:val="hybridMultilevel"/>
    <w:tmpl w:val="34FC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6B139E"/>
    <w:multiLevelType w:val="hybridMultilevel"/>
    <w:tmpl w:val="021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6E517D"/>
    <w:multiLevelType w:val="hybridMultilevel"/>
    <w:tmpl w:val="C638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7A55CE"/>
    <w:multiLevelType w:val="hybridMultilevel"/>
    <w:tmpl w:val="0F3E069C"/>
    <w:lvl w:ilvl="0" w:tplc="2C46E4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6487587">
    <w:abstractNumId w:val="31"/>
  </w:num>
  <w:num w:numId="2" w16cid:durableId="2135059847">
    <w:abstractNumId w:val="13"/>
  </w:num>
  <w:num w:numId="3" w16cid:durableId="515997539">
    <w:abstractNumId w:val="45"/>
  </w:num>
  <w:num w:numId="4" w16cid:durableId="226115608">
    <w:abstractNumId w:val="15"/>
  </w:num>
  <w:num w:numId="5" w16cid:durableId="892152725">
    <w:abstractNumId w:val="14"/>
  </w:num>
  <w:num w:numId="6" w16cid:durableId="2023168301">
    <w:abstractNumId w:val="28"/>
  </w:num>
  <w:num w:numId="7" w16cid:durableId="389305927">
    <w:abstractNumId w:val="36"/>
  </w:num>
  <w:num w:numId="8" w16cid:durableId="484201251">
    <w:abstractNumId w:val="51"/>
  </w:num>
  <w:num w:numId="9" w16cid:durableId="992757771">
    <w:abstractNumId w:val="23"/>
  </w:num>
  <w:num w:numId="10" w16cid:durableId="1615747836">
    <w:abstractNumId w:val="35"/>
  </w:num>
  <w:num w:numId="11" w16cid:durableId="1325545309">
    <w:abstractNumId w:val="48"/>
  </w:num>
  <w:num w:numId="12" w16cid:durableId="422648632">
    <w:abstractNumId w:val="22"/>
  </w:num>
  <w:num w:numId="13" w16cid:durableId="646936407">
    <w:abstractNumId w:val="7"/>
  </w:num>
  <w:num w:numId="14" w16cid:durableId="51276532">
    <w:abstractNumId w:val="24"/>
  </w:num>
  <w:num w:numId="15" w16cid:durableId="416708691">
    <w:abstractNumId w:val="25"/>
  </w:num>
  <w:num w:numId="16" w16cid:durableId="612174943">
    <w:abstractNumId w:val="21"/>
  </w:num>
  <w:num w:numId="17" w16cid:durableId="1886213458">
    <w:abstractNumId w:val="42"/>
  </w:num>
  <w:num w:numId="18" w16cid:durableId="1605574239">
    <w:abstractNumId w:val="0"/>
  </w:num>
  <w:num w:numId="19" w16cid:durableId="1384257523">
    <w:abstractNumId w:val="38"/>
  </w:num>
  <w:num w:numId="20" w16cid:durableId="1331450102">
    <w:abstractNumId w:val="6"/>
  </w:num>
  <w:num w:numId="21" w16cid:durableId="763770379">
    <w:abstractNumId w:val="33"/>
  </w:num>
  <w:num w:numId="22" w16cid:durableId="1652060428">
    <w:abstractNumId w:val="9"/>
  </w:num>
  <w:num w:numId="23" w16cid:durableId="946935582">
    <w:abstractNumId w:val="4"/>
  </w:num>
  <w:num w:numId="24" w16cid:durableId="1217663479">
    <w:abstractNumId w:val="2"/>
  </w:num>
  <w:num w:numId="25" w16cid:durableId="1679890061">
    <w:abstractNumId w:val="44"/>
  </w:num>
  <w:num w:numId="26" w16cid:durableId="574557981">
    <w:abstractNumId w:val="18"/>
  </w:num>
  <w:num w:numId="27" w16cid:durableId="1319113832">
    <w:abstractNumId w:val="10"/>
  </w:num>
  <w:num w:numId="28" w16cid:durableId="348652256">
    <w:abstractNumId w:val="1"/>
  </w:num>
  <w:num w:numId="29" w16cid:durableId="2088529788">
    <w:abstractNumId w:val="46"/>
  </w:num>
  <w:num w:numId="30" w16cid:durableId="1276253233">
    <w:abstractNumId w:val="12"/>
  </w:num>
  <w:num w:numId="31" w16cid:durableId="1278488764">
    <w:abstractNumId w:val="29"/>
  </w:num>
  <w:num w:numId="32" w16cid:durableId="1433936339">
    <w:abstractNumId w:val="26"/>
  </w:num>
  <w:num w:numId="33" w16cid:durableId="865170769">
    <w:abstractNumId w:val="16"/>
  </w:num>
  <w:num w:numId="34" w16cid:durableId="1922257019">
    <w:abstractNumId w:val="11"/>
  </w:num>
  <w:num w:numId="35" w16cid:durableId="317923955">
    <w:abstractNumId w:val="37"/>
  </w:num>
  <w:num w:numId="36" w16cid:durableId="1509907614">
    <w:abstractNumId w:val="50"/>
  </w:num>
  <w:num w:numId="37" w16cid:durableId="847061628">
    <w:abstractNumId w:val="47"/>
  </w:num>
  <w:num w:numId="38" w16cid:durableId="95177245">
    <w:abstractNumId w:val="53"/>
  </w:num>
  <w:num w:numId="39" w16cid:durableId="1748381142">
    <w:abstractNumId w:val="30"/>
  </w:num>
  <w:num w:numId="40" w16cid:durableId="1085111822">
    <w:abstractNumId w:val="5"/>
  </w:num>
  <w:num w:numId="41" w16cid:durableId="1859267501">
    <w:abstractNumId w:val="32"/>
  </w:num>
  <w:num w:numId="42" w16cid:durableId="1455640486">
    <w:abstractNumId w:val="40"/>
  </w:num>
  <w:num w:numId="43" w16cid:durableId="735393686">
    <w:abstractNumId w:val="20"/>
  </w:num>
  <w:num w:numId="44" w16cid:durableId="1387218646">
    <w:abstractNumId w:val="19"/>
  </w:num>
  <w:num w:numId="45" w16cid:durableId="441345366">
    <w:abstractNumId w:val="41"/>
  </w:num>
  <w:num w:numId="46" w16cid:durableId="1144735907">
    <w:abstractNumId w:val="34"/>
  </w:num>
  <w:num w:numId="47" w16cid:durableId="848638661">
    <w:abstractNumId w:val="49"/>
  </w:num>
  <w:num w:numId="48" w16cid:durableId="1993748359">
    <w:abstractNumId w:val="3"/>
  </w:num>
  <w:num w:numId="49" w16cid:durableId="152726381">
    <w:abstractNumId w:val="52"/>
  </w:num>
  <w:num w:numId="50" w16cid:durableId="156306418">
    <w:abstractNumId w:val="43"/>
  </w:num>
  <w:num w:numId="51" w16cid:durableId="238180362">
    <w:abstractNumId w:val="27"/>
  </w:num>
  <w:num w:numId="52" w16cid:durableId="746613250">
    <w:abstractNumId w:val="8"/>
  </w:num>
  <w:num w:numId="53" w16cid:durableId="1047414692">
    <w:abstractNumId w:val="8"/>
  </w:num>
  <w:num w:numId="54" w16cid:durableId="1140074684">
    <w:abstractNumId w:val="39"/>
  </w:num>
  <w:num w:numId="55" w16cid:durableId="1960898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EA"/>
    <w:rsid w:val="00000210"/>
    <w:rsid w:val="0000143A"/>
    <w:rsid w:val="000105B0"/>
    <w:rsid w:val="00022504"/>
    <w:rsid w:val="0002313E"/>
    <w:rsid w:val="00026145"/>
    <w:rsid w:val="00030139"/>
    <w:rsid w:val="00031093"/>
    <w:rsid w:val="00031B65"/>
    <w:rsid w:val="000332E7"/>
    <w:rsid w:val="0005327E"/>
    <w:rsid w:val="0005543E"/>
    <w:rsid w:val="00057358"/>
    <w:rsid w:val="0005784D"/>
    <w:rsid w:val="000613AB"/>
    <w:rsid w:val="00063DCE"/>
    <w:rsid w:val="00064F84"/>
    <w:rsid w:val="000702BA"/>
    <w:rsid w:val="000702EE"/>
    <w:rsid w:val="00074777"/>
    <w:rsid w:val="000815A2"/>
    <w:rsid w:val="00086210"/>
    <w:rsid w:val="00087E41"/>
    <w:rsid w:val="00091BAE"/>
    <w:rsid w:val="00095E32"/>
    <w:rsid w:val="00096249"/>
    <w:rsid w:val="000A04F9"/>
    <w:rsid w:val="000A0A20"/>
    <w:rsid w:val="000A10DD"/>
    <w:rsid w:val="000B044F"/>
    <w:rsid w:val="000B48CA"/>
    <w:rsid w:val="000B7615"/>
    <w:rsid w:val="000B7B84"/>
    <w:rsid w:val="000C175D"/>
    <w:rsid w:val="000C1881"/>
    <w:rsid w:val="000C2452"/>
    <w:rsid w:val="000C4900"/>
    <w:rsid w:val="000D1FD0"/>
    <w:rsid w:val="000E0AEA"/>
    <w:rsid w:val="000E38D3"/>
    <w:rsid w:val="000E3BAC"/>
    <w:rsid w:val="000E4170"/>
    <w:rsid w:val="000E5108"/>
    <w:rsid w:val="000F74F7"/>
    <w:rsid w:val="001005AE"/>
    <w:rsid w:val="00103790"/>
    <w:rsid w:val="001039A4"/>
    <w:rsid w:val="00105697"/>
    <w:rsid w:val="00111C94"/>
    <w:rsid w:val="00113615"/>
    <w:rsid w:val="001153F9"/>
    <w:rsid w:val="00123CC1"/>
    <w:rsid w:val="001241D4"/>
    <w:rsid w:val="00124572"/>
    <w:rsid w:val="001319C8"/>
    <w:rsid w:val="00132F9C"/>
    <w:rsid w:val="00134C8F"/>
    <w:rsid w:val="00137EDE"/>
    <w:rsid w:val="00141384"/>
    <w:rsid w:val="00143D9E"/>
    <w:rsid w:val="00145A67"/>
    <w:rsid w:val="00154F02"/>
    <w:rsid w:val="00155BB5"/>
    <w:rsid w:val="00162614"/>
    <w:rsid w:val="001663BC"/>
    <w:rsid w:val="00175525"/>
    <w:rsid w:val="001772C4"/>
    <w:rsid w:val="00177FBC"/>
    <w:rsid w:val="001B26D8"/>
    <w:rsid w:val="001B2894"/>
    <w:rsid w:val="001C300A"/>
    <w:rsid w:val="001C5BD7"/>
    <w:rsid w:val="001D0188"/>
    <w:rsid w:val="001D2C8F"/>
    <w:rsid w:val="001D2FD3"/>
    <w:rsid w:val="001E017A"/>
    <w:rsid w:val="001E0E14"/>
    <w:rsid w:val="001E77DF"/>
    <w:rsid w:val="001E7F53"/>
    <w:rsid w:val="002004D2"/>
    <w:rsid w:val="00200B57"/>
    <w:rsid w:val="00210733"/>
    <w:rsid w:val="00211476"/>
    <w:rsid w:val="00223016"/>
    <w:rsid w:val="00227867"/>
    <w:rsid w:val="00236665"/>
    <w:rsid w:val="002522FA"/>
    <w:rsid w:val="00254A1E"/>
    <w:rsid w:val="002574EB"/>
    <w:rsid w:val="00264D9F"/>
    <w:rsid w:val="0026642C"/>
    <w:rsid w:val="00270B3F"/>
    <w:rsid w:val="00277C78"/>
    <w:rsid w:val="00280B50"/>
    <w:rsid w:val="00292569"/>
    <w:rsid w:val="002A1E2A"/>
    <w:rsid w:val="002A42DC"/>
    <w:rsid w:val="002A6935"/>
    <w:rsid w:val="002A6D63"/>
    <w:rsid w:val="002C0775"/>
    <w:rsid w:val="002C472C"/>
    <w:rsid w:val="002D296B"/>
    <w:rsid w:val="002E2487"/>
    <w:rsid w:val="002E3460"/>
    <w:rsid w:val="002E3601"/>
    <w:rsid w:val="002E6A76"/>
    <w:rsid w:val="002E6C63"/>
    <w:rsid w:val="002E79E3"/>
    <w:rsid w:val="002F3470"/>
    <w:rsid w:val="002F5BFB"/>
    <w:rsid w:val="00302412"/>
    <w:rsid w:val="00306A64"/>
    <w:rsid w:val="00310DDE"/>
    <w:rsid w:val="00313596"/>
    <w:rsid w:val="003162CC"/>
    <w:rsid w:val="003225A9"/>
    <w:rsid w:val="00335E82"/>
    <w:rsid w:val="00340968"/>
    <w:rsid w:val="00342BC5"/>
    <w:rsid w:val="00343AF8"/>
    <w:rsid w:val="00360BA2"/>
    <w:rsid w:val="0036732D"/>
    <w:rsid w:val="003676FE"/>
    <w:rsid w:val="003A37A9"/>
    <w:rsid w:val="003A566A"/>
    <w:rsid w:val="003A682A"/>
    <w:rsid w:val="003A69D1"/>
    <w:rsid w:val="003B0F39"/>
    <w:rsid w:val="003B249E"/>
    <w:rsid w:val="003B365B"/>
    <w:rsid w:val="003B3DA7"/>
    <w:rsid w:val="003C04C0"/>
    <w:rsid w:val="003C12AB"/>
    <w:rsid w:val="003C277B"/>
    <w:rsid w:val="003C3079"/>
    <w:rsid w:val="003C3457"/>
    <w:rsid w:val="003C381A"/>
    <w:rsid w:val="003C750F"/>
    <w:rsid w:val="003D4F82"/>
    <w:rsid w:val="003E3DD0"/>
    <w:rsid w:val="003E436F"/>
    <w:rsid w:val="003E72C9"/>
    <w:rsid w:val="003F0C85"/>
    <w:rsid w:val="003F1BA0"/>
    <w:rsid w:val="003F7B03"/>
    <w:rsid w:val="00402AFA"/>
    <w:rsid w:val="004039FF"/>
    <w:rsid w:val="004069C8"/>
    <w:rsid w:val="004074DF"/>
    <w:rsid w:val="00415B14"/>
    <w:rsid w:val="00427796"/>
    <w:rsid w:val="004371C4"/>
    <w:rsid w:val="00437F4D"/>
    <w:rsid w:val="0044575F"/>
    <w:rsid w:val="00451C44"/>
    <w:rsid w:val="004520FC"/>
    <w:rsid w:val="00453C50"/>
    <w:rsid w:val="004608E3"/>
    <w:rsid w:val="00461124"/>
    <w:rsid w:val="00465B65"/>
    <w:rsid w:val="00467E11"/>
    <w:rsid w:val="004768D0"/>
    <w:rsid w:val="004807F8"/>
    <w:rsid w:val="00484233"/>
    <w:rsid w:val="00485619"/>
    <w:rsid w:val="00485ABB"/>
    <w:rsid w:val="00494D1D"/>
    <w:rsid w:val="004958C6"/>
    <w:rsid w:val="00497795"/>
    <w:rsid w:val="004A1664"/>
    <w:rsid w:val="004A5D16"/>
    <w:rsid w:val="004A637F"/>
    <w:rsid w:val="004A722C"/>
    <w:rsid w:val="004B069C"/>
    <w:rsid w:val="004B2B56"/>
    <w:rsid w:val="004C2B8C"/>
    <w:rsid w:val="004C350E"/>
    <w:rsid w:val="004C3854"/>
    <w:rsid w:val="004C5959"/>
    <w:rsid w:val="004D0DF1"/>
    <w:rsid w:val="004D45AF"/>
    <w:rsid w:val="004D5CC0"/>
    <w:rsid w:val="004E288A"/>
    <w:rsid w:val="004E6AEB"/>
    <w:rsid w:val="004E74B5"/>
    <w:rsid w:val="004F2DD9"/>
    <w:rsid w:val="004F4CC3"/>
    <w:rsid w:val="004F70CA"/>
    <w:rsid w:val="004F7740"/>
    <w:rsid w:val="0050090F"/>
    <w:rsid w:val="00502BA2"/>
    <w:rsid w:val="005043E8"/>
    <w:rsid w:val="00511AF2"/>
    <w:rsid w:val="00521B8B"/>
    <w:rsid w:val="005317A0"/>
    <w:rsid w:val="00532A6B"/>
    <w:rsid w:val="00533D50"/>
    <w:rsid w:val="00542F7C"/>
    <w:rsid w:val="00544078"/>
    <w:rsid w:val="00546704"/>
    <w:rsid w:val="00563D05"/>
    <w:rsid w:val="00564EA0"/>
    <w:rsid w:val="0056604C"/>
    <w:rsid w:val="0056650F"/>
    <w:rsid w:val="005733EF"/>
    <w:rsid w:val="00573C01"/>
    <w:rsid w:val="00574915"/>
    <w:rsid w:val="0058069E"/>
    <w:rsid w:val="00582FFA"/>
    <w:rsid w:val="0058652B"/>
    <w:rsid w:val="0058788C"/>
    <w:rsid w:val="0059154F"/>
    <w:rsid w:val="005932F7"/>
    <w:rsid w:val="005B07C1"/>
    <w:rsid w:val="005B7E1C"/>
    <w:rsid w:val="005C3605"/>
    <w:rsid w:val="005D411C"/>
    <w:rsid w:val="005D4890"/>
    <w:rsid w:val="005D55C1"/>
    <w:rsid w:val="005D667C"/>
    <w:rsid w:val="005E3300"/>
    <w:rsid w:val="005F4D08"/>
    <w:rsid w:val="00602D78"/>
    <w:rsid w:val="00603BF2"/>
    <w:rsid w:val="0060407D"/>
    <w:rsid w:val="0060595A"/>
    <w:rsid w:val="00614C8C"/>
    <w:rsid w:val="0062674D"/>
    <w:rsid w:val="006278B2"/>
    <w:rsid w:val="00642D15"/>
    <w:rsid w:val="0065017B"/>
    <w:rsid w:val="0065194C"/>
    <w:rsid w:val="00653701"/>
    <w:rsid w:val="006576E5"/>
    <w:rsid w:val="00657B91"/>
    <w:rsid w:val="006600E4"/>
    <w:rsid w:val="0066148A"/>
    <w:rsid w:val="00671C53"/>
    <w:rsid w:val="0068288E"/>
    <w:rsid w:val="00683640"/>
    <w:rsid w:val="00684AC3"/>
    <w:rsid w:val="00687A9B"/>
    <w:rsid w:val="00692E0D"/>
    <w:rsid w:val="006A27CA"/>
    <w:rsid w:val="006B0488"/>
    <w:rsid w:val="006B0B32"/>
    <w:rsid w:val="006B29F5"/>
    <w:rsid w:val="006B37CF"/>
    <w:rsid w:val="006B60EA"/>
    <w:rsid w:val="006C1681"/>
    <w:rsid w:val="006C4E33"/>
    <w:rsid w:val="006C7A91"/>
    <w:rsid w:val="006D6B76"/>
    <w:rsid w:val="006E1BE2"/>
    <w:rsid w:val="006F1727"/>
    <w:rsid w:val="006F40A6"/>
    <w:rsid w:val="007008E2"/>
    <w:rsid w:val="00706676"/>
    <w:rsid w:val="00707FA9"/>
    <w:rsid w:val="00711BCC"/>
    <w:rsid w:val="00717FDD"/>
    <w:rsid w:val="00751969"/>
    <w:rsid w:val="007565A0"/>
    <w:rsid w:val="0076106E"/>
    <w:rsid w:val="0077191A"/>
    <w:rsid w:val="00771AC0"/>
    <w:rsid w:val="0077265C"/>
    <w:rsid w:val="00775A30"/>
    <w:rsid w:val="007761BD"/>
    <w:rsid w:val="007806AF"/>
    <w:rsid w:val="00780879"/>
    <w:rsid w:val="00781C57"/>
    <w:rsid w:val="007A17E8"/>
    <w:rsid w:val="007A2B2C"/>
    <w:rsid w:val="007A2D13"/>
    <w:rsid w:val="007A6200"/>
    <w:rsid w:val="007B1014"/>
    <w:rsid w:val="007B1618"/>
    <w:rsid w:val="007B40F9"/>
    <w:rsid w:val="007C0A06"/>
    <w:rsid w:val="007C1F2C"/>
    <w:rsid w:val="007C4043"/>
    <w:rsid w:val="007D1513"/>
    <w:rsid w:val="007D5C48"/>
    <w:rsid w:val="007E096F"/>
    <w:rsid w:val="007E33DB"/>
    <w:rsid w:val="007E5D94"/>
    <w:rsid w:val="007E66D9"/>
    <w:rsid w:val="007F1C89"/>
    <w:rsid w:val="007F1FD6"/>
    <w:rsid w:val="007F46CD"/>
    <w:rsid w:val="007F5008"/>
    <w:rsid w:val="007F74B2"/>
    <w:rsid w:val="00802F0B"/>
    <w:rsid w:val="00803900"/>
    <w:rsid w:val="008148F3"/>
    <w:rsid w:val="008177FE"/>
    <w:rsid w:val="00817C34"/>
    <w:rsid w:val="00821436"/>
    <w:rsid w:val="00831862"/>
    <w:rsid w:val="00833653"/>
    <w:rsid w:val="00833E65"/>
    <w:rsid w:val="00835A06"/>
    <w:rsid w:val="00841166"/>
    <w:rsid w:val="0085269F"/>
    <w:rsid w:val="00855381"/>
    <w:rsid w:val="008558F5"/>
    <w:rsid w:val="00860223"/>
    <w:rsid w:val="00862DCF"/>
    <w:rsid w:val="00870184"/>
    <w:rsid w:val="00875813"/>
    <w:rsid w:val="00882BFC"/>
    <w:rsid w:val="008858D5"/>
    <w:rsid w:val="00893336"/>
    <w:rsid w:val="008954EC"/>
    <w:rsid w:val="008A47A5"/>
    <w:rsid w:val="008B1F0D"/>
    <w:rsid w:val="008C76AD"/>
    <w:rsid w:val="008D5034"/>
    <w:rsid w:val="008E23AD"/>
    <w:rsid w:val="008E4CB8"/>
    <w:rsid w:val="008F0165"/>
    <w:rsid w:val="008F3281"/>
    <w:rsid w:val="008F57CB"/>
    <w:rsid w:val="008F5AF6"/>
    <w:rsid w:val="008F6353"/>
    <w:rsid w:val="008F6709"/>
    <w:rsid w:val="008F6F38"/>
    <w:rsid w:val="008F7937"/>
    <w:rsid w:val="00902866"/>
    <w:rsid w:val="00902A23"/>
    <w:rsid w:val="009045D0"/>
    <w:rsid w:val="009055F9"/>
    <w:rsid w:val="00913CE0"/>
    <w:rsid w:val="009164C7"/>
    <w:rsid w:val="0091669F"/>
    <w:rsid w:val="009234DF"/>
    <w:rsid w:val="00924D76"/>
    <w:rsid w:val="00926639"/>
    <w:rsid w:val="0092696E"/>
    <w:rsid w:val="00931C98"/>
    <w:rsid w:val="009324BA"/>
    <w:rsid w:val="00932896"/>
    <w:rsid w:val="00940271"/>
    <w:rsid w:val="0094240B"/>
    <w:rsid w:val="00945344"/>
    <w:rsid w:val="00946453"/>
    <w:rsid w:val="009501A8"/>
    <w:rsid w:val="00950CF6"/>
    <w:rsid w:val="009542F4"/>
    <w:rsid w:val="00960A3A"/>
    <w:rsid w:val="0096232B"/>
    <w:rsid w:val="00965F68"/>
    <w:rsid w:val="009701A7"/>
    <w:rsid w:val="009704C2"/>
    <w:rsid w:val="00976F7A"/>
    <w:rsid w:val="00976F87"/>
    <w:rsid w:val="00982844"/>
    <w:rsid w:val="00995B33"/>
    <w:rsid w:val="00997238"/>
    <w:rsid w:val="009B1BE8"/>
    <w:rsid w:val="009C326E"/>
    <w:rsid w:val="009C365E"/>
    <w:rsid w:val="009C5239"/>
    <w:rsid w:val="009D7C3D"/>
    <w:rsid w:val="009E0DB6"/>
    <w:rsid w:val="009E302E"/>
    <w:rsid w:val="009E30CA"/>
    <w:rsid w:val="009F2D8F"/>
    <w:rsid w:val="00A00007"/>
    <w:rsid w:val="00A03987"/>
    <w:rsid w:val="00A0414D"/>
    <w:rsid w:val="00A04295"/>
    <w:rsid w:val="00A06084"/>
    <w:rsid w:val="00A11FC9"/>
    <w:rsid w:val="00A16237"/>
    <w:rsid w:val="00A2439B"/>
    <w:rsid w:val="00A259CB"/>
    <w:rsid w:val="00A30A9D"/>
    <w:rsid w:val="00A31871"/>
    <w:rsid w:val="00A43AA0"/>
    <w:rsid w:val="00A440EE"/>
    <w:rsid w:val="00A5281E"/>
    <w:rsid w:val="00A6391F"/>
    <w:rsid w:val="00A714F5"/>
    <w:rsid w:val="00A734CA"/>
    <w:rsid w:val="00A73C54"/>
    <w:rsid w:val="00A82585"/>
    <w:rsid w:val="00A833FC"/>
    <w:rsid w:val="00A869D3"/>
    <w:rsid w:val="00A921C3"/>
    <w:rsid w:val="00A941BC"/>
    <w:rsid w:val="00A948D2"/>
    <w:rsid w:val="00A9572E"/>
    <w:rsid w:val="00AA335D"/>
    <w:rsid w:val="00AA62E8"/>
    <w:rsid w:val="00AB6F8F"/>
    <w:rsid w:val="00AC1487"/>
    <w:rsid w:val="00AC4C8F"/>
    <w:rsid w:val="00AC7AE5"/>
    <w:rsid w:val="00AD51A3"/>
    <w:rsid w:val="00AD7FB7"/>
    <w:rsid w:val="00AE0BE9"/>
    <w:rsid w:val="00AE1D1A"/>
    <w:rsid w:val="00AE401F"/>
    <w:rsid w:val="00AE7441"/>
    <w:rsid w:val="00AF5501"/>
    <w:rsid w:val="00B0128D"/>
    <w:rsid w:val="00B01C69"/>
    <w:rsid w:val="00B02F56"/>
    <w:rsid w:val="00B05ACC"/>
    <w:rsid w:val="00B07DF3"/>
    <w:rsid w:val="00B10F81"/>
    <w:rsid w:val="00B11CC4"/>
    <w:rsid w:val="00B1370B"/>
    <w:rsid w:val="00B16361"/>
    <w:rsid w:val="00B17C07"/>
    <w:rsid w:val="00B204EA"/>
    <w:rsid w:val="00B242BC"/>
    <w:rsid w:val="00B278D9"/>
    <w:rsid w:val="00B30927"/>
    <w:rsid w:val="00B32AA8"/>
    <w:rsid w:val="00B34124"/>
    <w:rsid w:val="00B42733"/>
    <w:rsid w:val="00B45555"/>
    <w:rsid w:val="00B4601E"/>
    <w:rsid w:val="00B57A4A"/>
    <w:rsid w:val="00B63165"/>
    <w:rsid w:val="00B65219"/>
    <w:rsid w:val="00B7298A"/>
    <w:rsid w:val="00B72CE0"/>
    <w:rsid w:val="00B73665"/>
    <w:rsid w:val="00B800D0"/>
    <w:rsid w:val="00B8752C"/>
    <w:rsid w:val="00B96651"/>
    <w:rsid w:val="00B966A5"/>
    <w:rsid w:val="00BB1C8D"/>
    <w:rsid w:val="00BB2DEC"/>
    <w:rsid w:val="00BB4B1C"/>
    <w:rsid w:val="00BC0DD3"/>
    <w:rsid w:val="00BC55E5"/>
    <w:rsid w:val="00BD6827"/>
    <w:rsid w:val="00BE0A88"/>
    <w:rsid w:val="00BE4145"/>
    <w:rsid w:val="00BE67BA"/>
    <w:rsid w:val="00BF0AA8"/>
    <w:rsid w:val="00C03299"/>
    <w:rsid w:val="00C0428E"/>
    <w:rsid w:val="00C0527D"/>
    <w:rsid w:val="00C0563C"/>
    <w:rsid w:val="00C14721"/>
    <w:rsid w:val="00C45C2D"/>
    <w:rsid w:val="00C45FB0"/>
    <w:rsid w:val="00C60BB1"/>
    <w:rsid w:val="00C669FF"/>
    <w:rsid w:val="00C73F7B"/>
    <w:rsid w:val="00C76672"/>
    <w:rsid w:val="00C807E8"/>
    <w:rsid w:val="00C80BA0"/>
    <w:rsid w:val="00C9346A"/>
    <w:rsid w:val="00C95824"/>
    <w:rsid w:val="00CA1812"/>
    <w:rsid w:val="00CA2F4E"/>
    <w:rsid w:val="00CA47FE"/>
    <w:rsid w:val="00CA49C7"/>
    <w:rsid w:val="00CA4B57"/>
    <w:rsid w:val="00CA625E"/>
    <w:rsid w:val="00CA67DB"/>
    <w:rsid w:val="00CA7BDB"/>
    <w:rsid w:val="00CB1C3C"/>
    <w:rsid w:val="00CB3075"/>
    <w:rsid w:val="00CB6B90"/>
    <w:rsid w:val="00CD3356"/>
    <w:rsid w:val="00CD732B"/>
    <w:rsid w:val="00CE2563"/>
    <w:rsid w:val="00CE4F8E"/>
    <w:rsid w:val="00CE7B4B"/>
    <w:rsid w:val="00CF5882"/>
    <w:rsid w:val="00D06B85"/>
    <w:rsid w:val="00D11FFD"/>
    <w:rsid w:val="00D14AE5"/>
    <w:rsid w:val="00D14FA6"/>
    <w:rsid w:val="00D26557"/>
    <w:rsid w:val="00D266A3"/>
    <w:rsid w:val="00D2721A"/>
    <w:rsid w:val="00D3323E"/>
    <w:rsid w:val="00D362B0"/>
    <w:rsid w:val="00D4147D"/>
    <w:rsid w:val="00D4324C"/>
    <w:rsid w:val="00D475B5"/>
    <w:rsid w:val="00D54789"/>
    <w:rsid w:val="00D576BC"/>
    <w:rsid w:val="00D57B4C"/>
    <w:rsid w:val="00D67EC8"/>
    <w:rsid w:val="00D70652"/>
    <w:rsid w:val="00D740C7"/>
    <w:rsid w:val="00D8141E"/>
    <w:rsid w:val="00D82E49"/>
    <w:rsid w:val="00D903BD"/>
    <w:rsid w:val="00D9606C"/>
    <w:rsid w:val="00DA1364"/>
    <w:rsid w:val="00DA6771"/>
    <w:rsid w:val="00DB6523"/>
    <w:rsid w:val="00DC3A7A"/>
    <w:rsid w:val="00DC3C2A"/>
    <w:rsid w:val="00DC5076"/>
    <w:rsid w:val="00DD0C65"/>
    <w:rsid w:val="00DD2051"/>
    <w:rsid w:val="00DD22CF"/>
    <w:rsid w:val="00DE0958"/>
    <w:rsid w:val="00DE18F1"/>
    <w:rsid w:val="00DE3315"/>
    <w:rsid w:val="00DE5917"/>
    <w:rsid w:val="00DF2943"/>
    <w:rsid w:val="00DF2BFE"/>
    <w:rsid w:val="00DF652D"/>
    <w:rsid w:val="00DF65D6"/>
    <w:rsid w:val="00DF7550"/>
    <w:rsid w:val="00DF77B6"/>
    <w:rsid w:val="00E03D29"/>
    <w:rsid w:val="00E05FF3"/>
    <w:rsid w:val="00E069CB"/>
    <w:rsid w:val="00E1487A"/>
    <w:rsid w:val="00E31038"/>
    <w:rsid w:val="00E31CF7"/>
    <w:rsid w:val="00E32FE0"/>
    <w:rsid w:val="00E342FC"/>
    <w:rsid w:val="00E35768"/>
    <w:rsid w:val="00E42BB2"/>
    <w:rsid w:val="00E43868"/>
    <w:rsid w:val="00E47175"/>
    <w:rsid w:val="00E47F94"/>
    <w:rsid w:val="00E5111F"/>
    <w:rsid w:val="00E54422"/>
    <w:rsid w:val="00E6712E"/>
    <w:rsid w:val="00E71414"/>
    <w:rsid w:val="00E74676"/>
    <w:rsid w:val="00E74AAA"/>
    <w:rsid w:val="00E77054"/>
    <w:rsid w:val="00E85A1C"/>
    <w:rsid w:val="00E86F59"/>
    <w:rsid w:val="00E87450"/>
    <w:rsid w:val="00EA28F7"/>
    <w:rsid w:val="00EA5062"/>
    <w:rsid w:val="00EA5876"/>
    <w:rsid w:val="00EA5F7E"/>
    <w:rsid w:val="00EA6BA2"/>
    <w:rsid w:val="00EB05E2"/>
    <w:rsid w:val="00EB0CA5"/>
    <w:rsid w:val="00EB202A"/>
    <w:rsid w:val="00EB4426"/>
    <w:rsid w:val="00EB76B0"/>
    <w:rsid w:val="00EC294A"/>
    <w:rsid w:val="00ED4B46"/>
    <w:rsid w:val="00ED596A"/>
    <w:rsid w:val="00ED5A2F"/>
    <w:rsid w:val="00EE58CA"/>
    <w:rsid w:val="00EE656B"/>
    <w:rsid w:val="00EE694D"/>
    <w:rsid w:val="00EF128B"/>
    <w:rsid w:val="00EF1376"/>
    <w:rsid w:val="00EF189C"/>
    <w:rsid w:val="00EF1BD9"/>
    <w:rsid w:val="00EF32FB"/>
    <w:rsid w:val="00EF5182"/>
    <w:rsid w:val="00EF5B40"/>
    <w:rsid w:val="00F02A14"/>
    <w:rsid w:val="00F0388A"/>
    <w:rsid w:val="00F11BE9"/>
    <w:rsid w:val="00F13B25"/>
    <w:rsid w:val="00F17610"/>
    <w:rsid w:val="00F234CD"/>
    <w:rsid w:val="00F400EF"/>
    <w:rsid w:val="00F50371"/>
    <w:rsid w:val="00F50D48"/>
    <w:rsid w:val="00F55651"/>
    <w:rsid w:val="00F569F8"/>
    <w:rsid w:val="00F61A49"/>
    <w:rsid w:val="00F62B66"/>
    <w:rsid w:val="00F718B6"/>
    <w:rsid w:val="00F823F2"/>
    <w:rsid w:val="00F831F2"/>
    <w:rsid w:val="00F84737"/>
    <w:rsid w:val="00F85F59"/>
    <w:rsid w:val="00F871B7"/>
    <w:rsid w:val="00F907BB"/>
    <w:rsid w:val="00F90DFE"/>
    <w:rsid w:val="00F924AB"/>
    <w:rsid w:val="00F94396"/>
    <w:rsid w:val="00F95661"/>
    <w:rsid w:val="00F95A8F"/>
    <w:rsid w:val="00FA5C3C"/>
    <w:rsid w:val="00FB093B"/>
    <w:rsid w:val="00FB297B"/>
    <w:rsid w:val="00FB33D4"/>
    <w:rsid w:val="00FC0A7B"/>
    <w:rsid w:val="00FC5350"/>
    <w:rsid w:val="00FD435C"/>
    <w:rsid w:val="00FD742C"/>
    <w:rsid w:val="00FF2759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3242F0"/>
  <w15:docId w15:val="{A95C6737-376C-42C5-B950-91D1E7BD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B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semiHidden/>
    <w:rsid w:val="00D751B5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204EA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semiHidden/>
    <w:rsid w:val="00D751B5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204E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B20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751B5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B204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7867"/>
    <w:rPr>
      <w:rFonts w:cs="Times New Roman"/>
      <w:color w:val="808080"/>
    </w:rPr>
  </w:style>
  <w:style w:type="paragraph" w:styleId="NoSpacing">
    <w:name w:val="No Spacing"/>
    <w:uiPriority w:val="1"/>
    <w:qFormat/>
    <w:rsid w:val="00882BFC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292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7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6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333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336"/>
    <w:rPr>
      <w:rFonts w:ascii="Calibri" w:eastAsiaTheme="minorHAnsi" w:hAnsi="Calibri" w:cs="Consolas"/>
      <w:szCs w:val="21"/>
    </w:rPr>
  </w:style>
  <w:style w:type="table" w:styleId="TableGrid">
    <w:name w:val="Table Grid"/>
    <w:basedOn w:val="TableNormal"/>
    <w:uiPriority w:val="39"/>
    <w:rsid w:val="004E6AE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B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45A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60B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0B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60B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forms/d/e/1FAIpQLSdeiICVnjfuHbeyCyny06zOFKKsz9rWNQK_R04pHIdzy5Puvg/viewform?usp=header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ape.org/resources/training/class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pe.org/join-map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ape.org/locals/1201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mape.org/" TargetMode="External"/><Relationship Id="rId14" Type="http://schemas.openxmlformats.org/officeDocument/2006/relationships/hyperlink" Target="https://mape.org/events/mape-101-statewide-0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pw1vic\Application%20Data\Microsoft\Templates\TP03000054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163FF76-5FE7-4302-BE4F-F67F8BE31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A0B41-9012-4BE9-AFF5-FC2A303ED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Settings\hopw1vic\Application Data\Microsoft\Templates\TP030000543.dotx</Template>
  <TotalTime>62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Bergeron</dc:creator>
  <cp:keywords/>
  <dc:description/>
  <cp:lastModifiedBy>Hansen, Owen S</cp:lastModifiedBy>
  <cp:revision>6</cp:revision>
  <cp:lastPrinted>2023-12-14T18:07:00Z</cp:lastPrinted>
  <dcterms:created xsi:type="dcterms:W3CDTF">2025-07-17T15:58:00Z</dcterms:created>
  <dcterms:modified xsi:type="dcterms:W3CDTF">2025-07-22T17:54:00Z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TC300005439990</vt:lpwstr>
  </property>
</Properties>
</file>