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1543C33"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796347D" w14:textId="77777777" w:rsidR="00F17B61" w:rsidRPr="00C04160" w:rsidRDefault="00F17B61" w:rsidP="00F17B61">
          <w:pPr>
            <w:pStyle w:val="NoSpacing"/>
            <w:spacing w:after="200"/>
            <w:rPr>
              <w:b/>
            </w:rPr>
          </w:pPr>
          <w:r w:rsidRPr="00C04160">
            <w:rPr>
              <w:b/>
            </w:rPr>
            <w:t>Region 10</w:t>
          </w:r>
        </w:p>
        <w:p w14:paraId="18686F96" w14:textId="2274833D" w:rsidR="00F17B61" w:rsidRDefault="00455626" w:rsidP="00F17B61">
          <w:pPr>
            <w:pStyle w:val="NoSpacing"/>
            <w:rPr>
              <w:i/>
            </w:rPr>
          </w:pPr>
          <w:r>
            <w:rPr>
              <w:i/>
            </w:rPr>
            <w:t>December 19</w:t>
          </w:r>
          <w:r w:rsidR="00D36D06">
            <w:rPr>
              <w:i/>
            </w:rPr>
            <w:t>,</w:t>
          </w:r>
          <w:r w:rsidR="000D40AB">
            <w:rPr>
              <w:i/>
            </w:rPr>
            <w:t xml:space="preserve"> 2023</w:t>
          </w:r>
        </w:p>
        <w:p w14:paraId="798D8E9A" w14:textId="77777777" w:rsidR="009E362C" w:rsidRPr="00F17B61" w:rsidRDefault="00486279" w:rsidP="00F17B61">
          <w:pPr>
            <w:pStyle w:val="NoSpacing"/>
            <w:rPr>
              <w:i/>
            </w:rPr>
          </w:pPr>
          <w:r>
            <w:rPr>
              <w:i/>
            </w:rPr>
            <w:t>Zoom</w:t>
          </w:r>
        </w:p>
        <w:p w14:paraId="46A4A43A" w14:textId="77777777" w:rsidR="00F17B61" w:rsidRPr="00520DF8" w:rsidRDefault="009E362C" w:rsidP="00F17B61">
          <w:pPr>
            <w:tabs>
              <w:tab w:val="left" w:pos="5307"/>
            </w:tabs>
            <w:spacing w:after="0"/>
            <w:rPr>
              <w:b/>
            </w:rPr>
          </w:pPr>
          <w:r>
            <w:rPr>
              <w:b/>
            </w:rPr>
            <w:t>Roll call of officers</w:t>
          </w:r>
          <w:r w:rsidR="00F17B61">
            <w:rPr>
              <w:b/>
            </w:rPr>
            <w:t>:</w:t>
          </w:r>
        </w:p>
        <w:p w14:paraId="353D2FB2" w14:textId="4E8532C1" w:rsidR="00C5565C" w:rsidRDefault="00C5565C" w:rsidP="00F17B61">
          <w:pPr>
            <w:pStyle w:val="NoSpacing"/>
          </w:pPr>
          <w:r>
            <w:t>Maurice Wilson, president</w:t>
          </w:r>
          <w:r w:rsidR="009E362C">
            <w:t xml:space="preserve"> – present </w:t>
          </w:r>
        </w:p>
        <w:p w14:paraId="075B855A" w14:textId="4343DBFF" w:rsidR="00DE74BF" w:rsidRDefault="00DE74BF" w:rsidP="00DE74BF">
          <w:pPr>
            <w:pStyle w:val="NoSpacing"/>
          </w:pPr>
          <w:r>
            <w:t>Jon VanOeveren (JVO)</w:t>
          </w:r>
          <w:r w:rsidRPr="00A24290">
            <w:t xml:space="preserve">, </w:t>
          </w:r>
          <w:r>
            <w:t>vice president</w:t>
          </w:r>
          <w:r w:rsidR="00455626">
            <w:t>, region 10 lead steward</w:t>
          </w:r>
          <w:r>
            <w:t xml:space="preserve"> – present</w:t>
          </w:r>
        </w:p>
        <w:p w14:paraId="5D177E53" w14:textId="77777777" w:rsidR="00790884" w:rsidRDefault="00790884" w:rsidP="00790884">
          <w:pPr>
            <w:pStyle w:val="NoSpacing"/>
          </w:pPr>
          <w:r>
            <w:t xml:space="preserve">Kristine Anderson, treasurer – present </w:t>
          </w:r>
        </w:p>
        <w:p w14:paraId="69560B92" w14:textId="77777777" w:rsidR="00790884" w:rsidRDefault="00DE74BF" w:rsidP="00790884">
          <w:pPr>
            <w:pStyle w:val="NoSpacing"/>
          </w:pPr>
          <w:r>
            <w:t>Holly Andersen,</w:t>
          </w:r>
          <w:r w:rsidR="00790884" w:rsidRPr="00A24290">
            <w:t xml:space="preserve"> membership </w:t>
          </w:r>
          <w:r w:rsidR="00790884">
            <w:t>secretary – present</w:t>
          </w:r>
        </w:p>
        <w:p w14:paraId="2506BC94" w14:textId="77777777"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14:paraId="0E7D39C2" w14:textId="77777777"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14:paraId="751D7F98" w14:textId="77777777" w:rsidR="008A7FBB" w:rsidRDefault="00440B45" w:rsidP="00F17B61">
          <w:pPr>
            <w:pStyle w:val="NoSpacing"/>
          </w:pPr>
          <w:r>
            <w:t>Axelina Swenson</w:t>
          </w:r>
          <w:r w:rsidR="008A7FBB">
            <w:t>, region 10 negotiations representative</w:t>
          </w:r>
          <w:r w:rsidR="00F835E4">
            <w:t xml:space="preserve"> –</w:t>
          </w:r>
          <w:r w:rsidR="008A7FBB">
            <w:t xml:space="preserve"> </w:t>
          </w:r>
          <w:r w:rsidR="00DE74BF">
            <w:t xml:space="preserve">not </w:t>
          </w:r>
          <w:r w:rsidR="008A7FBB">
            <w:t>present</w:t>
          </w:r>
        </w:p>
        <w:p w14:paraId="07B4EC4C" w14:textId="77777777" w:rsidR="008A7FBB" w:rsidRDefault="008875B3" w:rsidP="00F17B61">
          <w:pPr>
            <w:pStyle w:val="NoSpacing"/>
          </w:pPr>
          <w:r>
            <w:t>Jackie Blagsvedt, region 10 director</w:t>
          </w:r>
          <w:r w:rsidR="00440B45">
            <w:t xml:space="preserve"> </w:t>
          </w:r>
          <w:r>
            <w:t>– present</w:t>
          </w:r>
          <w:r w:rsidR="00F11993">
            <w:t xml:space="preserve"> </w:t>
          </w:r>
        </w:p>
        <w:p w14:paraId="42D9DFAC" w14:textId="77777777" w:rsidR="008875B3" w:rsidRDefault="008875B3" w:rsidP="00F17B61">
          <w:pPr>
            <w:pStyle w:val="NoSpacing"/>
          </w:pPr>
        </w:p>
        <w:p w14:paraId="3B66AEF0" w14:textId="0566CA61" w:rsidR="008875B3" w:rsidRDefault="008875B3" w:rsidP="008875B3">
          <w:pPr>
            <w:pStyle w:val="NoSpacing"/>
          </w:pPr>
          <w:r>
            <w:t>Dan Engelhart, MAPE business agent for Local 1002, was</w:t>
          </w:r>
          <w:r w:rsidR="00455626">
            <w:t xml:space="preserve"> not</w:t>
          </w:r>
          <w:r w:rsidR="008A7FBB">
            <w:t xml:space="preserve"> </w:t>
          </w:r>
          <w:r>
            <w:t>present</w:t>
          </w:r>
          <w:r w:rsidR="008A7FBB">
            <w:t>.</w:t>
          </w:r>
        </w:p>
        <w:p w14:paraId="58A278A4" w14:textId="6D5D662C" w:rsidR="00455626" w:rsidRDefault="00455626" w:rsidP="00455626">
          <w:pPr>
            <w:tabs>
              <w:tab w:val="left" w:pos="4395"/>
            </w:tabs>
            <w:spacing w:after="0"/>
            <w:rPr>
              <w:b/>
            </w:rPr>
          </w:pPr>
          <w:r>
            <w:rPr>
              <w:b/>
            </w:rPr>
            <w:t>President Welcome and Local 1002 Update</w:t>
          </w:r>
          <w:r>
            <w:rPr>
              <w:b/>
            </w:rPr>
            <w:tab/>
          </w:r>
        </w:p>
        <w:p w14:paraId="5533173B" w14:textId="77777777" w:rsidR="00E8056B" w:rsidRDefault="00455626" w:rsidP="00455626">
          <w:pPr>
            <w:spacing w:before="0" w:after="0"/>
          </w:pPr>
          <w:r>
            <w:t>Maurice and Mike will be exiting from their roles at the end of December – they are the last of the original five 1002 officers to transition from their roles. Saadia Mohamed will be the new president, and Maira Rosas-Lee will be the new secretary. JVO is leaving as the vice president; he has taken on the role of lead steward. The vice president will be</w:t>
          </w:r>
          <w:r>
            <w:t xml:space="preserve"> Ann Mitchell </w:t>
          </w:r>
          <w:r>
            <w:t>or</w:t>
          </w:r>
          <w:r>
            <w:t xml:space="preserve"> Roberto Reyes </w:t>
          </w:r>
          <w:r>
            <w:t xml:space="preserve">based on </w:t>
          </w:r>
          <w:r w:rsidR="00E8056B">
            <w:t>the result of the election</w:t>
          </w:r>
          <w:r>
            <w:t>. You should have received an email to vote from BigPulse. Thursday is the deadline to vote. Jackie will remain as the region 10 director – the election for this position will occur next year. Michael will remain the MDE meet and confer chair.</w:t>
          </w:r>
        </w:p>
        <w:p w14:paraId="6EE3DBC8" w14:textId="77777777" w:rsidR="00E8056B" w:rsidRDefault="00E8056B" w:rsidP="00455626">
          <w:pPr>
            <w:spacing w:before="0" w:after="0"/>
          </w:pPr>
        </w:p>
        <w:p w14:paraId="453A5FED" w14:textId="367381F1" w:rsidR="00455626" w:rsidRDefault="00455626" w:rsidP="00455626">
          <w:pPr>
            <w:spacing w:before="0" w:after="0"/>
          </w:pPr>
          <w:r>
            <w:t xml:space="preserve">Four years ago, Local 1002 did not exist. We went from one local in Region 10 to two. Members at the MDE office collected signatures and presented a position to the MAPE board of directors to form a new local. </w:t>
          </w:r>
          <w:r w:rsidR="00A671A1">
            <w:t xml:space="preserve">Jackie added that the new local allowed local 1001 to not be dominated by MDE employees. </w:t>
          </w:r>
        </w:p>
        <w:p w14:paraId="4821C054" w14:textId="77777777" w:rsidR="00455626" w:rsidRDefault="00455626" w:rsidP="00455626">
          <w:pPr>
            <w:spacing w:after="0"/>
            <w:rPr>
              <w:b/>
            </w:rPr>
          </w:pPr>
          <w:r>
            <w:rPr>
              <w:b/>
            </w:rPr>
            <w:t>Treasurer Update</w:t>
          </w:r>
        </w:p>
        <w:p w14:paraId="51DC3C0B" w14:textId="088F85D4" w:rsidR="00455626" w:rsidRDefault="00455626" w:rsidP="00455626">
          <w:pPr>
            <w:spacing w:before="0" w:after="0"/>
          </w:pPr>
          <w:r>
            <w:t xml:space="preserve">Kristine presented the proposed budget for fiscal year 2024. </w:t>
          </w:r>
          <w:r>
            <w:t xml:space="preserve">The budget is required to be approved before the end of the year, which is before new officers are installed. </w:t>
          </w:r>
          <w:r w:rsidR="00BE2189">
            <w:t xml:space="preserve">It is likely the budget will be amended next year. Amendments have to be approved by membership. What we want to do drives the budget, not vice versa. Michael Diedrich moved and Maurice Wilson seconded approval of the proposed budget as presented. There was a call for consensus. There were no objections and the motion passed.  </w:t>
          </w:r>
        </w:p>
        <w:p w14:paraId="26A97F37" w14:textId="6FBDCE56" w:rsidR="008A7FBB" w:rsidRDefault="00E55952" w:rsidP="008A7FBB">
          <w:pPr>
            <w:spacing w:after="0"/>
            <w:rPr>
              <w:b/>
            </w:rPr>
          </w:pPr>
          <w:r>
            <w:rPr>
              <w:b/>
            </w:rPr>
            <w:t xml:space="preserve">MDE </w:t>
          </w:r>
          <w:r w:rsidR="00DE74BF">
            <w:rPr>
              <w:b/>
            </w:rPr>
            <w:t>Meet and Confer</w:t>
          </w:r>
          <w:r w:rsidR="005153B4">
            <w:rPr>
              <w:b/>
            </w:rPr>
            <w:t xml:space="preserve"> Update</w:t>
          </w:r>
        </w:p>
        <w:p w14:paraId="2CFAB8CE" w14:textId="3AB2EA37" w:rsidR="00846BCE" w:rsidRDefault="00DE74BF" w:rsidP="00440B45">
          <w:pPr>
            <w:spacing w:before="0" w:after="0"/>
          </w:pPr>
          <w:r>
            <w:t>The meet and confer team</w:t>
          </w:r>
          <w:r w:rsidR="00846BCE">
            <w:t xml:space="preserve"> </w:t>
          </w:r>
          <w:r w:rsidR="00BE2189">
            <w:t xml:space="preserve">formally </w:t>
          </w:r>
          <w:r w:rsidR="00846BCE">
            <w:t xml:space="preserve">meets with </w:t>
          </w:r>
          <w:r w:rsidR="00BE2189">
            <w:t>agency leadership</w:t>
          </w:r>
          <w:r w:rsidR="00846BCE">
            <w:t xml:space="preserve"> on a quarterly basis. </w:t>
          </w:r>
          <w:r w:rsidR="00BE2189">
            <w:t xml:space="preserve">Meetings also occur informally as needed. A language pay plan has been adopted by MDE. A huge shout out to Mai Yang who spearheaded this effort. A huge shout out also to Kat Edwards who contributed greatly to the classification work. Meet and confer can help you navigate weird situations that don’t rise to the level of steward, such as the vacation accrual approval process when a contract violation has not occurred. Going forward the meet and confer team will be addressing physical accessibility of the MDE office building. The team will also be partnering with the membership committee to meet with all divisions and teams at the agency to support people in their </w:t>
          </w:r>
          <w:r w:rsidR="00BE2189">
            <w:lastRenderedPageBreak/>
            <w:t>jobs. The team is also working on a student loan reimbursement agreement with agency leadership. Please reach out to Michael if you feel not represented or underrepresented in issues affecting you at work.</w:t>
          </w:r>
        </w:p>
        <w:p w14:paraId="702CD02F" w14:textId="61966F33" w:rsidR="00381FD2" w:rsidRDefault="00E55952" w:rsidP="00381FD2">
          <w:pPr>
            <w:spacing w:after="0"/>
            <w:rPr>
              <w:b/>
            </w:rPr>
          </w:pPr>
          <w:r>
            <w:rPr>
              <w:b/>
            </w:rPr>
            <w:t>MDE Safety Committee Update</w:t>
          </w:r>
        </w:p>
        <w:p w14:paraId="023B9E6D" w14:textId="25D1991C" w:rsidR="00381FD2" w:rsidRDefault="00E55952" w:rsidP="00381FD2">
          <w:pPr>
            <w:spacing w:before="0" w:after="0"/>
          </w:pPr>
          <w:r>
            <w:t xml:space="preserve">The </w:t>
          </w:r>
          <w:r w:rsidR="00BE2189">
            <w:t xml:space="preserve">safety committee is connecting with the meet and confer team on </w:t>
          </w:r>
          <w:r>
            <w:t>accessibility issues</w:t>
          </w:r>
          <w:r w:rsidR="00BE2189">
            <w:t xml:space="preserve">. If there are other safety concerns, please contact Deb Rose. MAPE is currently underrepresented on the safety committee – only one representative compared to two from the other unions. </w:t>
          </w:r>
        </w:p>
        <w:p w14:paraId="44397F1C" w14:textId="5687B85E" w:rsidR="00381FD2" w:rsidRDefault="00BE2189" w:rsidP="00381FD2">
          <w:pPr>
            <w:spacing w:after="0"/>
            <w:rPr>
              <w:b/>
            </w:rPr>
          </w:pPr>
          <w:r>
            <w:rPr>
              <w:b/>
            </w:rPr>
            <w:t>Steward</w:t>
          </w:r>
          <w:r w:rsidR="00381FD2">
            <w:rPr>
              <w:b/>
            </w:rPr>
            <w:t xml:space="preserve"> Update</w:t>
          </w:r>
        </w:p>
        <w:p w14:paraId="6CCE21E6" w14:textId="3F4A7904" w:rsidR="00381FD2" w:rsidRDefault="00BE2189" w:rsidP="00381FD2">
          <w:pPr>
            <w:spacing w:before="0" w:after="0"/>
          </w:pPr>
          <w:r>
            <w:t xml:space="preserve">JVO is the new lead steward, which is planned to last until summer. </w:t>
          </w:r>
          <w:r w:rsidR="00A671A1">
            <w:t xml:space="preserve">Stewards make sure the contract is being enforced for the local and region. JVO will be setting up a meeting for region 10 stewards. Please reach out to JVO </w:t>
          </w:r>
          <w:r w:rsidR="00E8056B">
            <w:t>if</w:t>
          </w:r>
          <w:r w:rsidR="00A671A1">
            <w:t xml:space="preserve"> you are interested in being a steward. Stewards help represent members when they have a conflict with management on implementation of the contract. Stewards work with Dan, our MAPE business agent. </w:t>
          </w:r>
        </w:p>
        <w:p w14:paraId="0BC50F3C" w14:textId="0A9659CB" w:rsidR="00F77B88" w:rsidRDefault="00F77B88" w:rsidP="00F77B88">
          <w:pPr>
            <w:spacing w:after="0"/>
            <w:rPr>
              <w:b/>
            </w:rPr>
          </w:pPr>
          <w:r>
            <w:rPr>
              <w:b/>
            </w:rPr>
            <w:t>Membership Update</w:t>
          </w:r>
        </w:p>
        <w:p w14:paraId="21E62CD1" w14:textId="258D0061" w:rsidR="00F77B88" w:rsidRDefault="00F77B88" w:rsidP="00F77B88">
          <w:pPr>
            <w:spacing w:before="0" w:after="0"/>
          </w:pPr>
          <w:r>
            <w:t xml:space="preserve">The Great Labor Bake Off </w:t>
          </w:r>
          <w:r w:rsidR="00A671A1">
            <w:t xml:space="preserve">was a (great) success! Plan on it returning. Kendra Reynolds was the winner for the best labor connection. John Gimpl was the winner for tastiest treat. In 2023, </w:t>
          </w:r>
          <w:r w:rsidR="00B448D4">
            <w:t>eight</w:t>
          </w:r>
          <w:r w:rsidR="00A671A1">
            <w:t xml:space="preserve"> divisions had 100% of new hires become members. Most new members overall are from Nutrition Program Services and Special Education. Five divisions ended the year with 100% membership. The largest membership is f</w:t>
          </w:r>
          <w:r w:rsidR="00B448D4">
            <w:t>rom</w:t>
          </w:r>
          <w:r w:rsidR="00A671A1">
            <w:t xml:space="preserve"> Special Education with 33 members, followed by MNIT with 32 members. </w:t>
          </w:r>
        </w:p>
        <w:p w14:paraId="169E0824" w14:textId="77777777" w:rsidR="00B448D4" w:rsidRDefault="00B448D4" w:rsidP="00F77B88">
          <w:pPr>
            <w:spacing w:before="0" w:after="0"/>
          </w:pPr>
        </w:p>
        <w:p w14:paraId="0A7CC881" w14:textId="6D1EDA50" w:rsidR="00B448D4" w:rsidRPr="00B448D4" w:rsidRDefault="00B448D4" w:rsidP="00F77B88">
          <w:pPr>
            <w:spacing w:before="0" w:after="0"/>
            <w:rPr>
              <w:b/>
              <w:bCs/>
            </w:rPr>
          </w:pPr>
          <w:r w:rsidRPr="00B448D4">
            <w:rPr>
              <w:b/>
              <w:bCs/>
            </w:rPr>
            <w:t>Miscellaneous</w:t>
          </w:r>
        </w:p>
        <w:p w14:paraId="3E12ED02" w14:textId="4CDA8337" w:rsidR="00B448D4" w:rsidRDefault="00B448D4" w:rsidP="00F77B88">
          <w:pPr>
            <w:spacing w:before="0" w:after="0"/>
          </w:pPr>
          <w:r>
            <w:t>The State of Minnesota has a new proposed flag and seal. The new paid sick and family leave law will start in January.</w:t>
          </w:r>
        </w:p>
        <w:p w14:paraId="6BB36759" w14:textId="77777777" w:rsidR="00227F50" w:rsidRDefault="00227F50" w:rsidP="00227F50">
          <w:pPr>
            <w:spacing w:after="0"/>
            <w:rPr>
              <w:b/>
            </w:rPr>
          </w:pPr>
          <w:r>
            <w:rPr>
              <w:b/>
            </w:rPr>
            <w:t>Raffle Winners</w:t>
          </w:r>
        </w:p>
        <w:p w14:paraId="5C90AD9A" w14:textId="18A3E106" w:rsidR="00DF64B5" w:rsidRDefault="00A671A1" w:rsidP="00337CE7">
          <w:pPr>
            <w:spacing w:before="0" w:after="0"/>
          </w:pPr>
          <w:r>
            <w:t>Nawid Ra</w:t>
          </w:r>
          <w:r w:rsidR="00B448D4">
            <w:t>ai</w:t>
          </w:r>
        </w:p>
        <w:p w14:paraId="3560D8EB" w14:textId="1732C841" w:rsidR="00436F7C" w:rsidRDefault="00A671A1" w:rsidP="00337CE7">
          <w:pPr>
            <w:spacing w:before="0" w:after="0"/>
          </w:pPr>
          <w:r>
            <w:t xml:space="preserve">Rene Huelsman-Peterson </w:t>
          </w:r>
        </w:p>
        <w:p w14:paraId="5E2CF698" w14:textId="77777777" w:rsidR="00FA1A3C" w:rsidRDefault="00FA1A3C" w:rsidP="00A67766">
          <w:pPr>
            <w:spacing w:after="0"/>
            <w:rPr>
              <w:b/>
            </w:rPr>
          </w:pPr>
          <w:r>
            <w:rPr>
              <w:b/>
            </w:rPr>
            <w:t>Next Meeting</w:t>
          </w:r>
        </w:p>
        <w:p w14:paraId="4FD46741" w14:textId="78351A50" w:rsidR="00FA1A3C" w:rsidRDefault="00A671A1" w:rsidP="00FA1A3C">
          <w:pPr>
            <w:spacing w:before="0" w:after="0"/>
          </w:pPr>
          <w:r>
            <w:t>To be determined by new 1002 executive team</w:t>
          </w:r>
        </w:p>
        <w:p w14:paraId="2289FA5D" w14:textId="77777777"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14:paraId="22567BC8" w14:textId="77777777"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06E9" w14:textId="77777777" w:rsidR="008F07B1" w:rsidRDefault="008F07B1" w:rsidP="00D91FF4">
      <w:r>
        <w:separator/>
      </w:r>
    </w:p>
  </w:endnote>
  <w:endnote w:type="continuationSeparator" w:id="0">
    <w:p w14:paraId="1BEA0A71" w14:textId="77777777" w:rsidR="008F07B1" w:rsidRDefault="008F07B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E45"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0A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21EF" w14:textId="77777777" w:rsidR="008F07B1" w:rsidRDefault="008F07B1" w:rsidP="00D91FF4">
      <w:r>
        <w:separator/>
      </w:r>
    </w:p>
  </w:footnote>
  <w:footnote w:type="continuationSeparator" w:id="0">
    <w:p w14:paraId="28284D82" w14:textId="77777777" w:rsidR="008F07B1" w:rsidRDefault="008F07B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pt;height:26.3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21D"/>
    <w:multiLevelType w:val="hybridMultilevel"/>
    <w:tmpl w:val="3EF0C9F6"/>
    <w:lvl w:ilvl="0" w:tplc="5C405F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361861">
    <w:abstractNumId w:val="9"/>
  </w:num>
  <w:num w:numId="2" w16cid:durableId="335421986">
    <w:abstractNumId w:val="13"/>
  </w:num>
  <w:num w:numId="3" w16cid:durableId="873466743">
    <w:abstractNumId w:val="33"/>
  </w:num>
  <w:num w:numId="4" w16cid:durableId="1732774140">
    <w:abstractNumId w:val="28"/>
  </w:num>
  <w:num w:numId="5" w16cid:durableId="1135218566">
    <w:abstractNumId w:val="25"/>
  </w:num>
  <w:num w:numId="6" w16cid:durableId="1376470956">
    <w:abstractNumId w:val="10"/>
  </w:num>
  <w:num w:numId="7" w16cid:durableId="1999310436">
    <w:abstractNumId w:val="21"/>
  </w:num>
  <w:num w:numId="8" w16cid:durableId="382172194">
    <w:abstractNumId w:val="16"/>
  </w:num>
  <w:num w:numId="9" w16cid:durableId="1434088645">
    <w:abstractNumId w:val="19"/>
  </w:num>
  <w:num w:numId="10" w16cid:durableId="1293973891">
    <w:abstractNumId w:val="8"/>
  </w:num>
  <w:num w:numId="11" w16cid:durableId="1409884686">
    <w:abstractNumId w:val="8"/>
  </w:num>
  <w:num w:numId="12" w16cid:durableId="1589071119">
    <w:abstractNumId w:val="34"/>
  </w:num>
  <w:num w:numId="13" w16cid:durableId="1150051137">
    <w:abstractNumId w:val="36"/>
  </w:num>
  <w:num w:numId="14" w16cid:durableId="133181294">
    <w:abstractNumId w:val="23"/>
  </w:num>
  <w:num w:numId="15" w16cid:durableId="1825972627">
    <w:abstractNumId w:val="8"/>
  </w:num>
  <w:num w:numId="16" w16cid:durableId="2025276408">
    <w:abstractNumId w:val="36"/>
  </w:num>
  <w:num w:numId="17" w16cid:durableId="1745833343">
    <w:abstractNumId w:val="23"/>
  </w:num>
  <w:num w:numId="18" w16cid:durableId="712928133">
    <w:abstractNumId w:val="18"/>
  </w:num>
  <w:num w:numId="19" w16cid:durableId="303582009">
    <w:abstractNumId w:val="12"/>
  </w:num>
  <w:num w:numId="20" w16cid:durableId="1645693447">
    <w:abstractNumId w:val="1"/>
  </w:num>
  <w:num w:numId="21" w16cid:durableId="1522433287">
    <w:abstractNumId w:val="0"/>
  </w:num>
  <w:num w:numId="22" w16cid:durableId="767653627">
    <w:abstractNumId w:val="17"/>
  </w:num>
  <w:num w:numId="23" w16cid:durableId="1548446958">
    <w:abstractNumId w:val="27"/>
  </w:num>
  <w:num w:numId="24" w16cid:durableId="386075383">
    <w:abstractNumId w:val="29"/>
  </w:num>
  <w:num w:numId="25" w16cid:durableId="1548254951">
    <w:abstractNumId w:val="29"/>
  </w:num>
  <w:num w:numId="26" w16cid:durableId="1461604695">
    <w:abstractNumId w:val="30"/>
  </w:num>
  <w:num w:numId="27" w16cid:durableId="1434741095">
    <w:abstractNumId w:val="20"/>
  </w:num>
  <w:num w:numId="28" w16cid:durableId="1292975172">
    <w:abstractNumId w:val="14"/>
  </w:num>
  <w:num w:numId="29" w16cid:durableId="1667592276">
    <w:abstractNumId w:val="22"/>
  </w:num>
  <w:num w:numId="30" w16cid:durableId="946158786">
    <w:abstractNumId w:val="7"/>
  </w:num>
  <w:num w:numId="31" w16cid:durableId="362899411">
    <w:abstractNumId w:val="6"/>
  </w:num>
  <w:num w:numId="32" w16cid:durableId="1870412654">
    <w:abstractNumId w:val="5"/>
  </w:num>
  <w:num w:numId="33" w16cid:durableId="960765556">
    <w:abstractNumId w:val="4"/>
  </w:num>
  <w:num w:numId="34" w16cid:durableId="1243757061">
    <w:abstractNumId w:val="3"/>
  </w:num>
  <w:num w:numId="35" w16cid:durableId="795180620">
    <w:abstractNumId w:val="2"/>
  </w:num>
  <w:num w:numId="36" w16cid:durableId="1942954964">
    <w:abstractNumId w:val="31"/>
  </w:num>
  <w:num w:numId="37" w16cid:durableId="754669866">
    <w:abstractNumId w:val="26"/>
  </w:num>
  <w:num w:numId="38" w16cid:durableId="1073505263">
    <w:abstractNumId w:val="32"/>
  </w:num>
  <w:num w:numId="39" w16cid:durableId="1761368389">
    <w:abstractNumId w:val="11"/>
  </w:num>
  <w:num w:numId="40" w16cid:durableId="328951782">
    <w:abstractNumId w:val="24"/>
  </w:num>
  <w:num w:numId="41" w16cid:durableId="439685517">
    <w:abstractNumId w:val="35"/>
  </w:num>
  <w:num w:numId="42" w16cid:durableId="19376659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03C55"/>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C0C"/>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1FD2"/>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36F7C"/>
    <w:rsid w:val="00440B45"/>
    <w:rsid w:val="00443DC4"/>
    <w:rsid w:val="00451147"/>
    <w:rsid w:val="00452B8A"/>
    <w:rsid w:val="004532C6"/>
    <w:rsid w:val="0045562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2519"/>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03525"/>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BCE"/>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07B1"/>
    <w:rsid w:val="008F69EE"/>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1A1"/>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48D4"/>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2189"/>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0FFA"/>
    <w:rsid w:val="00DE1454"/>
    <w:rsid w:val="00DE395E"/>
    <w:rsid w:val="00DE4DAA"/>
    <w:rsid w:val="00DE50CB"/>
    <w:rsid w:val="00DE5144"/>
    <w:rsid w:val="00DE74BF"/>
    <w:rsid w:val="00DF0467"/>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952"/>
    <w:rsid w:val="00E55EE8"/>
    <w:rsid w:val="00E5680C"/>
    <w:rsid w:val="00E61A16"/>
    <w:rsid w:val="00E62A22"/>
    <w:rsid w:val="00E6522A"/>
    <w:rsid w:val="00E66DA5"/>
    <w:rsid w:val="00E7358D"/>
    <w:rsid w:val="00E76267"/>
    <w:rsid w:val="00E8056B"/>
    <w:rsid w:val="00E8456F"/>
    <w:rsid w:val="00E947E3"/>
    <w:rsid w:val="00E97FE6"/>
    <w:rsid w:val="00EA535B"/>
    <w:rsid w:val="00EC579D"/>
    <w:rsid w:val="00ED5BDC"/>
    <w:rsid w:val="00ED7DAC"/>
    <w:rsid w:val="00EE4705"/>
    <w:rsid w:val="00EE6A42"/>
    <w:rsid w:val="00EE7E0D"/>
    <w:rsid w:val="00F01F11"/>
    <w:rsid w:val="00F029EE"/>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77B88"/>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80B0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 w:type="character" w:styleId="UnresolvedMention">
    <w:name w:val="Unresolved Mention"/>
    <w:basedOn w:val="DefaultParagraphFont"/>
    <w:uiPriority w:val="99"/>
    <w:semiHidden/>
    <w:unhideWhenUsed/>
    <w:rsid w:val="0084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0D363-CB95-4202-942B-FDFABCD8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42</cp:revision>
  <dcterms:created xsi:type="dcterms:W3CDTF">2022-04-15T19:35:00Z</dcterms:created>
  <dcterms:modified xsi:type="dcterms:W3CDTF">2023-12-26T14:53:00Z</dcterms:modified>
</cp:coreProperties>
</file>