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401E" w14:textId="77777777" w:rsidR="00944C0A" w:rsidRPr="00F32343" w:rsidRDefault="00944C0A" w:rsidP="00944C0A">
      <w:pPr>
        <w:jc w:val="center"/>
        <w:rPr>
          <w:rFonts w:cs="Arial"/>
        </w:rPr>
      </w:pPr>
      <w:r w:rsidRPr="00F32343">
        <w:rPr>
          <w:rFonts w:cs="Arial"/>
          <w:noProof/>
        </w:rPr>
        <w:drawing>
          <wp:inline distT="0" distB="0" distL="0" distR="0" wp14:anchorId="28B4361B" wp14:editId="248C6C32">
            <wp:extent cx="946298" cy="946298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52" cy="94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AAA0D" w14:textId="77777777" w:rsidR="00944C0A" w:rsidRDefault="00944C0A" w:rsidP="0094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="Arial"/>
          <w:b/>
          <w:bCs/>
        </w:rPr>
      </w:pPr>
      <w:r w:rsidRPr="00050872">
        <w:rPr>
          <w:rFonts w:cs="Arial"/>
          <w:b/>
          <w:bCs/>
        </w:rPr>
        <w:t>MAPE Local 101 Meeting Minutes</w:t>
      </w:r>
    </w:p>
    <w:p w14:paraId="508A5E9B" w14:textId="7F28D343" w:rsidR="00944C0A" w:rsidRDefault="00944C0A" w:rsidP="00944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Tuesday, </w:t>
      </w:r>
      <w:r>
        <w:rPr>
          <w:rFonts w:cs="Arial"/>
          <w:b/>
          <w:bCs/>
        </w:rPr>
        <w:t xml:space="preserve">September 12, 2023, </w:t>
      </w:r>
      <w:r>
        <w:rPr>
          <w:rFonts w:cs="Arial"/>
          <w:b/>
          <w:bCs/>
        </w:rPr>
        <w:t xml:space="preserve">12 pm – 1 pm, via MS Teams </w:t>
      </w:r>
    </w:p>
    <w:p w14:paraId="675C4EC0" w14:textId="77777777" w:rsidR="00944C0A" w:rsidRDefault="00944C0A" w:rsidP="00944C0A">
      <w:pPr>
        <w:rPr>
          <w:rFonts w:cs="Arial"/>
        </w:rPr>
      </w:pPr>
    </w:p>
    <w:p w14:paraId="5B4611E9" w14:textId="523C4D5E" w:rsidR="00944C0A" w:rsidRPr="003572E1" w:rsidRDefault="00944C0A" w:rsidP="00944C0A">
      <w:pPr>
        <w:rPr>
          <w:rFonts w:cs="Arial"/>
          <w:b/>
          <w:bCs/>
        </w:rPr>
      </w:pPr>
      <w:r w:rsidRPr="003572E1">
        <w:rPr>
          <w:rFonts w:cs="Arial"/>
          <w:b/>
          <w:bCs/>
        </w:rPr>
        <w:t xml:space="preserve">Meeting called to Order at </w:t>
      </w:r>
      <w:r>
        <w:rPr>
          <w:rFonts w:cs="Arial"/>
          <w:b/>
          <w:bCs/>
        </w:rPr>
        <w:t>12:0</w:t>
      </w:r>
      <w:r w:rsidR="00EF58C3">
        <w:rPr>
          <w:rFonts w:cs="Arial"/>
          <w:b/>
          <w:bCs/>
        </w:rPr>
        <w:t>0</w:t>
      </w:r>
      <w:r>
        <w:rPr>
          <w:rFonts w:cs="Arial"/>
          <w:b/>
          <w:bCs/>
        </w:rPr>
        <w:t xml:space="preserve"> pm </w:t>
      </w:r>
    </w:p>
    <w:p w14:paraId="2A2A02A5" w14:textId="0E43CF2F" w:rsidR="00944C0A" w:rsidRPr="003572E1" w:rsidRDefault="00944C0A" w:rsidP="00944C0A">
      <w:pPr>
        <w:rPr>
          <w:rFonts w:cs="Arial"/>
        </w:rPr>
      </w:pPr>
      <w:r w:rsidRPr="003572E1">
        <w:rPr>
          <w:rFonts w:cs="Arial"/>
          <w:b/>
          <w:bCs/>
        </w:rPr>
        <w:t xml:space="preserve"># of Attendees: </w:t>
      </w:r>
      <w:r w:rsidR="00EF58C3">
        <w:rPr>
          <w:rFonts w:cs="Arial"/>
          <w:b/>
          <w:bCs/>
        </w:rPr>
        <w:t>39</w:t>
      </w:r>
    </w:p>
    <w:p w14:paraId="011DBCDE" w14:textId="77777777" w:rsidR="0092294C" w:rsidRDefault="006670A5" w:rsidP="0092294C">
      <w:pPr>
        <w:pStyle w:val="ListParagraph"/>
        <w:numPr>
          <w:ilvl w:val="0"/>
          <w:numId w:val="6"/>
        </w:numPr>
        <w:autoSpaceDN w:val="0"/>
        <w:spacing w:after="0" w:line="240" w:lineRule="auto"/>
        <w:rPr>
          <w:rFonts w:eastAsia="Times New Roman" w:cs="Arial"/>
          <w:b/>
          <w:bCs/>
          <w:szCs w:val="24"/>
        </w:rPr>
      </w:pPr>
      <w:r w:rsidRPr="0092294C">
        <w:rPr>
          <w:rFonts w:eastAsia="Times New Roman" w:cs="Arial"/>
          <w:b/>
          <w:bCs/>
          <w:szCs w:val="24"/>
        </w:rPr>
        <w:t>Alexis Lohse, Local 101 President: Contract Updates, Delegate Assembly, and October Leadership Bonanza</w:t>
      </w:r>
    </w:p>
    <w:p w14:paraId="3BB0805F" w14:textId="1B9DADDB" w:rsidR="0092294C" w:rsidRPr="0092294C" w:rsidRDefault="0092294C" w:rsidP="0092294C">
      <w:pPr>
        <w:pStyle w:val="ListParagraph"/>
        <w:numPr>
          <w:ilvl w:val="1"/>
          <w:numId w:val="6"/>
        </w:numPr>
        <w:autoSpaceDN w:val="0"/>
        <w:spacing w:after="0" w:line="240" w:lineRule="auto"/>
        <w:rPr>
          <w:rFonts w:eastAsia="Times New Roman" w:cs="Arial"/>
          <w:b/>
          <w:bCs/>
          <w:szCs w:val="24"/>
        </w:rPr>
      </w:pPr>
      <w:r>
        <w:t>New Contract was approved</w:t>
      </w:r>
      <w:r>
        <w:t xml:space="preserve">. New </w:t>
      </w:r>
      <w:r>
        <w:t>pay/back wages will be issued on October 6 check</w:t>
      </w:r>
      <w:r>
        <w:t xml:space="preserve"> (and will go back to end of last contract date). </w:t>
      </w:r>
    </w:p>
    <w:p w14:paraId="7D39881C" w14:textId="49A084F3" w:rsidR="0092294C" w:rsidRDefault="0092294C" w:rsidP="0092294C">
      <w:pPr>
        <w:pStyle w:val="ListParagraph"/>
        <w:numPr>
          <w:ilvl w:val="2"/>
          <w:numId w:val="6"/>
        </w:numPr>
      </w:pPr>
      <w:r>
        <w:t>New contract is available on MAPE website</w:t>
      </w:r>
      <w:r>
        <w:t xml:space="preserve">: </w:t>
      </w:r>
      <w:hyperlink r:id="rId6" w:history="1">
        <w:r w:rsidRPr="00AF7611">
          <w:rPr>
            <w:rStyle w:val="Hyperlink"/>
          </w:rPr>
          <w:t>https://mape.org/mape-contract-2023-2025</w:t>
        </w:r>
      </w:hyperlink>
      <w:r>
        <w:t xml:space="preserve"> </w:t>
      </w:r>
    </w:p>
    <w:p w14:paraId="2327A4F1" w14:textId="5F8FD9AA" w:rsidR="0092294C" w:rsidRDefault="0092294C" w:rsidP="0092294C">
      <w:pPr>
        <w:pStyle w:val="ListParagraph"/>
        <w:numPr>
          <w:ilvl w:val="1"/>
          <w:numId w:val="6"/>
        </w:numPr>
      </w:pPr>
      <w:r>
        <w:t>Delegate Assembly coming up</w:t>
      </w:r>
      <w:r w:rsidR="008F55E5">
        <w:t xml:space="preserve"> (</w:t>
      </w:r>
      <w:r>
        <w:t>October 27 and 28</w:t>
      </w:r>
      <w:r w:rsidR="008F55E5">
        <w:t>)</w:t>
      </w:r>
      <w:r>
        <w:t xml:space="preserve">. Alexis will be in attendance as President of Local 101. </w:t>
      </w:r>
    </w:p>
    <w:p w14:paraId="42EF7450" w14:textId="0595F246" w:rsidR="0092294C" w:rsidRDefault="0092294C" w:rsidP="0092294C">
      <w:pPr>
        <w:pStyle w:val="ListParagraph"/>
        <w:numPr>
          <w:ilvl w:val="1"/>
          <w:numId w:val="6"/>
        </w:numPr>
      </w:pPr>
      <w:r>
        <w:t>Resolution Forums – see dates</w:t>
      </w:r>
      <w:r w:rsidR="008F55E5">
        <w:t xml:space="preserve"> listed on MAPE website)</w:t>
      </w:r>
    </w:p>
    <w:p w14:paraId="774DF4D4" w14:textId="65AF0E33" w:rsidR="0092294C" w:rsidRDefault="0092294C" w:rsidP="0092294C">
      <w:pPr>
        <w:pStyle w:val="ListParagraph"/>
        <w:numPr>
          <w:ilvl w:val="1"/>
          <w:numId w:val="6"/>
        </w:numPr>
      </w:pPr>
      <w:r>
        <w:t>Final budget forum happening now</w:t>
      </w:r>
      <w:r w:rsidR="008F55E5">
        <w:t xml:space="preserve"> – more info to </w:t>
      </w:r>
      <w:proofErr w:type="gramStart"/>
      <w:r w:rsidR="008F55E5">
        <w:t>come</w:t>
      </w:r>
      <w:proofErr w:type="gramEnd"/>
    </w:p>
    <w:p w14:paraId="04B66C12" w14:textId="0A3974D1" w:rsidR="0092294C" w:rsidRDefault="0092294C" w:rsidP="0092294C">
      <w:pPr>
        <w:pStyle w:val="ListParagraph"/>
        <w:numPr>
          <w:ilvl w:val="1"/>
          <w:numId w:val="6"/>
        </w:numPr>
      </w:pPr>
      <w:r>
        <w:t xml:space="preserve">October Leadership Bonanza – emails will be coming out for invites to people. </w:t>
      </w:r>
      <w:r w:rsidR="008F55E5">
        <w:t>There will be n</w:t>
      </w:r>
      <w:r>
        <w:t xml:space="preserve">o October </w:t>
      </w:r>
      <w:r w:rsidR="008F55E5">
        <w:t>G</w:t>
      </w:r>
      <w:r>
        <w:t xml:space="preserve">eneral </w:t>
      </w:r>
      <w:r w:rsidR="008F55E5">
        <w:t>M</w:t>
      </w:r>
      <w:r>
        <w:t>embership meeting.</w:t>
      </w:r>
    </w:p>
    <w:p w14:paraId="5ADFC2E0" w14:textId="77777777" w:rsidR="0092294C" w:rsidRDefault="0092294C" w:rsidP="008F55E5">
      <w:pPr>
        <w:pStyle w:val="ListParagraph"/>
        <w:autoSpaceDN w:val="0"/>
        <w:spacing w:after="0" w:line="240" w:lineRule="auto"/>
        <w:ind w:left="1440"/>
        <w:rPr>
          <w:rFonts w:eastAsia="Times New Roman" w:cs="Arial"/>
          <w:szCs w:val="24"/>
        </w:rPr>
      </w:pPr>
    </w:p>
    <w:p w14:paraId="2E1598C0" w14:textId="4985CC27" w:rsidR="00EF58C3" w:rsidRPr="0092294C" w:rsidRDefault="006670A5" w:rsidP="004670D9">
      <w:pPr>
        <w:pStyle w:val="ListParagraph"/>
        <w:numPr>
          <w:ilvl w:val="0"/>
          <w:numId w:val="6"/>
        </w:numPr>
        <w:autoSpaceDN w:val="0"/>
        <w:spacing w:after="0" w:line="240" w:lineRule="auto"/>
        <w:rPr>
          <w:rFonts w:eastAsia="Times New Roman" w:cs="Arial"/>
          <w:b/>
          <w:bCs/>
          <w:szCs w:val="24"/>
        </w:rPr>
      </w:pPr>
      <w:r w:rsidRPr="0092294C">
        <w:rPr>
          <w:rFonts w:eastAsia="Times New Roman" w:cs="Arial"/>
          <w:b/>
          <w:bCs/>
          <w:szCs w:val="24"/>
        </w:rPr>
        <w:t>Darci Wing, MAPE Executive Board – Region 1 Representative: Budget Updates</w:t>
      </w:r>
    </w:p>
    <w:p w14:paraId="26DD673C" w14:textId="77777777" w:rsidR="008F55E5" w:rsidRDefault="008F55E5" w:rsidP="008F55E5">
      <w:pPr>
        <w:pStyle w:val="ListParagraph"/>
        <w:numPr>
          <w:ilvl w:val="1"/>
          <w:numId w:val="6"/>
        </w:numPr>
      </w:pPr>
      <w:r>
        <w:t>Additional budget forums will be coming up after Friday’s Board Meeting</w:t>
      </w:r>
    </w:p>
    <w:p w14:paraId="1B0029F4" w14:textId="77777777" w:rsidR="008F55E5" w:rsidRDefault="008F55E5" w:rsidP="008F55E5">
      <w:pPr>
        <w:pStyle w:val="ListParagraph"/>
        <w:numPr>
          <w:ilvl w:val="1"/>
          <w:numId w:val="6"/>
        </w:numPr>
      </w:pPr>
      <w:r>
        <w:t>Strategic Plan Review 2022 – 2027 (slideshow)</w:t>
      </w:r>
    </w:p>
    <w:p w14:paraId="7B5C417E" w14:textId="10FC7AEC" w:rsidR="008F55E5" w:rsidRDefault="008F55E5" w:rsidP="008F55E5">
      <w:pPr>
        <w:pStyle w:val="ListParagraph"/>
        <w:numPr>
          <w:ilvl w:val="1"/>
          <w:numId w:val="6"/>
        </w:numPr>
      </w:pPr>
      <w:r>
        <w:t xml:space="preserve">Dues Update: </w:t>
      </w:r>
      <w:r>
        <w:t xml:space="preserve">these have </w:t>
      </w:r>
      <w:r>
        <w:t xml:space="preserve">not increased in more than 10 years. Proposed 2024 Dues </w:t>
      </w:r>
      <w:r>
        <w:t xml:space="preserve">is a </w:t>
      </w:r>
      <w:r>
        <w:t xml:space="preserve">dues structure tied to an individual’s hourly wage, capped at $32.50. </w:t>
      </w:r>
    </w:p>
    <w:p w14:paraId="1D496E6B" w14:textId="6597477E" w:rsidR="008F55E5" w:rsidRDefault="008F55E5" w:rsidP="008F55E5">
      <w:pPr>
        <w:pStyle w:val="ListParagraph"/>
        <w:numPr>
          <w:ilvl w:val="1"/>
          <w:numId w:val="6"/>
        </w:numPr>
      </w:pPr>
      <w:r>
        <w:t>“</w:t>
      </w:r>
      <w:r>
        <w:t>Union Solidarity – Together we can build a stronger MAPE. The State works because we do.</w:t>
      </w:r>
      <w:r>
        <w:t>”</w:t>
      </w:r>
    </w:p>
    <w:p w14:paraId="2CF5D61A" w14:textId="77777777" w:rsidR="0092294C" w:rsidRPr="00EF58C3" w:rsidRDefault="0092294C" w:rsidP="008F55E5">
      <w:pPr>
        <w:pStyle w:val="ListParagraph"/>
        <w:autoSpaceDN w:val="0"/>
        <w:spacing w:after="0" w:line="240" w:lineRule="auto"/>
        <w:ind w:left="1440"/>
        <w:rPr>
          <w:rStyle w:val="Hyperlink"/>
          <w:rFonts w:eastAsia="Times New Roman" w:cs="Arial"/>
          <w:color w:val="auto"/>
          <w:szCs w:val="24"/>
          <w:u w:val="none"/>
        </w:rPr>
      </w:pPr>
    </w:p>
    <w:p w14:paraId="2C82A04E" w14:textId="6E23666E" w:rsidR="00EF58C3" w:rsidRPr="0092294C" w:rsidRDefault="006670A5" w:rsidP="00425540">
      <w:pPr>
        <w:pStyle w:val="ListParagraph"/>
        <w:numPr>
          <w:ilvl w:val="0"/>
          <w:numId w:val="6"/>
        </w:numPr>
        <w:autoSpaceDN w:val="0"/>
        <w:spacing w:after="0" w:line="240" w:lineRule="auto"/>
        <w:rPr>
          <w:rFonts w:eastAsia="Times New Roman" w:cs="Arial"/>
          <w:b/>
          <w:bCs/>
          <w:szCs w:val="24"/>
        </w:rPr>
      </w:pPr>
      <w:r w:rsidRPr="0092294C">
        <w:rPr>
          <w:rFonts w:eastAsia="Times New Roman" w:cs="Arial"/>
          <w:b/>
          <w:bCs/>
          <w:szCs w:val="24"/>
        </w:rPr>
        <w:t>Jed Becher, Local 101 Chief Steward: Brief Update</w:t>
      </w:r>
    </w:p>
    <w:p w14:paraId="625F6A67" w14:textId="77777777" w:rsidR="008F55E5" w:rsidRDefault="008F55E5" w:rsidP="008F55E5">
      <w:pPr>
        <w:pStyle w:val="ListParagraph"/>
        <w:numPr>
          <w:ilvl w:val="1"/>
          <w:numId w:val="6"/>
        </w:numPr>
      </w:pPr>
      <w:r>
        <w:t>6 open grievances, 5 at DNR, 1 at DLI</w:t>
      </w:r>
    </w:p>
    <w:p w14:paraId="0181CE8F" w14:textId="77777777" w:rsidR="008F55E5" w:rsidRDefault="008F55E5" w:rsidP="008F55E5">
      <w:pPr>
        <w:pStyle w:val="ListParagraph"/>
        <w:numPr>
          <w:ilvl w:val="1"/>
          <w:numId w:val="6"/>
        </w:numPr>
      </w:pPr>
      <w:r>
        <w:t xml:space="preserve">Labor and Arbitration Conference – will be sending 2 </w:t>
      </w:r>
      <w:proofErr w:type="gramStart"/>
      <w:r>
        <w:t>Stewards</w:t>
      </w:r>
      <w:proofErr w:type="gramEnd"/>
    </w:p>
    <w:p w14:paraId="7D341934" w14:textId="77777777" w:rsidR="008F55E5" w:rsidRDefault="008F55E5" w:rsidP="008F55E5">
      <w:pPr>
        <w:pStyle w:val="ListParagraph"/>
        <w:numPr>
          <w:ilvl w:val="1"/>
          <w:numId w:val="6"/>
        </w:numPr>
      </w:pPr>
      <w:r>
        <w:t xml:space="preserve">Meet and Confer Updates: </w:t>
      </w:r>
    </w:p>
    <w:p w14:paraId="73F460D7" w14:textId="433447DE" w:rsidR="008F55E5" w:rsidRDefault="008F55E5" w:rsidP="008F55E5">
      <w:pPr>
        <w:pStyle w:val="ListParagraph"/>
        <w:numPr>
          <w:ilvl w:val="2"/>
          <w:numId w:val="6"/>
        </w:numPr>
      </w:pPr>
      <w:r>
        <w:t xml:space="preserve">MNIT just met last week. </w:t>
      </w:r>
      <w:r>
        <w:t>Topics included s</w:t>
      </w:r>
      <w:r>
        <w:t xml:space="preserve">tudent </w:t>
      </w:r>
      <w:r>
        <w:t>l</w:t>
      </w:r>
      <w:r>
        <w:t xml:space="preserve">oan </w:t>
      </w:r>
      <w:r>
        <w:t>r</w:t>
      </w:r>
      <w:r>
        <w:t xml:space="preserve">eimbursement, </w:t>
      </w:r>
      <w:r>
        <w:t>o</w:t>
      </w:r>
      <w:r>
        <w:t xml:space="preserve">ut of </w:t>
      </w:r>
      <w:r>
        <w:t>s</w:t>
      </w:r>
      <w:r>
        <w:t xml:space="preserve">tate </w:t>
      </w:r>
      <w:r>
        <w:t>t</w:t>
      </w:r>
      <w:r>
        <w:t>elework, additional pay ranges, career path discussions</w:t>
      </w:r>
      <w:r>
        <w:t xml:space="preserve">. </w:t>
      </w:r>
    </w:p>
    <w:p w14:paraId="4B24AABF" w14:textId="77777777" w:rsidR="00A35CDD" w:rsidRDefault="008F55E5" w:rsidP="00A35CDD">
      <w:pPr>
        <w:pStyle w:val="ListParagraph"/>
        <w:numPr>
          <w:ilvl w:val="2"/>
          <w:numId w:val="6"/>
        </w:numPr>
      </w:pPr>
      <w:r>
        <w:lastRenderedPageBreak/>
        <w:t>DNR last met in July</w:t>
      </w:r>
      <w:r>
        <w:t>. Topics included w</w:t>
      </w:r>
      <w:r>
        <w:t xml:space="preserve">ildfire discussions, state park naturalists, student loan forgiveness, equity adjustments, subgroup meeting about upward feedback loop, communication class series. </w:t>
      </w:r>
    </w:p>
    <w:p w14:paraId="3DF43D44" w14:textId="15CCC7A4" w:rsidR="008F55E5" w:rsidRPr="00A35CDD" w:rsidRDefault="00A35CDD" w:rsidP="00A35CDD">
      <w:pPr>
        <w:pStyle w:val="ListParagraph"/>
        <w:numPr>
          <w:ilvl w:val="1"/>
          <w:numId w:val="6"/>
        </w:numPr>
      </w:pPr>
      <w:r>
        <w:rPr>
          <w:rFonts w:eastAsia="Times New Roman" w:cs="Arial"/>
          <w:szCs w:val="24"/>
        </w:rPr>
        <w:t xml:space="preserve">Alexis – </w:t>
      </w:r>
      <w:r w:rsidRPr="00A35CDD">
        <w:rPr>
          <w:rFonts w:eastAsia="Times New Roman" w:cs="Arial"/>
          <w:szCs w:val="24"/>
        </w:rPr>
        <w:t>Student Loan Reimbursement language is a formal part of our contract</w:t>
      </w:r>
      <w:r>
        <w:rPr>
          <w:rFonts w:eastAsia="Times New Roman" w:cs="Arial"/>
          <w:szCs w:val="24"/>
        </w:rPr>
        <w:t>. A work group for this has started. Email Ana if interested in joining.</w:t>
      </w:r>
    </w:p>
    <w:p w14:paraId="3A1E95F2" w14:textId="6C13937A" w:rsidR="00A35CDD" w:rsidRDefault="00A35CDD" w:rsidP="008F55E5">
      <w:pPr>
        <w:pStyle w:val="ListParagraph"/>
        <w:autoSpaceDN w:val="0"/>
        <w:spacing w:after="0" w:line="240" w:lineRule="auto"/>
        <w:ind w:left="144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</w:t>
      </w:r>
    </w:p>
    <w:p w14:paraId="135830C9" w14:textId="4340026D" w:rsidR="00E04108" w:rsidRPr="00E04108" w:rsidRDefault="006670A5" w:rsidP="00E04108">
      <w:pPr>
        <w:pStyle w:val="ListParagraph"/>
        <w:numPr>
          <w:ilvl w:val="0"/>
          <w:numId w:val="6"/>
        </w:numPr>
        <w:autoSpaceDN w:val="0"/>
        <w:spacing w:after="0" w:line="240" w:lineRule="auto"/>
        <w:rPr>
          <w:rFonts w:eastAsia="Times New Roman" w:cs="Arial"/>
          <w:b/>
          <w:bCs/>
          <w:szCs w:val="24"/>
        </w:rPr>
      </w:pPr>
      <w:r w:rsidRPr="0092294C">
        <w:rPr>
          <w:rFonts w:eastAsia="Times New Roman" w:cs="Arial"/>
          <w:b/>
          <w:bCs/>
          <w:szCs w:val="24"/>
        </w:rPr>
        <w:t>Dan Englehart, MAPE Business Agent, Local 101: Brief Update</w:t>
      </w:r>
    </w:p>
    <w:p w14:paraId="530CD6D6" w14:textId="77777777" w:rsidR="00E04108" w:rsidRDefault="00E04108" w:rsidP="003118BA">
      <w:pPr>
        <w:pStyle w:val="ListParagraph"/>
        <w:numPr>
          <w:ilvl w:val="1"/>
          <w:numId w:val="6"/>
        </w:numPr>
      </w:pPr>
      <w:r>
        <w:t>MAPE has a small and mighty staff – just over 20. It’s about o</w:t>
      </w:r>
      <w:r>
        <w:t>rganized money and organized power</w:t>
      </w:r>
      <w:r>
        <w:t xml:space="preserve">. </w:t>
      </w:r>
    </w:p>
    <w:p w14:paraId="01F7C1CF" w14:textId="77777777" w:rsidR="00E04108" w:rsidRDefault="00E04108" w:rsidP="003118BA">
      <w:pPr>
        <w:pStyle w:val="ListParagraph"/>
        <w:numPr>
          <w:ilvl w:val="1"/>
          <w:numId w:val="6"/>
        </w:numPr>
      </w:pPr>
      <w:r>
        <w:t xml:space="preserve">Meal reimbursement increases are now in place. October 6 is lumpsum to paycheck from July 1. </w:t>
      </w:r>
    </w:p>
    <w:p w14:paraId="2F221CA3" w14:textId="024ADC7B" w:rsidR="00E04108" w:rsidRDefault="00E04108" w:rsidP="003118BA">
      <w:pPr>
        <w:pStyle w:val="ListParagraph"/>
        <w:numPr>
          <w:ilvl w:val="1"/>
          <w:numId w:val="6"/>
        </w:numPr>
      </w:pPr>
      <w:r>
        <w:t xml:space="preserve">Pay attention to the Meet and Confer – </w:t>
      </w:r>
      <w:r>
        <w:t>help build and become more engaged and attend the Resolution Boards.</w:t>
      </w:r>
    </w:p>
    <w:p w14:paraId="1370EDD9" w14:textId="1032FF20" w:rsidR="00E04108" w:rsidRDefault="00E04108" w:rsidP="00E04108">
      <w:pPr>
        <w:pStyle w:val="ListParagraph"/>
        <w:numPr>
          <w:ilvl w:val="1"/>
          <w:numId w:val="6"/>
        </w:numPr>
      </w:pPr>
      <w:r>
        <w:t>This last contract bargaining was important in changing the culture</w:t>
      </w:r>
      <w:r>
        <w:t>.</w:t>
      </w:r>
    </w:p>
    <w:p w14:paraId="5F8ADDDF" w14:textId="77777777" w:rsidR="008F1614" w:rsidRDefault="008F1614" w:rsidP="00E04108">
      <w:pPr>
        <w:pStyle w:val="ListParagraph"/>
        <w:numPr>
          <w:ilvl w:val="1"/>
          <w:numId w:val="6"/>
        </w:numPr>
      </w:pPr>
      <w:r>
        <w:t xml:space="preserve">Darci – </w:t>
      </w:r>
    </w:p>
    <w:p w14:paraId="0F722939" w14:textId="6D6EAA19" w:rsidR="008F1614" w:rsidRDefault="008F1614" w:rsidP="008F1614">
      <w:pPr>
        <w:pStyle w:val="ListParagraph"/>
        <w:numPr>
          <w:ilvl w:val="2"/>
          <w:numId w:val="6"/>
        </w:numPr>
      </w:pPr>
      <w:r>
        <w:t xml:space="preserve">Elections are currently going on. </w:t>
      </w:r>
      <w:proofErr w:type="spellStart"/>
      <w:r>
        <w:t>Nomincoations</w:t>
      </w:r>
      <w:proofErr w:type="spellEnd"/>
      <w:r>
        <w:t xml:space="preserve"> are open and will close on October 6. </w:t>
      </w:r>
    </w:p>
    <w:p w14:paraId="4980651C" w14:textId="0B215452" w:rsidR="008F1614" w:rsidRDefault="008F1614" w:rsidP="008F1614">
      <w:pPr>
        <w:pStyle w:val="ListParagraph"/>
        <w:numPr>
          <w:ilvl w:val="2"/>
          <w:numId w:val="6"/>
        </w:numPr>
      </w:pPr>
      <w:r>
        <w:t xml:space="preserve">Individual Development Plan has HR Deadline of September 23. There are concerns that they will eventually be tied to Performance Reviews. President Megan Dayton believes that this is a Meet and Confer issue. </w:t>
      </w:r>
    </w:p>
    <w:p w14:paraId="7802080D" w14:textId="09EA34DD" w:rsidR="0092294C" w:rsidRDefault="0092294C" w:rsidP="00E04108">
      <w:pPr>
        <w:pStyle w:val="ListParagraph"/>
        <w:autoSpaceDN w:val="0"/>
        <w:spacing w:after="0" w:line="240" w:lineRule="auto"/>
        <w:ind w:left="1440"/>
        <w:rPr>
          <w:rFonts w:eastAsia="Times New Roman" w:cs="Arial"/>
          <w:szCs w:val="24"/>
        </w:rPr>
      </w:pPr>
    </w:p>
    <w:p w14:paraId="0C9CDFD8" w14:textId="5DFA980B" w:rsidR="00EF58C3" w:rsidRPr="0092294C" w:rsidRDefault="006670A5" w:rsidP="00D20CA1">
      <w:pPr>
        <w:pStyle w:val="ListParagraph"/>
        <w:numPr>
          <w:ilvl w:val="0"/>
          <w:numId w:val="6"/>
        </w:numPr>
        <w:autoSpaceDN w:val="0"/>
        <w:spacing w:after="0" w:line="240" w:lineRule="auto"/>
        <w:rPr>
          <w:rFonts w:eastAsia="Times New Roman" w:cs="Arial"/>
          <w:b/>
          <w:bCs/>
          <w:szCs w:val="24"/>
        </w:rPr>
      </w:pPr>
      <w:r w:rsidRPr="0092294C">
        <w:rPr>
          <w:rFonts w:eastAsia="Times New Roman" w:cs="Arial"/>
          <w:b/>
          <w:bCs/>
          <w:szCs w:val="24"/>
        </w:rPr>
        <w:t>Who is mailing me all this anti-union trash? An Explainer from Alexis</w:t>
      </w:r>
      <w:r w:rsidR="008F1614">
        <w:rPr>
          <w:rFonts w:eastAsia="Times New Roman" w:cs="Arial"/>
          <w:b/>
          <w:bCs/>
          <w:szCs w:val="24"/>
        </w:rPr>
        <w:t xml:space="preserve"> (slide show).</w:t>
      </w:r>
    </w:p>
    <w:p w14:paraId="7DB75F3B" w14:textId="4FA8DC45" w:rsidR="008F1614" w:rsidRDefault="008F1614" w:rsidP="008F1614">
      <w:pPr>
        <w:pStyle w:val="ListParagraph"/>
        <w:numPr>
          <w:ilvl w:val="1"/>
          <w:numId w:val="6"/>
        </w:numPr>
      </w:pPr>
      <w:r>
        <w:t xml:space="preserve">There is real/actual mail being sent out to Members through the U.S. Postal Service. </w:t>
      </w:r>
      <w:proofErr w:type="gramStart"/>
      <w:r>
        <w:t>Others</w:t>
      </w:r>
      <w:proofErr w:type="gramEnd"/>
      <w:r>
        <w:t xml:space="preserve"> Members are also getting these mailings, telling them to “drop the Union.” There is a group called Freedom Foundation, located in Olympia, Washington. This is a tax-exempt organization trying to get members to drop public sector union memberships – for their own political gains. On the last tax reporting, this group has $9 million dollars.</w:t>
      </w:r>
    </w:p>
    <w:p w14:paraId="75BE419C" w14:textId="77777777" w:rsidR="008F1614" w:rsidRPr="008F1614" w:rsidRDefault="008F1614" w:rsidP="008F1614">
      <w:pPr>
        <w:autoSpaceDN w:val="0"/>
        <w:spacing w:after="0" w:line="240" w:lineRule="auto"/>
        <w:rPr>
          <w:rFonts w:eastAsia="Times New Roman" w:cs="Arial"/>
          <w:szCs w:val="24"/>
        </w:rPr>
      </w:pPr>
    </w:p>
    <w:p w14:paraId="590129EA" w14:textId="68ED5C81" w:rsidR="006670A5" w:rsidRPr="0092294C" w:rsidRDefault="006670A5" w:rsidP="00D20CA1">
      <w:pPr>
        <w:pStyle w:val="ListParagraph"/>
        <w:numPr>
          <w:ilvl w:val="0"/>
          <w:numId w:val="6"/>
        </w:numPr>
        <w:autoSpaceDN w:val="0"/>
        <w:spacing w:after="0" w:line="240" w:lineRule="auto"/>
        <w:rPr>
          <w:rFonts w:eastAsia="Times New Roman" w:cs="Arial"/>
          <w:b/>
          <w:bCs/>
          <w:szCs w:val="24"/>
        </w:rPr>
      </w:pPr>
      <w:r w:rsidRPr="0092294C">
        <w:rPr>
          <w:rFonts w:eastAsia="Times New Roman" w:cs="Arial"/>
          <w:b/>
          <w:bCs/>
          <w:szCs w:val="24"/>
        </w:rPr>
        <w:t>Monthly Lund’s gift card raffle</w:t>
      </w:r>
    </w:p>
    <w:p w14:paraId="2EA42F7B" w14:textId="77777777" w:rsidR="008F1614" w:rsidRDefault="008F1614" w:rsidP="008F1614">
      <w:pPr>
        <w:pStyle w:val="ListParagraph"/>
        <w:numPr>
          <w:ilvl w:val="1"/>
          <w:numId w:val="6"/>
        </w:numPr>
      </w:pPr>
      <w:r>
        <w:t>#27 – Stephanie Selb</w:t>
      </w:r>
    </w:p>
    <w:p w14:paraId="6BBE572D" w14:textId="77777777" w:rsidR="008F1614" w:rsidRDefault="008F1614" w:rsidP="008F1614">
      <w:pPr>
        <w:pStyle w:val="ListParagraph"/>
        <w:numPr>
          <w:ilvl w:val="1"/>
          <w:numId w:val="6"/>
        </w:numPr>
      </w:pPr>
      <w:r>
        <w:t xml:space="preserve">#11 – Rita </w:t>
      </w:r>
      <w:proofErr w:type="spellStart"/>
      <w:r>
        <w:t>Andrie</w:t>
      </w:r>
      <w:proofErr w:type="spellEnd"/>
    </w:p>
    <w:p w14:paraId="73AA59AA" w14:textId="693EB33C" w:rsidR="00B74890" w:rsidRDefault="00B74890" w:rsidP="00B74890"/>
    <w:p w14:paraId="43F56190" w14:textId="0AD58CEF" w:rsidR="007644BA" w:rsidRDefault="00F40238" w:rsidP="006670A5">
      <w:r w:rsidRPr="00F40238">
        <w:rPr>
          <w:noProof/>
        </w:rPr>
        <w:lastRenderedPageBreak/>
        <w:drawing>
          <wp:inline distT="0" distB="0" distL="0" distR="0" wp14:anchorId="3D8C6EC3" wp14:editId="0D6049D1">
            <wp:extent cx="5654040" cy="5524500"/>
            <wp:effectExtent l="19050" t="19050" r="2286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872" t="2291"/>
                    <a:stretch/>
                  </pic:blipFill>
                  <pic:spPr bwMode="auto">
                    <a:xfrm>
                      <a:off x="0" y="0"/>
                      <a:ext cx="5654040" cy="5524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5048A" w14:textId="77777777" w:rsidR="001F4246" w:rsidRDefault="001F4246" w:rsidP="006670A5">
      <w:pPr>
        <w:ind w:left="1080"/>
      </w:pPr>
    </w:p>
    <w:p w14:paraId="5FBFD939" w14:textId="67441434" w:rsidR="008577E8" w:rsidRDefault="008577E8"/>
    <w:sectPr w:rsidR="0085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C1E"/>
    <w:multiLevelType w:val="hybridMultilevel"/>
    <w:tmpl w:val="C106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6301"/>
    <w:multiLevelType w:val="hybridMultilevel"/>
    <w:tmpl w:val="A93AC4C8"/>
    <w:lvl w:ilvl="0" w:tplc="86AE2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5FA33D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5E27"/>
    <w:multiLevelType w:val="hybridMultilevel"/>
    <w:tmpl w:val="0AF24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223BA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E58B1"/>
    <w:multiLevelType w:val="hybridMultilevel"/>
    <w:tmpl w:val="A096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5766A"/>
    <w:multiLevelType w:val="hybridMultilevel"/>
    <w:tmpl w:val="F8C0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86C5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B07A6"/>
    <w:multiLevelType w:val="hybridMultilevel"/>
    <w:tmpl w:val="2690F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961777">
    <w:abstractNumId w:val="0"/>
  </w:num>
  <w:num w:numId="2" w16cid:durableId="1028868530">
    <w:abstractNumId w:val="2"/>
  </w:num>
  <w:num w:numId="3" w16cid:durableId="2139758737">
    <w:abstractNumId w:val="5"/>
  </w:num>
  <w:num w:numId="4" w16cid:durableId="497693846">
    <w:abstractNumId w:val="4"/>
  </w:num>
  <w:num w:numId="5" w16cid:durableId="221138647">
    <w:abstractNumId w:val="3"/>
  </w:num>
  <w:num w:numId="6" w16cid:durableId="112828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96"/>
    <w:rsid w:val="001F4246"/>
    <w:rsid w:val="002E7FEC"/>
    <w:rsid w:val="00331729"/>
    <w:rsid w:val="0034685B"/>
    <w:rsid w:val="00362E0F"/>
    <w:rsid w:val="0044236F"/>
    <w:rsid w:val="0045473B"/>
    <w:rsid w:val="00455879"/>
    <w:rsid w:val="00504081"/>
    <w:rsid w:val="00546489"/>
    <w:rsid w:val="006373AC"/>
    <w:rsid w:val="006670A5"/>
    <w:rsid w:val="006F5BE4"/>
    <w:rsid w:val="007644BA"/>
    <w:rsid w:val="007C1B96"/>
    <w:rsid w:val="008033A4"/>
    <w:rsid w:val="00836650"/>
    <w:rsid w:val="008577E8"/>
    <w:rsid w:val="008F1614"/>
    <w:rsid w:val="008F55E5"/>
    <w:rsid w:val="0092294C"/>
    <w:rsid w:val="00944C0A"/>
    <w:rsid w:val="00A35CDD"/>
    <w:rsid w:val="00A81C40"/>
    <w:rsid w:val="00B4061C"/>
    <w:rsid w:val="00B74890"/>
    <w:rsid w:val="00CB0E3D"/>
    <w:rsid w:val="00DB21CD"/>
    <w:rsid w:val="00E04108"/>
    <w:rsid w:val="00E82714"/>
    <w:rsid w:val="00EF58C3"/>
    <w:rsid w:val="00F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41EA"/>
  <w15:chartTrackingRefBased/>
  <w15:docId w15:val="{2048C7BB-9962-4B0F-8B08-9E49DEB9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0A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mape-contract-2023-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Shroff, Meghana (DLI)</dc:creator>
  <cp:keywords/>
  <dc:description/>
  <cp:lastModifiedBy>Shroff, Meghana (DLI)</cp:lastModifiedBy>
  <cp:revision>28</cp:revision>
  <dcterms:created xsi:type="dcterms:W3CDTF">2023-07-11T17:00:00Z</dcterms:created>
  <dcterms:modified xsi:type="dcterms:W3CDTF">2023-09-15T14:34:00Z</dcterms:modified>
</cp:coreProperties>
</file>