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 xml:space="preserve">Meeting </w:t>
          </w:r>
          <w:r w:rsidR="00681F82">
            <w:rPr>
              <w:b/>
            </w:rPr>
            <w:t>Notes</w:t>
          </w:r>
          <w:r w:rsidRPr="00C04160">
            <w:rPr>
              <w:b/>
            </w:rPr>
            <w:t xml:space="preserve"> – Local 100</w:t>
          </w:r>
          <w:r w:rsidR="00E947E3">
            <w:rPr>
              <w:b/>
            </w:rPr>
            <w:t>2</w:t>
          </w:r>
        </w:p>
        <w:p w:rsidR="00F17B61" w:rsidRPr="00C04160" w:rsidRDefault="00F17B61" w:rsidP="00F17B61">
          <w:pPr>
            <w:pStyle w:val="NoSpacing"/>
            <w:spacing w:after="200"/>
            <w:rPr>
              <w:b/>
            </w:rPr>
          </w:pPr>
          <w:r w:rsidRPr="00C04160">
            <w:rPr>
              <w:b/>
            </w:rPr>
            <w:t>Region 10</w:t>
          </w:r>
        </w:p>
        <w:p w:rsidR="00F17B61" w:rsidRDefault="0034411B" w:rsidP="00F17B61">
          <w:pPr>
            <w:pStyle w:val="NoSpacing"/>
            <w:rPr>
              <w:i/>
            </w:rPr>
          </w:pPr>
          <w:r>
            <w:rPr>
              <w:i/>
            </w:rPr>
            <w:t>August 15, 2023</w:t>
          </w:r>
        </w:p>
        <w:p w:rsidR="009E362C" w:rsidRPr="00F17B61" w:rsidRDefault="00486279" w:rsidP="00F17B61">
          <w:pPr>
            <w:pStyle w:val="NoSpacing"/>
            <w:rPr>
              <w:i/>
            </w:rPr>
          </w:pPr>
          <w:r>
            <w:rPr>
              <w:i/>
            </w:rPr>
            <w:t>Zoom</w:t>
          </w:r>
        </w:p>
        <w:p w:rsidR="00681F82" w:rsidRDefault="00681F82" w:rsidP="00F17B61">
          <w:pPr>
            <w:pStyle w:val="NoSpacing"/>
          </w:pPr>
        </w:p>
        <w:p w:rsidR="008875B3" w:rsidRPr="00681F82" w:rsidRDefault="00681F82" w:rsidP="00681F82">
          <w:pPr>
            <w:pStyle w:val="NoSpacing"/>
            <w:rPr>
              <w:i/>
            </w:rPr>
          </w:pPr>
          <w:r w:rsidRPr="00681F82">
            <w:rPr>
              <w:i/>
            </w:rPr>
            <w:t>Local 1002 secretary Mike Schultz was on vacation and th</w:t>
          </w:r>
          <w:r>
            <w:rPr>
              <w:i/>
            </w:rPr>
            <w:t>us</w:t>
          </w:r>
          <w:r w:rsidRPr="00681F82">
            <w:rPr>
              <w:i/>
            </w:rPr>
            <w:t xml:space="preserve"> could not take minutes. In lieu of those, </w:t>
          </w:r>
          <w:r w:rsidR="00666D07">
            <w:rPr>
              <w:i/>
            </w:rPr>
            <w:t xml:space="preserve">summarized notes from </w:t>
          </w:r>
          <w:r w:rsidR="0034411B">
            <w:rPr>
              <w:i/>
            </w:rPr>
            <w:t>Dan Engelhart</w:t>
          </w:r>
          <w:r w:rsidR="00666D07">
            <w:rPr>
              <w:i/>
            </w:rPr>
            <w:t xml:space="preserve">, </w:t>
          </w:r>
          <w:r w:rsidR="0034411B">
            <w:rPr>
              <w:i/>
            </w:rPr>
            <w:t>Deb Rose,</w:t>
          </w:r>
          <w:r w:rsidR="00666D07">
            <w:rPr>
              <w:i/>
            </w:rPr>
            <w:t xml:space="preserve"> </w:t>
          </w:r>
          <w:r w:rsidR="004234E3">
            <w:rPr>
              <w:i/>
            </w:rPr>
            <w:t>Michael Diedrich</w:t>
          </w:r>
          <w:r w:rsidR="00666D07">
            <w:rPr>
              <w:i/>
            </w:rPr>
            <w:t xml:space="preserve">, </w:t>
          </w:r>
          <w:r w:rsidR="0034411B">
            <w:rPr>
              <w:i/>
            </w:rPr>
            <w:t>Holly Andersen, and Jackie Blagsvedt</w:t>
          </w:r>
          <w:r w:rsidR="00666D07">
            <w:rPr>
              <w:i/>
            </w:rPr>
            <w:t xml:space="preserve"> are presented below</w:t>
          </w:r>
          <w:r w:rsidRPr="00681F82">
            <w:rPr>
              <w:i/>
            </w:rPr>
            <w:t>.</w:t>
          </w:r>
        </w:p>
        <w:p w:rsidR="003B236E" w:rsidRDefault="0034411B" w:rsidP="003B236E">
          <w:pPr>
            <w:spacing w:after="0"/>
            <w:rPr>
              <w:b/>
            </w:rPr>
          </w:pPr>
          <w:r>
            <w:rPr>
              <w:b/>
            </w:rPr>
            <w:t>Contract Update</w:t>
          </w:r>
        </w:p>
        <w:p w:rsidR="00666D07" w:rsidRDefault="0034411B" w:rsidP="00666D07">
          <w:pPr>
            <w:spacing w:before="0" w:after="0"/>
          </w:pPr>
          <w:r>
            <w:t xml:space="preserve">The contract is up to </w:t>
          </w:r>
          <w:r w:rsidR="004234E3">
            <w:t xml:space="preserve">a vote of the membership </w:t>
          </w:r>
          <w:r>
            <w:t>to approve or reject. Contract implementation begins if members approve the tentative agreement. W</w:t>
          </w:r>
          <w:r w:rsidRPr="0034411B">
            <w:t xml:space="preserve">hat we </w:t>
          </w:r>
          <w:r>
            <w:t>need to learn from this bargain is</w:t>
          </w:r>
          <w:r w:rsidRPr="0034411B">
            <w:t xml:space="preserve"> the importance of membership, public action, how we ap</w:t>
          </w:r>
          <w:r>
            <w:t>proached bargaining with a power-</w:t>
          </w:r>
          <w:r w:rsidRPr="0034411B">
            <w:t>based approach</w:t>
          </w:r>
          <w:r w:rsidR="004234E3">
            <w:t>,</w:t>
          </w:r>
          <w:r w:rsidRPr="0034411B">
            <w:t xml:space="preserve"> and th</w:t>
          </w:r>
          <w:r>
            <w:t xml:space="preserve">e realities of the </w:t>
          </w:r>
          <w:r w:rsidR="004234E3">
            <w:t xml:space="preserve">final </w:t>
          </w:r>
          <w:r>
            <w:t>vote. Approval of the contract is</w:t>
          </w:r>
          <w:r w:rsidRPr="0034411B">
            <w:t xml:space="preserve"> recommended by both the Bargaining team and the B</w:t>
          </w:r>
          <w:r>
            <w:t xml:space="preserve">oard of Directors. We need </w:t>
          </w:r>
          <w:r w:rsidR="004234E3">
            <w:t>to</w:t>
          </w:r>
          <w:r>
            <w:t xml:space="preserve"> continue</w:t>
          </w:r>
          <w:r w:rsidRPr="0034411B">
            <w:t xml:space="preserve"> to build</w:t>
          </w:r>
          <w:r>
            <w:t xml:space="preserve"> power and bargain from a power-</w:t>
          </w:r>
          <w:r w:rsidRPr="0034411B">
            <w:t>based approach</w:t>
          </w:r>
          <w:r>
            <w:t>. We also</w:t>
          </w:r>
          <w:r w:rsidRPr="0034411B">
            <w:t xml:space="preserve"> need to focus or recruitment, retention</w:t>
          </w:r>
          <w:r>
            <w:t>,</w:t>
          </w:r>
          <w:r w:rsidRPr="0034411B">
            <w:t xml:space="preserve"> and the state falling behin</w:t>
          </w:r>
          <w:r>
            <w:t xml:space="preserve">d as an employer on wages. On this front, </w:t>
          </w:r>
          <w:r w:rsidRPr="0034411B">
            <w:t>we need to track vacancies and message how even if we were able to achieve full staffing i</w:t>
          </w:r>
          <w:r>
            <w:t xml:space="preserve">t would not be truly enough. We need to document </w:t>
          </w:r>
          <w:r w:rsidRPr="0034411B">
            <w:t>what is not being done and what can be done with better staffing.</w:t>
          </w:r>
        </w:p>
        <w:p w:rsidR="00666D07" w:rsidRDefault="0034411B" w:rsidP="00666D07">
          <w:pPr>
            <w:tabs>
              <w:tab w:val="left" w:pos="4395"/>
            </w:tabs>
            <w:spacing w:after="0"/>
            <w:rPr>
              <w:b/>
            </w:rPr>
          </w:pPr>
          <w:r>
            <w:rPr>
              <w:b/>
            </w:rPr>
            <w:t>MDE Safety Committee</w:t>
          </w:r>
          <w:r w:rsidR="00666D07">
            <w:rPr>
              <w:b/>
            </w:rPr>
            <w:t xml:space="preserve"> Update</w:t>
          </w:r>
          <w:r w:rsidR="00666D07">
            <w:rPr>
              <w:b/>
            </w:rPr>
            <w:tab/>
          </w:r>
        </w:p>
        <w:p w:rsidR="00666D07" w:rsidRDefault="0034411B" w:rsidP="0034411B">
          <w:pPr>
            <w:spacing w:before="0" w:after="0"/>
          </w:pPr>
          <w:r w:rsidRPr="0034411B">
            <w:t>MDE is reviewing emergency notification sy</w:t>
          </w:r>
          <w:r w:rsidR="004234E3">
            <w:t>stems for in the building and is h</w:t>
          </w:r>
          <w:r w:rsidRPr="0034411B">
            <w:t xml:space="preserve">oping to make a selection in the next several months. </w:t>
          </w:r>
          <w:r w:rsidR="004234E3">
            <w:t>The committee is w</w:t>
          </w:r>
          <w:r w:rsidRPr="0034411B">
            <w:t>orking on ADA compliant issues with the building. Please send any issues, thoughts</w:t>
          </w:r>
          <w:r>
            <w:t>, recommendations, etc. to Deb</w:t>
          </w:r>
          <w:r w:rsidRPr="0034411B">
            <w:t>.</w:t>
          </w:r>
          <w:r w:rsidR="00666D07">
            <w:t xml:space="preserve"> </w:t>
          </w:r>
        </w:p>
        <w:p w:rsidR="004234E3" w:rsidRDefault="004234E3" w:rsidP="004234E3">
          <w:pPr>
            <w:tabs>
              <w:tab w:val="left" w:pos="4395"/>
            </w:tabs>
            <w:spacing w:after="0"/>
            <w:rPr>
              <w:b/>
            </w:rPr>
          </w:pPr>
          <w:r>
            <w:rPr>
              <w:b/>
            </w:rPr>
            <w:t>Meet and Confer</w:t>
          </w:r>
          <w:r>
            <w:rPr>
              <w:b/>
            </w:rPr>
            <w:t xml:space="preserve"> Update</w:t>
          </w:r>
          <w:r>
            <w:rPr>
              <w:b/>
            </w:rPr>
            <w:tab/>
          </w:r>
        </w:p>
        <w:p w:rsidR="004234E3" w:rsidRDefault="004234E3" w:rsidP="004234E3">
          <w:pPr>
            <w:spacing w:before="0" w:after="0"/>
          </w:pPr>
          <w:r>
            <w:t>MDE is starting the</w:t>
          </w:r>
          <w:r w:rsidRPr="004234E3">
            <w:t xml:space="preserve"> classification study </w:t>
          </w:r>
          <w:r>
            <w:t>process</w:t>
          </w:r>
          <w:r w:rsidRPr="004234E3">
            <w:t>. Some information about the study has been shared with managers, and MAPE-represented workers may start hearing about it in their divisions. This is the first phase of a change that we’ve been asking the agency to make for a while. We are cautiously optimistic that this will lead to some much-needed updating and expansion of the classifications that MDE uses. None of this work will result in people’s classifications changing automatically. If/when the agency updates the classifications it uses, people who believe they should be in a new or different classification can go through the reallocation process. The general timeline involves collection of information in the fall and submission of proposals to MMB in the winter or spring. MAPE leaders will be monitoring this closely and in regular communication with management about it. If you have any questions or concerns, please let us know so we can do our part to keep this process moving in the positive direction we hope it will.</w:t>
          </w:r>
          <w:r>
            <w:t xml:space="preserve"> </w:t>
          </w:r>
        </w:p>
        <w:p w:rsidR="00486279" w:rsidRDefault="0034411B" w:rsidP="00486279">
          <w:pPr>
            <w:tabs>
              <w:tab w:val="left" w:pos="4395"/>
            </w:tabs>
            <w:spacing w:after="0"/>
            <w:rPr>
              <w:b/>
            </w:rPr>
          </w:pPr>
          <w:r>
            <w:rPr>
              <w:b/>
            </w:rPr>
            <w:t xml:space="preserve">Membership </w:t>
          </w:r>
          <w:r w:rsidR="00486279">
            <w:rPr>
              <w:b/>
            </w:rPr>
            <w:t>Update</w:t>
          </w:r>
          <w:r w:rsidR="00486279">
            <w:rPr>
              <w:b/>
            </w:rPr>
            <w:tab/>
          </w:r>
        </w:p>
        <w:p w:rsidR="00666D07" w:rsidRDefault="0034411B" w:rsidP="00681F82">
          <w:pPr>
            <w:spacing w:before="0" w:after="0"/>
          </w:pPr>
          <w:r w:rsidRPr="0034411B">
            <w:t>The contract vote provides a natural way to bring up MAPE with colleagues. You are encouraged to ask your colleagues if they’ve voted</w:t>
          </w:r>
          <w:r>
            <w:t>, in order</w:t>
          </w:r>
          <w:r w:rsidRPr="0034411B">
            <w:t xml:space="preserve"> to promote union involvement. This may also provide an opportunity to promote membership to those who are </w:t>
          </w:r>
          <w:r w:rsidR="004234E3">
            <w:t xml:space="preserve">currently </w:t>
          </w:r>
          <w:r w:rsidRPr="0034411B">
            <w:t>unable to vote due to not being a member.</w:t>
          </w:r>
        </w:p>
        <w:p w:rsidR="008A7FBB" w:rsidRDefault="0034411B" w:rsidP="008A7FBB">
          <w:pPr>
            <w:spacing w:after="0"/>
            <w:rPr>
              <w:b/>
            </w:rPr>
          </w:pPr>
          <w:r>
            <w:rPr>
              <w:b/>
            </w:rPr>
            <w:t>Board of Directors Update</w:t>
          </w:r>
        </w:p>
        <w:p w:rsidR="0034411B" w:rsidRDefault="0034411B" w:rsidP="00666D07">
          <w:pPr>
            <w:spacing w:before="0" w:after="0"/>
          </w:pPr>
          <w:r>
            <w:t>Delegate Assembly</w:t>
          </w:r>
          <w:r w:rsidRPr="0034411B">
            <w:t xml:space="preserve"> will be October 27-28 this year. </w:t>
          </w:r>
          <w:r>
            <w:t>Jackie</w:t>
          </w:r>
          <w:r w:rsidRPr="0034411B">
            <w:t xml:space="preserve"> is a member of the Finance Workgroup. They are preparing the 2023 Financial Report and 2024 Budget Proposal as well as a Dues Update Proposal. These </w:t>
          </w:r>
          <w:r w:rsidRPr="0034411B">
            <w:lastRenderedPageBreak/>
            <w:t xml:space="preserve">proposals are brought to the Board of Directors </w:t>
          </w:r>
          <w:r w:rsidR="004234E3">
            <w:t xml:space="preserve">to be </w:t>
          </w:r>
          <w:r w:rsidRPr="0034411B">
            <w:t>voted on to be presented at Delegate Assembly</w:t>
          </w:r>
          <w:r w:rsidR="004234E3">
            <w:t>. Delegate Assembly</w:t>
          </w:r>
          <w:r w:rsidRPr="0034411B">
            <w:t xml:space="preserve"> is responsible for passing our annual budget. It’s been nearly 11 years since we raised dues. As our 2022 Financial Report forecasted, we’re unable to maintain our operations at the current dues amount, bargaining unit size, and member percentage. It’s time for us to both increase our revenues and design a more fair and sustainable way of assessing membership dues. It’s time for a dues update. We anticipate that the updated dues structure will take both our time and our money into account and will set caps so that no one will need to work more than a set amount of time or pay more than a set amount of money to be a member of our union. Local 1002 members discussed how this way of assessing dues might impact individuals</w:t>
          </w:r>
          <w:r>
            <w:t>’</w:t>
          </w:r>
          <w:r w:rsidRPr="0034411B">
            <w:t xml:space="preserve"> paychecks. </w:t>
          </w:r>
          <w:r>
            <w:t xml:space="preserve">Jackie </w:t>
          </w:r>
          <w:r w:rsidRPr="0034411B">
            <w:t>shared that the union plans to create a dues update cal</w:t>
          </w:r>
          <w:r w:rsidR="004234E3">
            <w:t>culator and talking points tool</w:t>
          </w:r>
          <w:r w:rsidRPr="0034411B">
            <w:t>kit and host a D</w:t>
          </w:r>
          <w:r w:rsidR="004234E3">
            <w:t xml:space="preserve">ues Update Forum in advance of </w:t>
          </w:r>
          <w:bookmarkStart w:id="0" w:name="_GoBack"/>
          <w:bookmarkEnd w:id="0"/>
          <w:r w:rsidRPr="0034411B">
            <w:t xml:space="preserve">Delegate Assembly. The Board will vote on the </w:t>
          </w:r>
          <w:r>
            <w:t>d</w:t>
          </w:r>
          <w:r w:rsidRPr="0034411B">
            <w:t xml:space="preserve">ues option on August 18. </w:t>
          </w:r>
          <w:r>
            <w:t>Jackie</w:t>
          </w:r>
          <w:r w:rsidRPr="0034411B">
            <w:t xml:space="preserve"> will lead further discussion and present final proposal details at the September Local 1002 meeting. </w:t>
          </w:r>
        </w:p>
        <w:p w:rsidR="00FA1A3C" w:rsidRDefault="00FA1A3C" w:rsidP="00A67766">
          <w:pPr>
            <w:spacing w:after="0"/>
            <w:rPr>
              <w:b/>
            </w:rPr>
          </w:pPr>
          <w:r>
            <w:rPr>
              <w:b/>
            </w:rPr>
            <w:t>Next Meeting</w:t>
          </w:r>
        </w:p>
        <w:p w:rsidR="00FA1A3C" w:rsidRDefault="0034411B" w:rsidP="00FA1A3C">
          <w:pPr>
            <w:spacing w:before="0" w:after="0"/>
          </w:pPr>
          <w:r>
            <w:t>September 19</w:t>
          </w:r>
          <w:r w:rsidR="00C8045F">
            <w:t>,</w:t>
          </w:r>
          <w:r>
            <w:t xml:space="preserve"> 2023</w:t>
          </w:r>
        </w:p>
        <w:p w:rsidR="00FA1A3C" w:rsidRDefault="00172CB9" w:rsidP="00FA1A3C">
          <w:pPr>
            <w:spacing w:before="0" w:after="0"/>
          </w:pPr>
          <w:r>
            <w:t>11:30-12:3</w:t>
          </w:r>
          <w:r w:rsidR="00FA1A3C">
            <w:t>0</w:t>
          </w:r>
        </w:p>
        <w:p w:rsidR="00FA1A3C" w:rsidRDefault="004D0884" w:rsidP="00FA1A3C">
          <w:pPr>
            <w:spacing w:before="0" w:after="0"/>
          </w:pPr>
          <w:r>
            <w:t>Zoom</w:t>
          </w:r>
        </w:p>
        <w:p w:rsidR="00547E68" w:rsidRDefault="00FA1A3C" w:rsidP="0003456A">
          <w:pPr>
            <w:spacing w:after="0"/>
            <w:rPr>
              <w:szCs w:val="20"/>
            </w:rPr>
          </w:pPr>
          <w:r w:rsidRPr="00FA1A3C">
            <w:rPr>
              <w:i/>
            </w:rPr>
            <w:t xml:space="preserve">Questions or comments? Please reach out at </w:t>
          </w:r>
          <w:hyperlink r:id="rId11" w:history="1">
            <w:r w:rsidRPr="00EB69E1">
              <w:rPr>
                <w:rStyle w:val="Hyperlink"/>
                <w:i/>
              </w:rPr>
              <w:t>mapelocal1002@gmail.com</w:t>
            </w:r>
          </w:hyperlink>
          <w:r w:rsidRPr="00FA1A3C">
            <w:rPr>
              <w:i/>
            </w:rPr>
            <w:t xml:space="preserve">. </w:t>
          </w:r>
        </w:p>
      </w:sdtContent>
    </w:sdt>
    <w:p w:rsidR="007E4AB8" w:rsidRDefault="007E4AB8" w:rsidP="007E4AB8">
      <w:pPr>
        <w:spacing w:after="0"/>
        <w:rPr>
          <w:i/>
          <w:szCs w:val="20"/>
        </w:rPr>
      </w:pPr>
    </w:p>
    <w:p w:rsidR="00CB4C14" w:rsidRDefault="007E4AB8" w:rsidP="00CB4C14">
      <w:pPr>
        <w:spacing w:after="0"/>
        <w:rPr>
          <w:i/>
          <w:szCs w:val="20"/>
        </w:rPr>
      </w:pPr>
      <w:r w:rsidRPr="00CB4C14">
        <w:rPr>
          <w:i/>
          <w:szCs w:val="20"/>
        </w:rPr>
        <w:t>Special shout-out</w:t>
      </w:r>
      <w:r w:rsidR="0034411B">
        <w:rPr>
          <w:i/>
          <w:szCs w:val="20"/>
        </w:rPr>
        <w:t>s</w:t>
      </w:r>
      <w:r w:rsidRPr="00CB4C14">
        <w:rPr>
          <w:i/>
          <w:szCs w:val="20"/>
        </w:rPr>
        <w:t xml:space="preserve"> to </w:t>
      </w:r>
      <w:r w:rsidR="0034411B">
        <w:rPr>
          <w:i/>
        </w:rPr>
        <w:t>Dan Engelhart</w:t>
      </w:r>
      <w:r w:rsidR="00666D07">
        <w:rPr>
          <w:i/>
        </w:rPr>
        <w:t xml:space="preserve">, </w:t>
      </w:r>
      <w:r w:rsidR="004234E3">
        <w:rPr>
          <w:i/>
        </w:rPr>
        <w:t>Deb Rose</w:t>
      </w:r>
      <w:r w:rsidR="00666D07">
        <w:rPr>
          <w:i/>
        </w:rPr>
        <w:t>, Michael Diedrich</w:t>
      </w:r>
      <w:r w:rsidR="0034411B">
        <w:rPr>
          <w:i/>
        </w:rPr>
        <w:t>, Holly Andersen, and Jackie Blagsvedt</w:t>
      </w:r>
      <w:r w:rsidR="00666D07">
        <w:rPr>
          <w:i/>
        </w:rPr>
        <w:t xml:space="preserve"> </w:t>
      </w:r>
      <w:r w:rsidR="00666D07">
        <w:rPr>
          <w:i/>
          <w:szCs w:val="20"/>
        </w:rPr>
        <w:t>for keeping</w:t>
      </w:r>
      <w:r w:rsidRPr="00CB4C14">
        <w:rPr>
          <w:i/>
          <w:szCs w:val="20"/>
        </w:rPr>
        <w:t xml:space="preserve"> </w:t>
      </w:r>
      <w:r>
        <w:rPr>
          <w:i/>
          <w:szCs w:val="20"/>
        </w:rPr>
        <w:t xml:space="preserve">meeting </w:t>
      </w:r>
      <w:r w:rsidRPr="00CB4C14">
        <w:rPr>
          <w:i/>
          <w:szCs w:val="20"/>
        </w:rPr>
        <w:t xml:space="preserve">notes in my absence! – Mike </w:t>
      </w:r>
    </w:p>
    <w:sectPr w:rsidR="00CB4C14"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497" w:rsidRDefault="003E0497" w:rsidP="00D91FF4">
      <w:r>
        <w:separator/>
      </w:r>
    </w:p>
  </w:endnote>
  <w:endnote w:type="continuationSeparator" w:id="0">
    <w:p w:rsidR="003E0497" w:rsidRDefault="003E0497"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497" w:rsidRDefault="003E0497" w:rsidP="00D91FF4">
      <w:r>
        <w:separator/>
      </w:r>
    </w:p>
  </w:footnote>
  <w:footnote w:type="continuationSeparator" w:id="0">
    <w:p w:rsidR="003E0497" w:rsidRDefault="003E0497"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9pt;height:26.3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C0DCE"/>
    <w:multiLevelType w:val="hybridMultilevel"/>
    <w:tmpl w:val="7B4812DA"/>
    <w:lvl w:ilvl="0" w:tplc="56CE7A4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1249BA"/>
    <w:multiLevelType w:val="hybridMultilevel"/>
    <w:tmpl w:val="74EA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710262B"/>
    <w:multiLevelType w:val="hybridMultilevel"/>
    <w:tmpl w:val="D722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D650AF"/>
    <w:multiLevelType w:val="hybridMultilevel"/>
    <w:tmpl w:val="FB8C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44D7FED"/>
    <w:multiLevelType w:val="hybridMultilevel"/>
    <w:tmpl w:val="FFD6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82781"/>
    <w:multiLevelType w:val="hybridMultilevel"/>
    <w:tmpl w:val="5BDC8376"/>
    <w:lvl w:ilvl="0" w:tplc="56CE7A4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36"/>
  </w:num>
  <w:num w:numId="4">
    <w:abstractNumId w:val="30"/>
  </w:num>
  <w:num w:numId="5">
    <w:abstractNumId w:val="27"/>
  </w:num>
  <w:num w:numId="6">
    <w:abstractNumId w:val="11"/>
  </w:num>
  <w:num w:numId="7">
    <w:abstractNumId w:val="23"/>
  </w:num>
  <w:num w:numId="8">
    <w:abstractNumId w:val="17"/>
  </w:num>
  <w:num w:numId="9">
    <w:abstractNumId w:val="20"/>
  </w:num>
  <w:num w:numId="10">
    <w:abstractNumId w:val="8"/>
  </w:num>
  <w:num w:numId="11">
    <w:abstractNumId w:val="8"/>
  </w:num>
  <w:num w:numId="12">
    <w:abstractNumId w:val="37"/>
  </w:num>
  <w:num w:numId="13">
    <w:abstractNumId w:val="38"/>
  </w:num>
  <w:num w:numId="14">
    <w:abstractNumId w:val="25"/>
  </w:num>
  <w:num w:numId="15">
    <w:abstractNumId w:val="8"/>
  </w:num>
  <w:num w:numId="16">
    <w:abstractNumId w:val="38"/>
  </w:num>
  <w:num w:numId="17">
    <w:abstractNumId w:val="25"/>
  </w:num>
  <w:num w:numId="18">
    <w:abstractNumId w:val="19"/>
  </w:num>
  <w:num w:numId="19">
    <w:abstractNumId w:val="13"/>
  </w:num>
  <w:num w:numId="20">
    <w:abstractNumId w:val="1"/>
  </w:num>
  <w:num w:numId="21">
    <w:abstractNumId w:val="0"/>
  </w:num>
  <w:num w:numId="22">
    <w:abstractNumId w:val="18"/>
  </w:num>
  <w:num w:numId="23">
    <w:abstractNumId w:val="29"/>
  </w:num>
  <w:num w:numId="24">
    <w:abstractNumId w:val="31"/>
  </w:num>
  <w:num w:numId="25">
    <w:abstractNumId w:val="31"/>
  </w:num>
  <w:num w:numId="26">
    <w:abstractNumId w:val="32"/>
  </w:num>
  <w:num w:numId="27">
    <w:abstractNumId w:val="21"/>
  </w:num>
  <w:num w:numId="28">
    <w:abstractNumId w:val="16"/>
  </w:num>
  <w:num w:numId="29">
    <w:abstractNumId w:val="24"/>
  </w:num>
  <w:num w:numId="30">
    <w:abstractNumId w:val="7"/>
  </w:num>
  <w:num w:numId="31">
    <w:abstractNumId w:val="6"/>
  </w:num>
  <w:num w:numId="32">
    <w:abstractNumId w:val="5"/>
  </w:num>
  <w:num w:numId="33">
    <w:abstractNumId w:val="4"/>
  </w:num>
  <w:num w:numId="34">
    <w:abstractNumId w:val="3"/>
  </w:num>
  <w:num w:numId="35">
    <w:abstractNumId w:val="2"/>
  </w:num>
  <w:num w:numId="36">
    <w:abstractNumId w:val="33"/>
  </w:num>
  <w:num w:numId="37">
    <w:abstractNumId w:val="28"/>
  </w:num>
  <w:num w:numId="38">
    <w:abstractNumId w:val="35"/>
  </w:num>
  <w:num w:numId="39">
    <w:abstractNumId w:val="12"/>
  </w:num>
  <w:num w:numId="40">
    <w:abstractNumId w:val="26"/>
  </w:num>
  <w:num w:numId="41">
    <w:abstractNumId w:val="14"/>
  </w:num>
  <w:num w:numId="42">
    <w:abstractNumId w:val="22"/>
  </w:num>
  <w:num w:numId="43">
    <w:abstractNumId w:val="34"/>
  </w:num>
  <w:num w:numId="4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0601"/>
    <w:rsid w:val="000016A3"/>
    <w:rsid w:val="00002DEC"/>
    <w:rsid w:val="000065AC"/>
    <w:rsid w:val="00006A0A"/>
    <w:rsid w:val="000136DE"/>
    <w:rsid w:val="00021F9D"/>
    <w:rsid w:val="00024E32"/>
    <w:rsid w:val="000258F8"/>
    <w:rsid w:val="00031076"/>
    <w:rsid w:val="0003456A"/>
    <w:rsid w:val="00040C79"/>
    <w:rsid w:val="0005031A"/>
    <w:rsid w:val="00060BBE"/>
    <w:rsid w:val="000625A7"/>
    <w:rsid w:val="00064B90"/>
    <w:rsid w:val="000722DA"/>
    <w:rsid w:val="00072638"/>
    <w:rsid w:val="0007286E"/>
    <w:rsid w:val="00073127"/>
    <w:rsid w:val="0007374A"/>
    <w:rsid w:val="00077A06"/>
    <w:rsid w:val="00080404"/>
    <w:rsid w:val="00084742"/>
    <w:rsid w:val="00097749"/>
    <w:rsid w:val="000A3242"/>
    <w:rsid w:val="000B0A75"/>
    <w:rsid w:val="000B2E68"/>
    <w:rsid w:val="000B5BD4"/>
    <w:rsid w:val="000C00F8"/>
    <w:rsid w:val="000C3708"/>
    <w:rsid w:val="000C3761"/>
    <w:rsid w:val="000C7373"/>
    <w:rsid w:val="000D2F90"/>
    <w:rsid w:val="000D48CC"/>
    <w:rsid w:val="000E011B"/>
    <w:rsid w:val="000E313B"/>
    <w:rsid w:val="000E3E9D"/>
    <w:rsid w:val="000F4BB1"/>
    <w:rsid w:val="0010784F"/>
    <w:rsid w:val="001349FC"/>
    <w:rsid w:val="00135082"/>
    <w:rsid w:val="00135DC7"/>
    <w:rsid w:val="00144490"/>
    <w:rsid w:val="00147ED1"/>
    <w:rsid w:val="001500D6"/>
    <w:rsid w:val="00157C41"/>
    <w:rsid w:val="0016050A"/>
    <w:rsid w:val="00160D48"/>
    <w:rsid w:val="001622CB"/>
    <w:rsid w:val="0016451B"/>
    <w:rsid w:val="001661D9"/>
    <w:rsid w:val="001708EC"/>
    <w:rsid w:val="00172CB9"/>
    <w:rsid w:val="001851AA"/>
    <w:rsid w:val="001878AC"/>
    <w:rsid w:val="001879C2"/>
    <w:rsid w:val="001925A8"/>
    <w:rsid w:val="0019673D"/>
    <w:rsid w:val="00197518"/>
    <w:rsid w:val="00197F44"/>
    <w:rsid w:val="001A2A91"/>
    <w:rsid w:val="001A46BB"/>
    <w:rsid w:val="001B3ABE"/>
    <w:rsid w:val="001B5D4F"/>
    <w:rsid w:val="001B6FD0"/>
    <w:rsid w:val="001B7D48"/>
    <w:rsid w:val="001C3208"/>
    <w:rsid w:val="001C55E0"/>
    <w:rsid w:val="001E5573"/>
    <w:rsid w:val="001E5ECF"/>
    <w:rsid w:val="001E7B81"/>
    <w:rsid w:val="00211CA3"/>
    <w:rsid w:val="00216D0F"/>
    <w:rsid w:val="00222A49"/>
    <w:rsid w:val="0022552E"/>
    <w:rsid w:val="00227E68"/>
    <w:rsid w:val="00227F50"/>
    <w:rsid w:val="00232F7C"/>
    <w:rsid w:val="00236CB0"/>
    <w:rsid w:val="00250109"/>
    <w:rsid w:val="00256F97"/>
    <w:rsid w:val="00257AF5"/>
    <w:rsid w:val="00261247"/>
    <w:rsid w:val="00264652"/>
    <w:rsid w:val="0026674F"/>
    <w:rsid w:val="00280071"/>
    <w:rsid w:val="002807DF"/>
    <w:rsid w:val="00281995"/>
    <w:rsid w:val="00282084"/>
    <w:rsid w:val="00291052"/>
    <w:rsid w:val="00291214"/>
    <w:rsid w:val="002A12EA"/>
    <w:rsid w:val="002B57CC"/>
    <w:rsid w:val="002B5E79"/>
    <w:rsid w:val="002B5EFD"/>
    <w:rsid w:val="002B61EA"/>
    <w:rsid w:val="002C0859"/>
    <w:rsid w:val="002C4D0D"/>
    <w:rsid w:val="002D3E8D"/>
    <w:rsid w:val="002E351A"/>
    <w:rsid w:val="002E6CF3"/>
    <w:rsid w:val="002E7098"/>
    <w:rsid w:val="002F1947"/>
    <w:rsid w:val="002F4229"/>
    <w:rsid w:val="00306D94"/>
    <w:rsid w:val="003125DF"/>
    <w:rsid w:val="00316F01"/>
    <w:rsid w:val="00323096"/>
    <w:rsid w:val="003259DF"/>
    <w:rsid w:val="0032794F"/>
    <w:rsid w:val="00330A0B"/>
    <w:rsid w:val="0033102C"/>
    <w:rsid w:val="00335736"/>
    <w:rsid w:val="00337CE7"/>
    <w:rsid w:val="0034411B"/>
    <w:rsid w:val="00352625"/>
    <w:rsid w:val="00352644"/>
    <w:rsid w:val="00352D6D"/>
    <w:rsid w:val="003563D2"/>
    <w:rsid w:val="00357F36"/>
    <w:rsid w:val="00372CC2"/>
    <w:rsid w:val="00373993"/>
    <w:rsid w:val="0037543B"/>
    <w:rsid w:val="00376FA5"/>
    <w:rsid w:val="00377673"/>
    <w:rsid w:val="0038573B"/>
    <w:rsid w:val="003A1479"/>
    <w:rsid w:val="003A1813"/>
    <w:rsid w:val="003B1D4A"/>
    <w:rsid w:val="003B236E"/>
    <w:rsid w:val="003B2B0A"/>
    <w:rsid w:val="003B7D82"/>
    <w:rsid w:val="003C03D3"/>
    <w:rsid w:val="003C4644"/>
    <w:rsid w:val="003C5BE3"/>
    <w:rsid w:val="003E0497"/>
    <w:rsid w:val="003F5F5F"/>
    <w:rsid w:val="00413A7C"/>
    <w:rsid w:val="004141DD"/>
    <w:rsid w:val="00414D73"/>
    <w:rsid w:val="004234E3"/>
    <w:rsid w:val="00443DC4"/>
    <w:rsid w:val="00451147"/>
    <w:rsid w:val="00452B8A"/>
    <w:rsid w:val="004532C6"/>
    <w:rsid w:val="00461804"/>
    <w:rsid w:val="004624F2"/>
    <w:rsid w:val="004643F7"/>
    <w:rsid w:val="00466810"/>
    <w:rsid w:val="004713EF"/>
    <w:rsid w:val="0047706A"/>
    <w:rsid w:val="004816B5"/>
    <w:rsid w:val="00483616"/>
    <w:rsid w:val="00483DD2"/>
    <w:rsid w:val="00485DC5"/>
    <w:rsid w:val="00486279"/>
    <w:rsid w:val="00494E6F"/>
    <w:rsid w:val="004A1B4D"/>
    <w:rsid w:val="004A58DD"/>
    <w:rsid w:val="004A6119"/>
    <w:rsid w:val="004B47DC"/>
    <w:rsid w:val="004B4DDA"/>
    <w:rsid w:val="004B5BCA"/>
    <w:rsid w:val="004C3961"/>
    <w:rsid w:val="004C42D7"/>
    <w:rsid w:val="004D0884"/>
    <w:rsid w:val="004D1814"/>
    <w:rsid w:val="004D1C81"/>
    <w:rsid w:val="004D675E"/>
    <w:rsid w:val="004D6DA6"/>
    <w:rsid w:val="004E3DF6"/>
    <w:rsid w:val="004E4BAF"/>
    <w:rsid w:val="004E75B3"/>
    <w:rsid w:val="004F04BA"/>
    <w:rsid w:val="004F0EFF"/>
    <w:rsid w:val="0050093F"/>
    <w:rsid w:val="00512A11"/>
    <w:rsid w:val="00514788"/>
    <w:rsid w:val="005168F8"/>
    <w:rsid w:val="0054371B"/>
    <w:rsid w:val="00544731"/>
    <w:rsid w:val="00545E48"/>
    <w:rsid w:val="00547BEF"/>
    <w:rsid w:val="00547E68"/>
    <w:rsid w:val="00561B7A"/>
    <w:rsid w:val="00565281"/>
    <w:rsid w:val="0056615E"/>
    <w:rsid w:val="005666F2"/>
    <w:rsid w:val="00566B83"/>
    <w:rsid w:val="0057129A"/>
    <w:rsid w:val="0057515F"/>
    <w:rsid w:val="005764FB"/>
    <w:rsid w:val="0058227B"/>
    <w:rsid w:val="00582CCF"/>
    <w:rsid w:val="00583876"/>
    <w:rsid w:val="005A4ED7"/>
    <w:rsid w:val="005B2DDF"/>
    <w:rsid w:val="005B448D"/>
    <w:rsid w:val="005B4AE7"/>
    <w:rsid w:val="005B53B0"/>
    <w:rsid w:val="005C0C0D"/>
    <w:rsid w:val="005C16D8"/>
    <w:rsid w:val="005C72D1"/>
    <w:rsid w:val="005D1A61"/>
    <w:rsid w:val="005D4207"/>
    <w:rsid w:val="005D4525"/>
    <w:rsid w:val="005D45B3"/>
    <w:rsid w:val="005D5716"/>
    <w:rsid w:val="005E00DB"/>
    <w:rsid w:val="005E353E"/>
    <w:rsid w:val="005E3FC1"/>
    <w:rsid w:val="005E5F1F"/>
    <w:rsid w:val="005F596C"/>
    <w:rsid w:val="005F6005"/>
    <w:rsid w:val="00601B3F"/>
    <w:rsid w:val="006064AB"/>
    <w:rsid w:val="006076A4"/>
    <w:rsid w:val="0061119F"/>
    <w:rsid w:val="0062111C"/>
    <w:rsid w:val="00621BD2"/>
    <w:rsid w:val="00622BB5"/>
    <w:rsid w:val="00642800"/>
    <w:rsid w:val="00652D74"/>
    <w:rsid w:val="00655345"/>
    <w:rsid w:val="0065683E"/>
    <w:rsid w:val="00656991"/>
    <w:rsid w:val="00663691"/>
    <w:rsid w:val="006639A0"/>
    <w:rsid w:val="0066537B"/>
    <w:rsid w:val="00666D07"/>
    <w:rsid w:val="00670ABA"/>
    <w:rsid w:val="00671A0B"/>
    <w:rsid w:val="00672536"/>
    <w:rsid w:val="00673966"/>
    <w:rsid w:val="00676DF3"/>
    <w:rsid w:val="00681EDC"/>
    <w:rsid w:val="00681F82"/>
    <w:rsid w:val="00683D66"/>
    <w:rsid w:val="006859F1"/>
    <w:rsid w:val="0068649F"/>
    <w:rsid w:val="00687189"/>
    <w:rsid w:val="00687CB1"/>
    <w:rsid w:val="00697CCC"/>
    <w:rsid w:val="006A50CF"/>
    <w:rsid w:val="006B13B7"/>
    <w:rsid w:val="006B2942"/>
    <w:rsid w:val="006B3994"/>
    <w:rsid w:val="006B4D35"/>
    <w:rsid w:val="006C0E45"/>
    <w:rsid w:val="006C613F"/>
    <w:rsid w:val="006D172E"/>
    <w:rsid w:val="006D4829"/>
    <w:rsid w:val="006E18EC"/>
    <w:rsid w:val="006E46D6"/>
    <w:rsid w:val="006E7B20"/>
    <w:rsid w:val="006F1C1B"/>
    <w:rsid w:val="006F3B38"/>
    <w:rsid w:val="006F4502"/>
    <w:rsid w:val="006F529E"/>
    <w:rsid w:val="006F7177"/>
    <w:rsid w:val="006F77FB"/>
    <w:rsid w:val="00703012"/>
    <w:rsid w:val="007137A4"/>
    <w:rsid w:val="00733137"/>
    <w:rsid w:val="00742569"/>
    <w:rsid w:val="0074778B"/>
    <w:rsid w:val="00752A7A"/>
    <w:rsid w:val="0077225E"/>
    <w:rsid w:val="007857F7"/>
    <w:rsid w:val="00790884"/>
    <w:rsid w:val="00793F48"/>
    <w:rsid w:val="007A6BB9"/>
    <w:rsid w:val="007B35B2"/>
    <w:rsid w:val="007B4C56"/>
    <w:rsid w:val="007C0074"/>
    <w:rsid w:val="007D1FFF"/>
    <w:rsid w:val="007D42A0"/>
    <w:rsid w:val="007E3584"/>
    <w:rsid w:val="007E3922"/>
    <w:rsid w:val="007E4AB8"/>
    <w:rsid w:val="007E685C"/>
    <w:rsid w:val="007F6108"/>
    <w:rsid w:val="007F7097"/>
    <w:rsid w:val="0080472D"/>
    <w:rsid w:val="00806678"/>
    <w:rsid w:val="008067A6"/>
    <w:rsid w:val="00806C2F"/>
    <w:rsid w:val="0080753A"/>
    <w:rsid w:val="008140CC"/>
    <w:rsid w:val="00823627"/>
    <w:rsid w:val="008251B3"/>
    <w:rsid w:val="008260B6"/>
    <w:rsid w:val="00842FE0"/>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A7FBB"/>
    <w:rsid w:val="008B5443"/>
    <w:rsid w:val="008B7A1E"/>
    <w:rsid w:val="008C192E"/>
    <w:rsid w:val="008C7EEB"/>
    <w:rsid w:val="008D0DEF"/>
    <w:rsid w:val="008D2256"/>
    <w:rsid w:val="008D5E3D"/>
    <w:rsid w:val="008E09D4"/>
    <w:rsid w:val="008E3EE8"/>
    <w:rsid w:val="008F7133"/>
    <w:rsid w:val="00905BC6"/>
    <w:rsid w:val="0090737A"/>
    <w:rsid w:val="0091293F"/>
    <w:rsid w:val="0091446E"/>
    <w:rsid w:val="00927A59"/>
    <w:rsid w:val="0094786F"/>
    <w:rsid w:val="0096108C"/>
    <w:rsid w:val="00963BA0"/>
    <w:rsid w:val="00965241"/>
    <w:rsid w:val="00965552"/>
    <w:rsid w:val="0096734A"/>
    <w:rsid w:val="00967764"/>
    <w:rsid w:val="009758B2"/>
    <w:rsid w:val="009810EE"/>
    <w:rsid w:val="009813A0"/>
    <w:rsid w:val="009837DB"/>
    <w:rsid w:val="00984CC9"/>
    <w:rsid w:val="00990E51"/>
    <w:rsid w:val="00991ED5"/>
    <w:rsid w:val="0099233F"/>
    <w:rsid w:val="009A12E4"/>
    <w:rsid w:val="009A2666"/>
    <w:rsid w:val="009B32B7"/>
    <w:rsid w:val="009B54A0"/>
    <w:rsid w:val="009B67CE"/>
    <w:rsid w:val="009C0565"/>
    <w:rsid w:val="009C29C3"/>
    <w:rsid w:val="009C4FA2"/>
    <w:rsid w:val="009C6405"/>
    <w:rsid w:val="009D44B4"/>
    <w:rsid w:val="009E362C"/>
    <w:rsid w:val="009E5222"/>
    <w:rsid w:val="009F5FB7"/>
    <w:rsid w:val="009F6B2C"/>
    <w:rsid w:val="009F6D79"/>
    <w:rsid w:val="00A030D5"/>
    <w:rsid w:val="00A16099"/>
    <w:rsid w:val="00A30799"/>
    <w:rsid w:val="00A324F8"/>
    <w:rsid w:val="00A4725D"/>
    <w:rsid w:val="00A476C1"/>
    <w:rsid w:val="00A56E3B"/>
    <w:rsid w:val="00A57FE8"/>
    <w:rsid w:val="00A63942"/>
    <w:rsid w:val="00A64C22"/>
    <w:rsid w:val="00A64ECE"/>
    <w:rsid w:val="00A66154"/>
    <w:rsid w:val="00A66185"/>
    <w:rsid w:val="00A67766"/>
    <w:rsid w:val="00A71CAD"/>
    <w:rsid w:val="00A731A2"/>
    <w:rsid w:val="00A827B0"/>
    <w:rsid w:val="00A827C1"/>
    <w:rsid w:val="00A835DA"/>
    <w:rsid w:val="00A855CF"/>
    <w:rsid w:val="00A92AFF"/>
    <w:rsid w:val="00A93F40"/>
    <w:rsid w:val="00A96F93"/>
    <w:rsid w:val="00AB0422"/>
    <w:rsid w:val="00AB1872"/>
    <w:rsid w:val="00AB1F46"/>
    <w:rsid w:val="00AB263C"/>
    <w:rsid w:val="00AB3027"/>
    <w:rsid w:val="00AB3B1E"/>
    <w:rsid w:val="00AB65FF"/>
    <w:rsid w:val="00AC051E"/>
    <w:rsid w:val="00AD0A38"/>
    <w:rsid w:val="00AD121F"/>
    <w:rsid w:val="00AD122F"/>
    <w:rsid w:val="00AD39DA"/>
    <w:rsid w:val="00AD5DFE"/>
    <w:rsid w:val="00AE5772"/>
    <w:rsid w:val="00AF22AD"/>
    <w:rsid w:val="00AF5107"/>
    <w:rsid w:val="00AF6C27"/>
    <w:rsid w:val="00B045CF"/>
    <w:rsid w:val="00B06264"/>
    <w:rsid w:val="00B07C8F"/>
    <w:rsid w:val="00B1685B"/>
    <w:rsid w:val="00B20237"/>
    <w:rsid w:val="00B275D4"/>
    <w:rsid w:val="00B437C8"/>
    <w:rsid w:val="00B46E12"/>
    <w:rsid w:val="00B504F0"/>
    <w:rsid w:val="00B61640"/>
    <w:rsid w:val="00B63099"/>
    <w:rsid w:val="00B7254F"/>
    <w:rsid w:val="00B75051"/>
    <w:rsid w:val="00B77CC5"/>
    <w:rsid w:val="00B859DE"/>
    <w:rsid w:val="00BB3DBA"/>
    <w:rsid w:val="00BC588A"/>
    <w:rsid w:val="00BD0E59"/>
    <w:rsid w:val="00BD2275"/>
    <w:rsid w:val="00BD63BD"/>
    <w:rsid w:val="00BE0288"/>
    <w:rsid w:val="00BE3444"/>
    <w:rsid w:val="00BF5A80"/>
    <w:rsid w:val="00C00B3E"/>
    <w:rsid w:val="00C02A55"/>
    <w:rsid w:val="00C05A8E"/>
    <w:rsid w:val="00C12441"/>
    <w:rsid w:val="00C12D2F"/>
    <w:rsid w:val="00C203C7"/>
    <w:rsid w:val="00C23A59"/>
    <w:rsid w:val="00C277A8"/>
    <w:rsid w:val="00C309AE"/>
    <w:rsid w:val="00C31418"/>
    <w:rsid w:val="00C365CE"/>
    <w:rsid w:val="00C417EB"/>
    <w:rsid w:val="00C528AE"/>
    <w:rsid w:val="00C5565C"/>
    <w:rsid w:val="00C778CB"/>
    <w:rsid w:val="00C8045F"/>
    <w:rsid w:val="00C814F3"/>
    <w:rsid w:val="00C90830"/>
    <w:rsid w:val="00C93939"/>
    <w:rsid w:val="00CA5D23"/>
    <w:rsid w:val="00CB4C14"/>
    <w:rsid w:val="00CE0FEE"/>
    <w:rsid w:val="00CE171E"/>
    <w:rsid w:val="00CE45B0"/>
    <w:rsid w:val="00CF1393"/>
    <w:rsid w:val="00CF4F3A"/>
    <w:rsid w:val="00D0014D"/>
    <w:rsid w:val="00D00F35"/>
    <w:rsid w:val="00D045C8"/>
    <w:rsid w:val="00D059F7"/>
    <w:rsid w:val="00D22819"/>
    <w:rsid w:val="00D277D4"/>
    <w:rsid w:val="00D335AF"/>
    <w:rsid w:val="00D33929"/>
    <w:rsid w:val="00D34E21"/>
    <w:rsid w:val="00D35B7C"/>
    <w:rsid w:val="00D36D06"/>
    <w:rsid w:val="00D511F0"/>
    <w:rsid w:val="00D54EE5"/>
    <w:rsid w:val="00D61F71"/>
    <w:rsid w:val="00D63F82"/>
    <w:rsid w:val="00D640FC"/>
    <w:rsid w:val="00D66225"/>
    <w:rsid w:val="00D70F7D"/>
    <w:rsid w:val="00D761F7"/>
    <w:rsid w:val="00D85BBF"/>
    <w:rsid w:val="00D91FF4"/>
    <w:rsid w:val="00D92929"/>
    <w:rsid w:val="00D93C2E"/>
    <w:rsid w:val="00D970A5"/>
    <w:rsid w:val="00DA369F"/>
    <w:rsid w:val="00DB4967"/>
    <w:rsid w:val="00DB6BE7"/>
    <w:rsid w:val="00DB7389"/>
    <w:rsid w:val="00DC1A1C"/>
    <w:rsid w:val="00DC22CF"/>
    <w:rsid w:val="00DE1454"/>
    <w:rsid w:val="00DE395E"/>
    <w:rsid w:val="00DE4DAA"/>
    <w:rsid w:val="00DE50CB"/>
    <w:rsid w:val="00DE5144"/>
    <w:rsid w:val="00DF64B5"/>
    <w:rsid w:val="00DF711F"/>
    <w:rsid w:val="00E07A43"/>
    <w:rsid w:val="00E206AE"/>
    <w:rsid w:val="00E20F02"/>
    <w:rsid w:val="00E21D72"/>
    <w:rsid w:val="00E229C1"/>
    <w:rsid w:val="00E23397"/>
    <w:rsid w:val="00E26FD3"/>
    <w:rsid w:val="00E32CD7"/>
    <w:rsid w:val="00E37DF5"/>
    <w:rsid w:val="00E4065C"/>
    <w:rsid w:val="00E44EE1"/>
    <w:rsid w:val="00E466CA"/>
    <w:rsid w:val="00E5241D"/>
    <w:rsid w:val="00E55EE8"/>
    <w:rsid w:val="00E5680C"/>
    <w:rsid w:val="00E61A16"/>
    <w:rsid w:val="00E62A22"/>
    <w:rsid w:val="00E6522A"/>
    <w:rsid w:val="00E66DA5"/>
    <w:rsid w:val="00E7358D"/>
    <w:rsid w:val="00E76267"/>
    <w:rsid w:val="00E8456F"/>
    <w:rsid w:val="00E947E3"/>
    <w:rsid w:val="00E97FE6"/>
    <w:rsid w:val="00EA535B"/>
    <w:rsid w:val="00EC579D"/>
    <w:rsid w:val="00ED5BDC"/>
    <w:rsid w:val="00ED7DAC"/>
    <w:rsid w:val="00EE4705"/>
    <w:rsid w:val="00EE6A42"/>
    <w:rsid w:val="00EE7E0D"/>
    <w:rsid w:val="00F01F11"/>
    <w:rsid w:val="00F067A6"/>
    <w:rsid w:val="00F11993"/>
    <w:rsid w:val="00F12F32"/>
    <w:rsid w:val="00F17B61"/>
    <w:rsid w:val="00F20B25"/>
    <w:rsid w:val="00F212F3"/>
    <w:rsid w:val="00F22313"/>
    <w:rsid w:val="00F278C3"/>
    <w:rsid w:val="00F31250"/>
    <w:rsid w:val="00F3338D"/>
    <w:rsid w:val="00F57E8D"/>
    <w:rsid w:val="00F70C03"/>
    <w:rsid w:val="00F75F76"/>
    <w:rsid w:val="00F83CBA"/>
    <w:rsid w:val="00F87594"/>
    <w:rsid w:val="00F9084A"/>
    <w:rsid w:val="00F91AB3"/>
    <w:rsid w:val="00F92E78"/>
    <w:rsid w:val="00FA1A3C"/>
    <w:rsid w:val="00FB2238"/>
    <w:rsid w:val="00FB6E40"/>
    <w:rsid w:val="00FC1136"/>
    <w:rsid w:val="00FC5A4C"/>
    <w:rsid w:val="00FD0D61"/>
    <w:rsid w:val="00FD1049"/>
    <w:rsid w:val="00FD1CCB"/>
    <w:rsid w:val="00FD2DC4"/>
    <w:rsid w:val="00FD5BF8"/>
    <w:rsid w:val="00FE1A41"/>
    <w:rsid w:val="00FE42B6"/>
    <w:rsid w:val="00FE42F8"/>
    <w:rsid w:val="00FE7D2A"/>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16AFA"/>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 w:type="character" w:styleId="FollowedHyperlink">
    <w:name w:val="FollowedHyperlink"/>
    <w:basedOn w:val="DefaultParagraphFont"/>
    <w:semiHidden/>
    <w:unhideWhenUsed/>
    <w:rsid w:val="00965241"/>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357849476">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pelocal1002@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370BF2-20F3-4306-9920-8E9C7360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13</cp:revision>
  <dcterms:created xsi:type="dcterms:W3CDTF">2022-12-02T15:29:00Z</dcterms:created>
  <dcterms:modified xsi:type="dcterms:W3CDTF">2023-10-26T14:53:00Z</dcterms:modified>
</cp:coreProperties>
</file>