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bidi="en-US"/>
        </w:rPr>
        <w:id w:val="10729564"/>
        <w:docPartObj>
          <w:docPartGallery w:val="Cover Pages"/>
          <w:docPartUnique/>
        </w:docPartObj>
      </w:sdtPr>
      <w:sdtEndPr>
        <w:rPr>
          <w:szCs w:val="20"/>
        </w:rPr>
      </w:sdtEndPr>
      <w:sdtContent>
        <w:p w:rsidR="00F17B61" w:rsidRPr="00C04160" w:rsidRDefault="00F17B61" w:rsidP="00F17B61">
          <w:pPr>
            <w:pStyle w:val="NoSpacing"/>
            <w:rPr>
              <w:b/>
            </w:rPr>
          </w:pPr>
          <w:r w:rsidRPr="00C04160">
            <w:rPr>
              <w:b/>
            </w:rPr>
            <w:t xml:space="preserve">MAPE </w:t>
          </w:r>
          <w:r w:rsidR="009E362C">
            <w:rPr>
              <w:b/>
            </w:rPr>
            <w:t>Membership</w:t>
          </w:r>
          <w:r>
            <w:rPr>
              <w:b/>
            </w:rPr>
            <w:t xml:space="preserve"> </w:t>
          </w:r>
          <w:r w:rsidRPr="00C04160">
            <w:rPr>
              <w:b/>
            </w:rPr>
            <w:t>Meeting Minutes – Local 100</w:t>
          </w:r>
          <w:r w:rsidR="00E947E3">
            <w:rPr>
              <w:b/>
            </w:rPr>
            <w:t>2</w:t>
          </w:r>
        </w:p>
        <w:p w:rsidR="00F17B61" w:rsidRPr="00C04160" w:rsidRDefault="00F17B61" w:rsidP="00F17B61">
          <w:pPr>
            <w:pStyle w:val="NoSpacing"/>
            <w:spacing w:after="200"/>
            <w:rPr>
              <w:b/>
            </w:rPr>
          </w:pPr>
          <w:r w:rsidRPr="00C04160">
            <w:rPr>
              <w:b/>
            </w:rPr>
            <w:t>Region 10</w:t>
          </w:r>
        </w:p>
        <w:p w:rsidR="00F17B61" w:rsidRDefault="00E77264" w:rsidP="00F17B61">
          <w:pPr>
            <w:pStyle w:val="NoSpacing"/>
            <w:rPr>
              <w:i/>
            </w:rPr>
          </w:pPr>
          <w:r>
            <w:rPr>
              <w:i/>
            </w:rPr>
            <w:t>June 20</w:t>
          </w:r>
          <w:r w:rsidR="00D36D06">
            <w:rPr>
              <w:i/>
            </w:rPr>
            <w:t>,</w:t>
          </w:r>
          <w:r w:rsidR="000D40AB">
            <w:rPr>
              <w:i/>
            </w:rPr>
            <w:t xml:space="preserve"> 2023</w:t>
          </w:r>
        </w:p>
        <w:p w:rsidR="009E362C" w:rsidRPr="00F17B61" w:rsidRDefault="00486279" w:rsidP="00F17B61">
          <w:pPr>
            <w:pStyle w:val="NoSpacing"/>
            <w:rPr>
              <w:i/>
            </w:rPr>
          </w:pPr>
          <w:r>
            <w:rPr>
              <w:i/>
            </w:rPr>
            <w:t>Zoom</w:t>
          </w:r>
        </w:p>
        <w:p w:rsidR="00F17B61" w:rsidRPr="00520DF8" w:rsidRDefault="009E362C" w:rsidP="00F17B61">
          <w:pPr>
            <w:tabs>
              <w:tab w:val="left" w:pos="5307"/>
            </w:tabs>
            <w:spacing w:after="0"/>
            <w:rPr>
              <w:b/>
            </w:rPr>
          </w:pPr>
          <w:r>
            <w:rPr>
              <w:b/>
            </w:rPr>
            <w:t>Roll call of officers</w:t>
          </w:r>
          <w:r w:rsidR="00F17B61">
            <w:rPr>
              <w:b/>
            </w:rPr>
            <w:t>:</w:t>
          </w:r>
        </w:p>
        <w:p w:rsidR="00C5565C" w:rsidRDefault="00C5565C" w:rsidP="00F17B61">
          <w:pPr>
            <w:pStyle w:val="NoSpacing"/>
          </w:pPr>
          <w:r>
            <w:t>Maurice Wilson, president</w:t>
          </w:r>
          <w:r w:rsidR="009E362C">
            <w:t xml:space="preserve"> – present </w:t>
          </w:r>
        </w:p>
        <w:p w:rsidR="00C5565C" w:rsidRDefault="00790884" w:rsidP="00F17B61">
          <w:pPr>
            <w:pStyle w:val="NoSpacing"/>
          </w:pPr>
          <w:r>
            <w:t>Rhianon Sargent</w:t>
          </w:r>
          <w:r w:rsidR="00C5565C">
            <w:t>, vice president</w:t>
          </w:r>
          <w:r w:rsidR="00486279">
            <w:t xml:space="preserve"> </w:t>
          </w:r>
          <w:r w:rsidR="009E362C">
            <w:t>–</w:t>
          </w:r>
          <w:r w:rsidR="00AD0A38">
            <w:t xml:space="preserve"> </w:t>
          </w:r>
          <w:r w:rsidR="00E77264">
            <w:t xml:space="preserve">not </w:t>
          </w:r>
          <w:r w:rsidR="009E362C">
            <w:t xml:space="preserve">present </w:t>
          </w:r>
        </w:p>
        <w:p w:rsidR="00790884" w:rsidRDefault="00790884" w:rsidP="00790884">
          <w:pPr>
            <w:pStyle w:val="NoSpacing"/>
          </w:pPr>
          <w:r>
            <w:t xml:space="preserve">Kristine Anderson, treasurer – present </w:t>
          </w:r>
        </w:p>
        <w:p w:rsidR="00790884" w:rsidRDefault="00DE5144" w:rsidP="00790884">
          <w:pPr>
            <w:pStyle w:val="NoSpacing"/>
          </w:pPr>
          <w:r>
            <w:t>Jon VanOeveren</w:t>
          </w:r>
          <w:r w:rsidR="00AD0A38">
            <w:t xml:space="preserve"> (JVO)</w:t>
          </w:r>
          <w:r w:rsidR="00790884" w:rsidRPr="00A24290">
            <w:t xml:space="preserve">, membership </w:t>
          </w:r>
          <w:r w:rsidR="00790884">
            <w:t>secretary – present</w:t>
          </w:r>
        </w:p>
        <w:p w:rsidR="00F17B61" w:rsidRPr="00A24290" w:rsidRDefault="00F17B61" w:rsidP="00F17B61">
          <w:pPr>
            <w:pStyle w:val="NoSpacing"/>
          </w:pPr>
          <w:r>
            <w:t>Mike Schultz</w:t>
          </w:r>
          <w:r w:rsidRPr="00A24290">
            <w:t xml:space="preserve">, secretary </w:t>
          </w:r>
          <w:r w:rsidR="009E362C">
            <w:t>–</w:t>
          </w:r>
          <w:r w:rsidR="00AD0A38">
            <w:t xml:space="preserve"> </w:t>
          </w:r>
          <w:r w:rsidR="009E362C">
            <w:t>present</w:t>
          </w:r>
        </w:p>
        <w:p w:rsidR="00E947E3" w:rsidRDefault="00486279" w:rsidP="00F17B61">
          <w:pPr>
            <w:pStyle w:val="NoSpacing"/>
          </w:pPr>
          <w:r>
            <w:t>Michael Diedrich</w:t>
          </w:r>
          <w:r w:rsidR="00E947E3">
            <w:t xml:space="preserve">, </w:t>
          </w:r>
          <w:r w:rsidR="005D1A61">
            <w:t xml:space="preserve">MDE </w:t>
          </w:r>
          <w:r w:rsidR="00F75F76">
            <w:t>meet and confer chair</w:t>
          </w:r>
          <w:r w:rsidR="009E362C">
            <w:t xml:space="preserve"> –</w:t>
          </w:r>
          <w:r w:rsidR="00D31C3C">
            <w:t xml:space="preserve"> </w:t>
          </w:r>
          <w:r w:rsidR="00E77264">
            <w:t xml:space="preserve">not </w:t>
          </w:r>
          <w:r w:rsidR="009E362C">
            <w:t xml:space="preserve">present </w:t>
          </w:r>
        </w:p>
        <w:p w:rsidR="008A7FBB" w:rsidRDefault="00440B45" w:rsidP="00F17B61">
          <w:pPr>
            <w:pStyle w:val="NoSpacing"/>
          </w:pPr>
          <w:r>
            <w:t>Axelina Swenson</w:t>
          </w:r>
          <w:r w:rsidR="008A7FBB">
            <w:t>, region 10 negotiations representative</w:t>
          </w:r>
          <w:r w:rsidR="00F835E4">
            <w:t xml:space="preserve"> –</w:t>
          </w:r>
          <w:r w:rsidR="008A7FBB">
            <w:t xml:space="preserve"> </w:t>
          </w:r>
          <w:r w:rsidR="00E77264">
            <w:t xml:space="preserve">not </w:t>
          </w:r>
          <w:r w:rsidR="008A7FBB">
            <w:t>present</w:t>
          </w:r>
        </w:p>
        <w:p w:rsidR="008A7FBB" w:rsidRDefault="008875B3" w:rsidP="00F17B61">
          <w:pPr>
            <w:pStyle w:val="NoSpacing"/>
          </w:pPr>
          <w:r>
            <w:t>Jackie Blagsvedt, region 10 director</w:t>
          </w:r>
          <w:r w:rsidR="00440B45">
            <w:t xml:space="preserve"> </w:t>
          </w:r>
          <w:r>
            <w:t xml:space="preserve">– </w:t>
          </w:r>
          <w:r w:rsidR="00E77264">
            <w:t xml:space="preserve">not </w:t>
          </w:r>
          <w:r>
            <w:t>present</w:t>
          </w:r>
          <w:r w:rsidR="00F11993">
            <w:t xml:space="preserve"> </w:t>
          </w:r>
        </w:p>
        <w:p w:rsidR="008875B3" w:rsidRDefault="008875B3" w:rsidP="00F17B61">
          <w:pPr>
            <w:pStyle w:val="NoSpacing"/>
          </w:pPr>
        </w:p>
        <w:p w:rsidR="008875B3" w:rsidRDefault="008875B3" w:rsidP="008875B3">
          <w:pPr>
            <w:pStyle w:val="NoSpacing"/>
          </w:pPr>
          <w:r>
            <w:t>Dan Engelhart, MAPE business agent for Local 1002, was</w:t>
          </w:r>
          <w:r w:rsidR="003F6C89">
            <w:t xml:space="preserve"> </w:t>
          </w:r>
          <w:r w:rsidR="00E77264">
            <w:t>also</w:t>
          </w:r>
          <w:r w:rsidR="008A7FBB">
            <w:t xml:space="preserve"> </w:t>
          </w:r>
          <w:r>
            <w:t>present</w:t>
          </w:r>
          <w:r w:rsidR="008A7FBB">
            <w:t>.</w:t>
          </w:r>
        </w:p>
        <w:p w:rsidR="00E77264" w:rsidRDefault="00E77264" w:rsidP="00E77264">
          <w:pPr>
            <w:tabs>
              <w:tab w:val="left" w:pos="4395"/>
            </w:tabs>
            <w:spacing w:after="0"/>
            <w:rPr>
              <w:b/>
            </w:rPr>
          </w:pPr>
          <w:r>
            <w:rPr>
              <w:b/>
            </w:rPr>
            <w:t xml:space="preserve">President </w:t>
          </w:r>
          <w:r>
            <w:rPr>
              <w:b/>
            </w:rPr>
            <w:t>Update</w:t>
          </w:r>
          <w:r>
            <w:rPr>
              <w:b/>
            </w:rPr>
            <w:t>s</w:t>
          </w:r>
          <w:r>
            <w:rPr>
              <w:b/>
            </w:rPr>
            <w:tab/>
          </w:r>
        </w:p>
        <w:p w:rsidR="00E77264" w:rsidRDefault="00E77264" w:rsidP="00E77264">
          <w:pPr>
            <w:spacing w:before="0" w:after="0"/>
          </w:pPr>
          <w:r>
            <w:t xml:space="preserve">Rhianon Sargent will be stepping down as Local 1002 vice president. </w:t>
          </w:r>
        </w:p>
        <w:p w:rsidR="00E77264" w:rsidRDefault="00E77264" w:rsidP="00E77264">
          <w:pPr>
            <w:tabs>
              <w:tab w:val="left" w:pos="4395"/>
            </w:tabs>
            <w:spacing w:after="0"/>
            <w:rPr>
              <w:b/>
            </w:rPr>
          </w:pPr>
          <w:r>
            <w:rPr>
              <w:b/>
            </w:rPr>
            <w:t>Good &amp; Welfare</w:t>
          </w:r>
          <w:r>
            <w:rPr>
              <w:b/>
            </w:rPr>
            <w:tab/>
          </w:r>
        </w:p>
        <w:p w:rsidR="00E77264" w:rsidRDefault="00E77264" w:rsidP="00E77264">
          <w:pPr>
            <w:spacing w:before="0" w:after="0"/>
          </w:pPr>
          <w:r>
            <w:t xml:space="preserve">Becky Nies passed away. A </w:t>
          </w:r>
          <w:hyperlink r:id="rId11" w:history="1">
            <w:proofErr w:type="spellStart"/>
            <w:r w:rsidRPr="00E77264">
              <w:rPr>
                <w:rStyle w:val="Hyperlink"/>
              </w:rPr>
              <w:t>GoFundMe</w:t>
            </w:r>
            <w:proofErr w:type="spellEnd"/>
          </w:hyperlink>
          <w:r>
            <w:t xml:space="preserve"> was set up to support her husband and family. The maximum donation from a local is $125 according to MAPE rules. Wai Wong-Lai moved to donate to the </w:t>
          </w:r>
          <w:proofErr w:type="spellStart"/>
          <w:r>
            <w:t>GoFundMe</w:t>
          </w:r>
          <w:proofErr w:type="spellEnd"/>
          <w:r>
            <w:t>. Sarah Weiss seconded. A call for consensus was made. There were no objections and the motion passed.</w:t>
          </w:r>
        </w:p>
        <w:p w:rsidR="00E77264" w:rsidRDefault="00E77264" w:rsidP="00E77264">
          <w:pPr>
            <w:tabs>
              <w:tab w:val="left" w:pos="4395"/>
            </w:tabs>
            <w:spacing w:after="0"/>
            <w:rPr>
              <w:b/>
            </w:rPr>
          </w:pPr>
          <w:r>
            <w:rPr>
              <w:b/>
            </w:rPr>
            <w:t>Steward Update</w:t>
          </w:r>
          <w:r>
            <w:rPr>
              <w:b/>
            </w:rPr>
            <w:tab/>
          </w:r>
        </w:p>
        <w:p w:rsidR="004A02F1" w:rsidRDefault="00E77264" w:rsidP="00E77264">
          <w:pPr>
            <w:spacing w:before="0" w:after="0"/>
          </w:pPr>
          <w:r>
            <w:t xml:space="preserve">We have a push to have members attend steward training to recruit more stewards. </w:t>
          </w:r>
          <w:r w:rsidR="00290201">
            <w:t>By attending the training, you are not committing to being a steward. You can decide after completing the training. We can request an online training from MAPE if there is enough interest. Sam Zimmerman is interested in the virtual</w:t>
          </w:r>
          <w:r w:rsidR="004A02F1">
            <w:t xml:space="preserve"> training.</w:t>
          </w:r>
        </w:p>
        <w:p w:rsidR="004A02F1" w:rsidRDefault="004A02F1" w:rsidP="00E77264">
          <w:pPr>
            <w:spacing w:before="0" w:after="0"/>
          </w:pPr>
        </w:p>
        <w:p w:rsidR="00E77264" w:rsidRDefault="00290201" w:rsidP="00E77264">
          <w:pPr>
            <w:spacing w:before="0" w:after="0"/>
          </w:pPr>
          <w:r>
            <w:t>We are currently without a chief steward. A lot of individuals in the local perform multiple roles, which can be difficult to manage the workload. Dana Garry i</w:t>
          </w:r>
          <w:r w:rsidR="004A02F1">
            <w:t>s interested in being a steward/</w:t>
          </w:r>
          <w:r>
            <w:t xml:space="preserve">chief steward. </w:t>
          </w:r>
        </w:p>
        <w:p w:rsidR="004B214E" w:rsidRDefault="00586507" w:rsidP="004B214E">
          <w:pPr>
            <w:tabs>
              <w:tab w:val="left" w:pos="4395"/>
            </w:tabs>
            <w:spacing w:after="0"/>
            <w:rPr>
              <w:b/>
            </w:rPr>
          </w:pPr>
          <w:r>
            <w:rPr>
              <w:b/>
            </w:rPr>
            <w:t>Negotiations Update</w:t>
          </w:r>
          <w:r w:rsidR="004B214E">
            <w:rPr>
              <w:b/>
            </w:rPr>
            <w:tab/>
          </w:r>
        </w:p>
        <w:p w:rsidR="00290201" w:rsidRDefault="00290201" w:rsidP="00D31C3C">
          <w:pPr>
            <w:spacing w:before="0" w:after="0"/>
          </w:pPr>
          <w:r>
            <w:t xml:space="preserve">MMB originally proposed a 2% and 1.5% cost of living adjustment (COLA) in years one and two of the contract respectively. JVO talked to some legislators and they are not happy with MMB. A strike is an option, albeit the last option. You can help by showing up to welcome our negotiators tomorrow at 7:30 a.m. at the Department of Transportation training center. You can bring your kids! Reach out to JVO for logistics like carpooling. You can also provide support by emailing the governor directly. Give a personal story, write to why the MAPE contract proposals are necessary, and hold him accountable to saying he wants a fair contract. </w:t>
          </w:r>
        </w:p>
        <w:p w:rsidR="00290201" w:rsidRDefault="00290201" w:rsidP="00D31C3C">
          <w:pPr>
            <w:spacing w:before="0" w:after="0"/>
          </w:pPr>
        </w:p>
        <w:p w:rsidR="000D40AB" w:rsidRDefault="00290201" w:rsidP="00D31C3C">
          <w:pPr>
            <w:spacing w:before="0" w:after="0"/>
          </w:pPr>
          <w:r>
            <w:t>Push Week is designed to get a tentative agreement in place by July 1. An updated MMB proposal passed through the mediator was 2% and 1.75% COLA. MMB is fixated on increasing</w:t>
          </w:r>
          <w:r w:rsidR="004A02F1">
            <w:t xml:space="preserve"> the achievement award amount f</w:t>
          </w:r>
          <w:r>
            <w:t>r</w:t>
          </w:r>
          <w:r w:rsidR="004A02F1">
            <w:t>om</w:t>
          </w:r>
          <w:r>
            <w:t xml:space="preserve"> $1,000 to $5,000, which is divisive to MAPE, as achievement awards are at management’s discretion. MAPE wants the greatest benefit to the greatest number. </w:t>
          </w:r>
          <w:r w:rsidR="00B56BB8">
            <w:t xml:space="preserve">Wages have not been keeping pace with inflation </w:t>
          </w:r>
          <w:r w:rsidR="00B56BB8">
            <w:lastRenderedPageBreak/>
            <w:t>since 2001. The state has vacancies, is short-staffed, and there are more legislative requirements on agencies. Share these concerns with the governor and copy the MAPE Action email and Dan. The governor needs to give direction to MMB. MAPE endorsed him twice.</w:t>
          </w:r>
        </w:p>
        <w:p w:rsidR="00B56BB8" w:rsidRDefault="00B56BB8" w:rsidP="00D31C3C">
          <w:pPr>
            <w:spacing w:before="0" w:after="0"/>
          </w:pPr>
        </w:p>
        <w:p w:rsidR="00B56BB8" w:rsidRDefault="00B56BB8" w:rsidP="00D31C3C">
          <w:pPr>
            <w:spacing w:before="0" w:after="0"/>
          </w:pPr>
          <w:r>
            <w:t>In contract negotiations, the employer can declare an impasse and give a best final offer, which MAPE can either accept or reject. If accepted, the offered contract can be implemented. If rejected, MAPE can escalate actions if supported to bring MMB back to the negotiating table.</w:t>
          </w:r>
        </w:p>
        <w:p w:rsidR="009C0565" w:rsidRDefault="00586507" w:rsidP="009C0565">
          <w:pPr>
            <w:spacing w:after="0"/>
            <w:rPr>
              <w:b/>
            </w:rPr>
          </w:pPr>
          <w:r>
            <w:rPr>
              <w:b/>
            </w:rPr>
            <w:t>Meet and Confer</w:t>
          </w:r>
          <w:r w:rsidR="00D31C3C">
            <w:rPr>
              <w:b/>
            </w:rPr>
            <w:t xml:space="preserve"> Update</w:t>
          </w:r>
        </w:p>
        <w:p w:rsidR="00711DAD" w:rsidRDefault="00B56BB8" w:rsidP="00440B45">
          <w:pPr>
            <w:spacing w:before="0" w:after="0"/>
          </w:pPr>
          <w:r>
            <w:t>The supplemental bargaining process has led to a potential audit in job classifications. MMB provided a response to our proposal, to which we have responded with potential timelines for implementation. This would be implemented as part of an MMB process outside of the contract.</w:t>
          </w:r>
        </w:p>
        <w:p w:rsidR="008A7FBB" w:rsidRDefault="00B56BB8" w:rsidP="008A7FBB">
          <w:pPr>
            <w:spacing w:after="0"/>
            <w:rPr>
              <w:b/>
            </w:rPr>
          </w:pPr>
          <w:r>
            <w:rPr>
              <w:b/>
            </w:rPr>
            <w:t>MDE Safety Committee Update</w:t>
          </w:r>
        </w:p>
        <w:p w:rsidR="00D143E0" w:rsidRDefault="00B56BB8" w:rsidP="00440B45">
          <w:pPr>
            <w:spacing w:before="0" w:after="0"/>
          </w:pPr>
          <w:r>
            <w:t>Membership in the committee is comprised of representatives from the three unions plus human resources/agency services. The committee was active at the old office site in Roseville. At the new building, issues include elevator</w:t>
          </w:r>
          <w:r w:rsidR="004A02F1">
            <w:t>s</w:t>
          </w:r>
          <w:r>
            <w:t xml:space="preserve"> not working, accessibility of the lobby, </w:t>
          </w:r>
          <w:r w:rsidR="004A02F1">
            <w:t xml:space="preserve">not being able to </w:t>
          </w:r>
          <w:r>
            <w:t xml:space="preserve">identify who is in the building, and how the emergency notification system would work. The other two unions have two members on the committee. MAPE only has one. If would be beneficial to add to the committee someone who works in the building </w:t>
          </w:r>
          <w:r w:rsidR="004A02F1">
            <w:t xml:space="preserve">three or more days a week. Contact Deb Rose, Maurice, or a member of the executive team if you are interested in joining the MDE safety committee. </w:t>
          </w:r>
        </w:p>
        <w:p w:rsidR="004A02F1" w:rsidRDefault="004A02F1" w:rsidP="004A02F1">
          <w:pPr>
            <w:spacing w:after="0"/>
            <w:rPr>
              <w:b/>
            </w:rPr>
          </w:pPr>
          <w:r>
            <w:rPr>
              <w:b/>
            </w:rPr>
            <w:t xml:space="preserve">MDE </w:t>
          </w:r>
          <w:r>
            <w:rPr>
              <w:b/>
            </w:rPr>
            <w:t>Alignment Update</w:t>
          </w:r>
        </w:p>
        <w:p w:rsidR="004A02F1" w:rsidRDefault="004A02F1" w:rsidP="004A02F1">
          <w:pPr>
            <w:spacing w:before="0" w:after="0"/>
          </w:pPr>
          <w:r>
            <w:t>At the last MDE alignment meeting, the focus of the discussion was professional development. We need a clearer definition for what professional development means for the agency. We also need to rework the professional development plan to make it more meaningful to employees</w:t>
          </w:r>
          <w:r w:rsidR="0002084A">
            <w:t xml:space="preserve"> in their individual roles</w:t>
          </w:r>
          <w:r>
            <w:t xml:space="preserve">.  </w:t>
          </w:r>
        </w:p>
        <w:p w:rsidR="004A02F1" w:rsidRDefault="004A02F1" w:rsidP="004A02F1">
          <w:pPr>
            <w:spacing w:after="0"/>
            <w:rPr>
              <w:b/>
            </w:rPr>
          </w:pPr>
          <w:r>
            <w:rPr>
              <w:b/>
            </w:rPr>
            <w:t>MAPE Organizing Council</w:t>
          </w:r>
          <w:r>
            <w:rPr>
              <w:b/>
            </w:rPr>
            <w:t xml:space="preserve"> Update</w:t>
          </w:r>
        </w:p>
        <w:p w:rsidR="004A02F1" w:rsidRDefault="004A02F1" w:rsidP="004A02F1">
          <w:pPr>
            <w:spacing w:before="0" w:after="0"/>
          </w:pPr>
          <w:r>
            <w:t xml:space="preserve">MAPE offers scholarships that are </w:t>
          </w:r>
          <w:r w:rsidR="0002084A">
            <w:t>described</w:t>
          </w:r>
          <w:r>
            <w:t xml:space="preserve"> on the </w:t>
          </w:r>
          <w:hyperlink r:id="rId12" w:history="1">
            <w:r w:rsidRPr="004A02F1">
              <w:rPr>
                <w:rStyle w:val="Hyperlink"/>
              </w:rPr>
              <w:t>MAPE website</w:t>
            </w:r>
          </w:hyperlink>
          <w:r>
            <w:t xml:space="preserve">. Scholarship funds can be used for professional development relevant to you. Funds are also available for dependents and spouses. Some scholarships are specifically for women to develop </w:t>
          </w:r>
          <w:r w:rsidR="0002084A">
            <w:t xml:space="preserve">their </w:t>
          </w:r>
          <w:r>
            <w:t>leadership</w:t>
          </w:r>
          <w:r w:rsidR="0002084A">
            <w:t xml:space="preserve"> abilities</w:t>
          </w:r>
          <w:r>
            <w:t xml:space="preserve">. </w:t>
          </w:r>
          <w:r w:rsidR="0002084A">
            <w:t>There are als</w:t>
          </w:r>
          <w:bookmarkStart w:id="0" w:name="_GoBack"/>
          <w:bookmarkEnd w:id="0"/>
          <w:r>
            <w:t xml:space="preserve">o funds for engaging in labor studies. June 30 is the deadline to apply for scholarships. </w:t>
          </w:r>
        </w:p>
        <w:p w:rsidR="004A02F1" w:rsidRDefault="004A02F1" w:rsidP="004A02F1">
          <w:pPr>
            <w:spacing w:after="0"/>
            <w:rPr>
              <w:b/>
            </w:rPr>
          </w:pPr>
          <w:r>
            <w:rPr>
              <w:b/>
            </w:rPr>
            <w:t>Membership</w:t>
          </w:r>
          <w:r>
            <w:rPr>
              <w:b/>
            </w:rPr>
            <w:t xml:space="preserve"> Update</w:t>
          </w:r>
        </w:p>
        <w:p w:rsidR="001354F3" w:rsidRDefault="004A02F1" w:rsidP="004A02F1">
          <w:pPr>
            <w:spacing w:before="0" w:after="0"/>
          </w:pPr>
          <w:r>
            <w:t xml:space="preserve">Local 1002 membership is around 80%. Statewide is approximately 67%. The membership council recently convened to discuss recruitment work and social event planning. </w:t>
          </w:r>
        </w:p>
        <w:p w:rsidR="00227F50" w:rsidRDefault="00227F50" w:rsidP="00227F50">
          <w:pPr>
            <w:spacing w:after="0"/>
            <w:rPr>
              <w:b/>
            </w:rPr>
          </w:pPr>
          <w:r>
            <w:rPr>
              <w:b/>
            </w:rPr>
            <w:t>Raffle Winners</w:t>
          </w:r>
        </w:p>
        <w:p w:rsidR="00DF64B5" w:rsidRDefault="00B56BB8" w:rsidP="00337CE7">
          <w:pPr>
            <w:spacing w:before="0" w:after="0"/>
          </w:pPr>
          <w:r>
            <w:t>Tamara Valme</w:t>
          </w:r>
        </w:p>
        <w:p w:rsidR="00DF64B5" w:rsidRDefault="00B56BB8" w:rsidP="00337CE7">
          <w:pPr>
            <w:spacing w:before="0" w:after="0"/>
          </w:pPr>
          <w:r>
            <w:t>Shadrach Washington</w:t>
          </w:r>
        </w:p>
        <w:p w:rsidR="00FA1A3C" w:rsidRDefault="00FA1A3C" w:rsidP="00A67766">
          <w:pPr>
            <w:spacing w:after="0"/>
            <w:rPr>
              <w:b/>
            </w:rPr>
          </w:pPr>
          <w:r>
            <w:rPr>
              <w:b/>
            </w:rPr>
            <w:t>Next Meeting</w:t>
          </w:r>
        </w:p>
        <w:p w:rsidR="00FA1A3C" w:rsidRDefault="00B56BB8" w:rsidP="00FA1A3C">
          <w:pPr>
            <w:spacing w:before="0" w:after="0"/>
          </w:pPr>
          <w:r>
            <w:t>July 18</w:t>
          </w:r>
          <w:r w:rsidR="00C8045F">
            <w:t>,</w:t>
          </w:r>
          <w:r w:rsidR="002A5D9F">
            <w:t xml:space="preserve"> 2023</w:t>
          </w:r>
        </w:p>
        <w:p w:rsidR="00FA1A3C" w:rsidRDefault="00172CB9" w:rsidP="00FA1A3C">
          <w:pPr>
            <w:spacing w:before="0" w:after="0"/>
          </w:pPr>
          <w:r>
            <w:t>11:30-12:3</w:t>
          </w:r>
          <w:r w:rsidR="00FA1A3C">
            <w:t>0</w:t>
          </w:r>
        </w:p>
        <w:p w:rsidR="00FA1A3C" w:rsidRDefault="004D0884" w:rsidP="00FA1A3C">
          <w:pPr>
            <w:spacing w:before="0" w:after="0"/>
          </w:pPr>
          <w:r>
            <w:t>Zoom</w:t>
          </w:r>
        </w:p>
        <w:p w:rsidR="00547E68" w:rsidRDefault="00FA1A3C" w:rsidP="0003456A">
          <w:pPr>
            <w:spacing w:after="0"/>
            <w:rPr>
              <w:szCs w:val="20"/>
            </w:rPr>
          </w:pPr>
          <w:r w:rsidRPr="00FA1A3C">
            <w:rPr>
              <w:i/>
            </w:rPr>
            <w:lastRenderedPageBreak/>
            <w:t xml:space="preserve">Questions or comments? Please reach out at </w:t>
          </w:r>
          <w:hyperlink r:id="rId13" w:history="1">
            <w:r w:rsidRPr="00EB69E1">
              <w:rPr>
                <w:rStyle w:val="Hyperlink"/>
                <w:i/>
              </w:rPr>
              <w:t>mapelocal1002@gmail.com</w:t>
            </w:r>
          </w:hyperlink>
          <w:r w:rsidRPr="00FA1A3C">
            <w:rPr>
              <w:i/>
            </w:rPr>
            <w:t xml:space="preserve">. </w:t>
          </w:r>
        </w:p>
      </w:sdtContent>
    </w:sdt>
    <w:p w:rsidR="00CB4C14" w:rsidRDefault="00CB4C14" w:rsidP="00CB4C14">
      <w:pPr>
        <w:spacing w:after="0"/>
        <w:rPr>
          <w:i/>
          <w:szCs w:val="20"/>
        </w:rPr>
      </w:pPr>
    </w:p>
    <w:sectPr w:rsidR="00CB4C14" w:rsidSect="00B437C8">
      <w:footerReference w:type="default" r:id="rId14"/>
      <w:footerReference w:type="first" r:id="rId15"/>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03F" w:rsidRDefault="0002403F" w:rsidP="00D91FF4">
      <w:r>
        <w:separator/>
      </w:r>
    </w:p>
  </w:endnote>
  <w:endnote w:type="continuationSeparator" w:id="0">
    <w:p w:rsidR="0002403F" w:rsidRDefault="0002403F"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03F" w:rsidRDefault="0002403F" w:rsidP="00D91FF4">
      <w:r>
        <w:separator/>
      </w:r>
    </w:p>
  </w:footnote>
  <w:footnote w:type="continuationSeparator" w:id="0">
    <w:p w:rsidR="0002403F" w:rsidRDefault="0002403F"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9pt;height:26.3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1249BA"/>
    <w:multiLevelType w:val="hybridMultilevel"/>
    <w:tmpl w:val="74EA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44D7FED"/>
    <w:multiLevelType w:val="hybridMultilevel"/>
    <w:tmpl w:val="FFD6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2381024"/>
    <w:multiLevelType w:val="hybridMultilevel"/>
    <w:tmpl w:val="E2661DB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32"/>
  </w:num>
  <w:num w:numId="4">
    <w:abstractNumId w:val="27"/>
  </w:num>
  <w:num w:numId="5">
    <w:abstractNumId w:val="24"/>
  </w:num>
  <w:num w:numId="6">
    <w:abstractNumId w:val="10"/>
  </w:num>
  <w:num w:numId="7">
    <w:abstractNumId w:val="20"/>
  </w:num>
  <w:num w:numId="8">
    <w:abstractNumId w:val="15"/>
  </w:num>
  <w:num w:numId="9">
    <w:abstractNumId w:val="18"/>
  </w:num>
  <w:num w:numId="10">
    <w:abstractNumId w:val="8"/>
  </w:num>
  <w:num w:numId="11">
    <w:abstractNumId w:val="8"/>
  </w:num>
  <w:num w:numId="12">
    <w:abstractNumId w:val="33"/>
  </w:num>
  <w:num w:numId="13">
    <w:abstractNumId w:val="35"/>
  </w:num>
  <w:num w:numId="14">
    <w:abstractNumId w:val="22"/>
  </w:num>
  <w:num w:numId="15">
    <w:abstractNumId w:val="8"/>
  </w:num>
  <w:num w:numId="16">
    <w:abstractNumId w:val="35"/>
  </w:num>
  <w:num w:numId="17">
    <w:abstractNumId w:val="22"/>
  </w:num>
  <w:num w:numId="18">
    <w:abstractNumId w:val="17"/>
  </w:num>
  <w:num w:numId="19">
    <w:abstractNumId w:val="12"/>
  </w:num>
  <w:num w:numId="20">
    <w:abstractNumId w:val="1"/>
  </w:num>
  <w:num w:numId="21">
    <w:abstractNumId w:val="0"/>
  </w:num>
  <w:num w:numId="22">
    <w:abstractNumId w:val="16"/>
  </w:num>
  <w:num w:numId="23">
    <w:abstractNumId w:val="26"/>
  </w:num>
  <w:num w:numId="24">
    <w:abstractNumId w:val="28"/>
  </w:num>
  <w:num w:numId="25">
    <w:abstractNumId w:val="28"/>
  </w:num>
  <w:num w:numId="26">
    <w:abstractNumId w:val="29"/>
  </w:num>
  <w:num w:numId="27">
    <w:abstractNumId w:val="19"/>
  </w:num>
  <w:num w:numId="28">
    <w:abstractNumId w:val="14"/>
  </w:num>
  <w:num w:numId="29">
    <w:abstractNumId w:val="21"/>
  </w:num>
  <w:num w:numId="30">
    <w:abstractNumId w:val="7"/>
  </w:num>
  <w:num w:numId="31">
    <w:abstractNumId w:val="6"/>
  </w:num>
  <w:num w:numId="32">
    <w:abstractNumId w:val="5"/>
  </w:num>
  <w:num w:numId="33">
    <w:abstractNumId w:val="4"/>
  </w:num>
  <w:num w:numId="34">
    <w:abstractNumId w:val="3"/>
  </w:num>
  <w:num w:numId="35">
    <w:abstractNumId w:val="2"/>
  </w:num>
  <w:num w:numId="36">
    <w:abstractNumId w:val="30"/>
  </w:num>
  <w:num w:numId="37">
    <w:abstractNumId w:val="25"/>
  </w:num>
  <w:num w:numId="38">
    <w:abstractNumId w:val="31"/>
  </w:num>
  <w:num w:numId="39">
    <w:abstractNumId w:val="11"/>
  </w:num>
  <w:num w:numId="40">
    <w:abstractNumId w:val="23"/>
  </w:num>
  <w:num w:numId="41">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61"/>
    <w:rsid w:val="000003C4"/>
    <w:rsid w:val="00000601"/>
    <w:rsid w:val="000016A3"/>
    <w:rsid w:val="00002DEC"/>
    <w:rsid w:val="000065AC"/>
    <w:rsid w:val="00006A0A"/>
    <w:rsid w:val="000136DE"/>
    <w:rsid w:val="00013830"/>
    <w:rsid w:val="0002084A"/>
    <w:rsid w:val="00021F9D"/>
    <w:rsid w:val="0002403F"/>
    <w:rsid w:val="00024E32"/>
    <w:rsid w:val="000258F8"/>
    <w:rsid w:val="00031076"/>
    <w:rsid w:val="0003456A"/>
    <w:rsid w:val="00040C79"/>
    <w:rsid w:val="0005031A"/>
    <w:rsid w:val="000542D3"/>
    <w:rsid w:val="00060BBE"/>
    <w:rsid w:val="000625A7"/>
    <w:rsid w:val="00064B90"/>
    <w:rsid w:val="000722DA"/>
    <w:rsid w:val="0007286E"/>
    <w:rsid w:val="00073127"/>
    <w:rsid w:val="0007374A"/>
    <w:rsid w:val="00077A06"/>
    <w:rsid w:val="00080404"/>
    <w:rsid w:val="000846B7"/>
    <w:rsid w:val="00084742"/>
    <w:rsid w:val="00097749"/>
    <w:rsid w:val="000A3242"/>
    <w:rsid w:val="000B0A75"/>
    <w:rsid w:val="000B2E68"/>
    <w:rsid w:val="000B55EA"/>
    <w:rsid w:val="000B5A32"/>
    <w:rsid w:val="000B5BD4"/>
    <w:rsid w:val="000C00F8"/>
    <w:rsid w:val="000C3708"/>
    <w:rsid w:val="000C3761"/>
    <w:rsid w:val="000C7373"/>
    <w:rsid w:val="000D2F90"/>
    <w:rsid w:val="000D40AB"/>
    <w:rsid w:val="000D48CC"/>
    <w:rsid w:val="000E011B"/>
    <w:rsid w:val="000E313B"/>
    <w:rsid w:val="000E3E9D"/>
    <w:rsid w:val="000F4BB1"/>
    <w:rsid w:val="0010784F"/>
    <w:rsid w:val="00120264"/>
    <w:rsid w:val="001349FC"/>
    <w:rsid w:val="00135082"/>
    <w:rsid w:val="001354F3"/>
    <w:rsid w:val="00135DC7"/>
    <w:rsid w:val="00144490"/>
    <w:rsid w:val="00147ED1"/>
    <w:rsid w:val="001500D6"/>
    <w:rsid w:val="00157C41"/>
    <w:rsid w:val="0016050A"/>
    <w:rsid w:val="00160D48"/>
    <w:rsid w:val="001622CB"/>
    <w:rsid w:val="0016451B"/>
    <w:rsid w:val="001661D9"/>
    <w:rsid w:val="001708EC"/>
    <w:rsid w:val="00172CB9"/>
    <w:rsid w:val="001851AA"/>
    <w:rsid w:val="001878AC"/>
    <w:rsid w:val="001879C2"/>
    <w:rsid w:val="001925A8"/>
    <w:rsid w:val="0019673D"/>
    <w:rsid w:val="00197518"/>
    <w:rsid w:val="00197F44"/>
    <w:rsid w:val="001A2A91"/>
    <w:rsid w:val="001A46BB"/>
    <w:rsid w:val="001B185A"/>
    <w:rsid w:val="001B3ABE"/>
    <w:rsid w:val="001B5D4F"/>
    <w:rsid w:val="001B6FD0"/>
    <w:rsid w:val="001B7D48"/>
    <w:rsid w:val="001C3208"/>
    <w:rsid w:val="001C55E0"/>
    <w:rsid w:val="001E5573"/>
    <w:rsid w:val="001E5ECF"/>
    <w:rsid w:val="001E7B81"/>
    <w:rsid w:val="00211CA3"/>
    <w:rsid w:val="00216D0F"/>
    <w:rsid w:val="00222A49"/>
    <w:rsid w:val="0022552E"/>
    <w:rsid w:val="00227E68"/>
    <w:rsid w:val="00227F50"/>
    <w:rsid w:val="00232F7C"/>
    <w:rsid w:val="00236CB0"/>
    <w:rsid w:val="00250109"/>
    <w:rsid w:val="00256F97"/>
    <w:rsid w:val="00257AF5"/>
    <w:rsid w:val="00261247"/>
    <w:rsid w:val="00264652"/>
    <w:rsid w:val="0026674F"/>
    <w:rsid w:val="00280071"/>
    <w:rsid w:val="002807DF"/>
    <w:rsid w:val="00281995"/>
    <w:rsid w:val="00282084"/>
    <w:rsid w:val="00290201"/>
    <w:rsid w:val="00291052"/>
    <w:rsid w:val="00291214"/>
    <w:rsid w:val="002A12EA"/>
    <w:rsid w:val="002A5D9F"/>
    <w:rsid w:val="002B57CC"/>
    <w:rsid w:val="002B5E79"/>
    <w:rsid w:val="002B5EFD"/>
    <w:rsid w:val="002B61EA"/>
    <w:rsid w:val="002C0859"/>
    <w:rsid w:val="002C4D0D"/>
    <w:rsid w:val="002C568C"/>
    <w:rsid w:val="002D3E8D"/>
    <w:rsid w:val="002E351A"/>
    <w:rsid w:val="002E6CF3"/>
    <w:rsid w:val="002E7098"/>
    <w:rsid w:val="002F1947"/>
    <w:rsid w:val="002F4229"/>
    <w:rsid w:val="00306D94"/>
    <w:rsid w:val="003125DF"/>
    <w:rsid w:val="00316F01"/>
    <w:rsid w:val="00323096"/>
    <w:rsid w:val="003259DF"/>
    <w:rsid w:val="0032794F"/>
    <w:rsid w:val="00330A0B"/>
    <w:rsid w:val="00335736"/>
    <w:rsid w:val="00337CE7"/>
    <w:rsid w:val="00352625"/>
    <w:rsid w:val="00352644"/>
    <w:rsid w:val="00352D6D"/>
    <w:rsid w:val="003563D2"/>
    <w:rsid w:val="00357F36"/>
    <w:rsid w:val="00372CC2"/>
    <w:rsid w:val="00373993"/>
    <w:rsid w:val="0037543B"/>
    <w:rsid w:val="00376FA5"/>
    <w:rsid w:val="00377673"/>
    <w:rsid w:val="003865F3"/>
    <w:rsid w:val="003A1479"/>
    <w:rsid w:val="003A1813"/>
    <w:rsid w:val="003B1D4A"/>
    <w:rsid w:val="003B236E"/>
    <w:rsid w:val="003B2B0A"/>
    <w:rsid w:val="003B7D82"/>
    <w:rsid w:val="003C03D3"/>
    <w:rsid w:val="003C4644"/>
    <w:rsid w:val="003C5BE3"/>
    <w:rsid w:val="003F5F5F"/>
    <w:rsid w:val="003F6C89"/>
    <w:rsid w:val="00413A7C"/>
    <w:rsid w:val="004141DD"/>
    <w:rsid w:val="00414D73"/>
    <w:rsid w:val="00440B45"/>
    <w:rsid w:val="00443DC4"/>
    <w:rsid w:val="00451147"/>
    <w:rsid w:val="00452B8A"/>
    <w:rsid w:val="004532C6"/>
    <w:rsid w:val="00461804"/>
    <w:rsid w:val="004624F2"/>
    <w:rsid w:val="004643F7"/>
    <w:rsid w:val="00466810"/>
    <w:rsid w:val="004713EF"/>
    <w:rsid w:val="0047706A"/>
    <w:rsid w:val="004816B5"/>
    <w:rsid w:val="00483616"/>
    <w:rsid w:val="00483DD2"/>
    <w:rsid w:val="00485DC5"/>
    <w:rsid w:val="00486279"/>
    <w:rsid w:val="004911EF"/>
    <w:rsid w:val="00494E6F"/>
    <w:rsid w:val="004A02F1"/>
    <w:rsid w:val="004A1B4D"/>
    <w:rsid w:val="004A58DD"/>
    <w:rsid w:val="004A6119"/>
    <w:rsid w:val="004B214E"/>
    <w:rsid w:val="004B47DC"/>
    <w:rsid w:val="004B4DDA"/>
    <w:rsid w:val="004B5BCA"/>
    <w:rsid w:val="004C3961"/>
    <w:rsid w:val="004C42D7"/>
    <w:rsid w:val="004D0884"/>
    <w:rsid w:val="004D1814"/>
    <w:rsid w:val="004D1C81"/>
    <w:rsid w:val="004D675E"/>
    <w:rsid w:val="004D6DA6"/>
    <w:rsid w:val="004E3DF6"/>
    <w:rsid w:val="004E4BAF"/>
    <w:rsid w:val="004E75B3"/>
    <w:rsid w:val="004F04BA"/>
    <w:rsid w:val="004F0EFF"/>
    <w:rsid w:val="0050093F"/>
    <w:rsid w:val="00512A11"/>
    <w:rsid w:val="00514788"/>
    <w:rsid w:val="005153B4"/>
    <w:rsid w:val="005168F8"/>
    <w:rsid w:val="0054371B"/>
    <w:rsid w:val="00544731"/>
    <w:rsid w:val="00545E48"/>
    <w:rsid w:val="00547BEF"/>
    <w:rsid w:val="00547E68"/>
    <w:rsid w:val="00561B7A"/>
    <w:rsid w:val="005643EC"/>
    <w:rsid w:val="00565281"/>
    <w:rsid w:val="0056615E"/>
    <w:rsid w:val="005666F2"/>
    <w:rsid w:val="00566B83"/>
    <w:rsid w:val="0057129A"/>
    <w:rsid w:val="0057515F"/>
    <w:rsid w:val="005764FB"/>
    <w:rsid w:val="0058227B"/>
    <w:rsid w:val="00582CCF"/>
    <w:rsid w:val="00583876"/>
    <w:rsid w:val="00586507"/>
    <w:rsid w:val="005A4ED7"/>
    <w:rsid w:val="005B2DDF"/>
    <w:rsid w:val="005B448D"/>
    <w:rsid w:val="005B4AE7"/>
    <w:rsid w:val="005B53B0"/>
    <w:rsid w:val="005C0C0D"/>
    <w:rsid w:val="005C16D8"/>
    <w:rsid w:val="005C72D1"/>
    <w:rsid w:val="005D1A61"/>
    <w:rsid w:val="005D4207"/>
    <w:rsid w:val="005D4525"/>
    <w:rsid w:val="005D45B3"/>
    <w:rsid w:val="005D5716"/>
    <w:rsid w:val="005E00DB"/>
    <w:rsid w:val="005E3FC1"/>
    <w:rsid w:val="005E5F1F"/>
    <w:rsid w:val="005F596C"/>
    <w:rsid w:val="005F6005"/>
    <w:rsid w:val="00601B3F"/>
    <w:rsid w:val="006064AB"/>
    <w:rsid w:val="006076A4"/>
    <w:rsid w:val="0061119F"/>
    <w:rsid w:val="0062111C"/>
    <w:rsid w:val="00621BD2"/>
    <w:rsid w:val="00622BB5"/>
    <w:rsid w:val="00624CFB"/>
    <w:rsid w:val="00642800"/>
    <w:rsid w:val="00652D74"/>
    <w:rsid w:val="00655345"/>
    <w:rsid w:val="0065683E"/>
    <w:rsid w:val="00656991"/>
    <w:rsid w:val="00663691"/>
    <w:rsid w:val="006639A0"/>
    <w:rsid w:val="0066537B"/>
    <w:rsid w:val="00670ABA"/>
    <w:rsid w:val="00671A0B"/>
    <w:rsid w:val="00672536"/>
    <w:rsid w:val="00673966"/>
    <w:rsid w:val="00676DF3"/>
    <w:rsid w:val="00681EDC"/>
    <w:rsid w:val="00683D66"/>
    <w:rsid w:val="006858CF"/>
    <w:rsid w:val="006859F1"/>
    <w:rsid w:val="0068649F"/>
    <w:rsid w:val="00687189"/>
    <w:rsid w:val="00687CB1"/>
    <w:rsid w:val="00697CCC"/>
    <w:rsid w:val="006A50CF"/>
    <w:rsid w:val="006B13B7"/>
    <w:rsid w:val="006B2942"/>
    <w:rsid w:val="006B3994"/>
    <w:rsid w:val="006B4D35"/>
    <w:rsid w:val="006C0E45"/>
    <w:rsid w:val="006C613F"/>
    <w:rsid w:val="006D172E"/>
    <w:rsid w:val="006D4829"/>
    <w:rsid w:val="006E18EC"/>
    <w:rsid w:val="006E46D6"/>
    <w:rsid w:val="006F1C1B"/>
    <w:rsid w:val="006F3B38"/>
    <w:rsid w:val="006F4502"/>
    <w:rsid w:val="006F529E"/>
    <w:rsid w:val="006F7177"/>
    <w:rsid w:val="00700190"/>
    <w:rsid w:val="00703012"/>
    <w:rsid w:val="00711DAD"/>
    <w:rsid w:val="007137A4"/>
    <w:rsid w:val="00731F7A"/>
    <w:rsid w:val="00733137"/>
    <w:rsid w:val="00742569"/>
    <w:rsid w:val="0074778B"/>
    <w:rsid w:val="00752A7A"/>
    <w:rsid w:val="0077225E"/>
    <w:rsid w:val="007857F7"/>
    <w:rsid w:val="00790884"/>
    <w:rsid w:val="00793731"/>
    <w:rsid w:val="00793F48"/>
    <w:rsid w:val="007A6BB9"/>
    <w:rsid w:val="007B35B2"/>
    <w:rsid w:val="007B4C56"/>
    <w:rsid w:val="007C0074"/>
    <w:rsid w:val="007C1C71"/>
    <w:rsid w:val="007D1FFF"/>
    <w:rsid w:val="007D42A0"/>
    <w:rsid w:val="007E3584"/>
    <w:rsid w:val="007E3922"/>
    <w:rsid w:val="007E685C"/>
    <w:rsid w:val="007F6108"/>
    <w:rsid w:val="007F7097"/>
    <w:rsid w:val="0080472D"/>
    <w:rsid w:val="00806678"/>
    <w:rsid w:val="008067A6"/>
    <w:rsid w:val="00806C2F"/>
    <w:rsid w:val="0080753A"/>
    <w:rsid w:val="008140CC"/>
    <w:rsid w:val="00823627"/>
    <w:rsid w:val="008251B3"/>
    <w:rsid w:val="008260B6"/>
    <w:rsid w:val="00842FE0"/>
    <w:rsid w:val="00844F1D"/>
    <w:rsid w:val="00846F64"/>
    <w:rsid w:val="0084731A"/>
    <w:rsid w:val="0084749F"/>
    <w:rsid w:val="00851BEC"/>
    <w:rsid w:val="008535FD"/>
    <w:rsid w:val="008547C0"/>
    <w:rsid w:val="00857876"/>
    <w:rsid w:val="00864202"/>
    <w:rsid w:val="00884135"/>
    <w:rsid w:val="008875B3"/>
    <w:rsid w:val="008A1723"/>
    <w:rsid w:val="008A3696"/>
    <w:rsid w:val="008A76FD"/>
    <w:rsid w:val="008A7FBB"/>
    <w:rsid w:val="008B5443"/>
    <w:rsid w:val="008B7A1E"/>
    <w:rsid w:val="008C192E"/>
    <w:rsid w:val="008C7EEB"/>
    <w:rsid w:val="008D0DEF"/>
    <w:rsid w:val="008D2256"/>
    <w:rsid w:val="008D5E3D"/>
    <w:rsid w:val="008E09D4"/>
    <w:rsid w:val="008E3EE8"/>
    <w:rsid w:val="008F7133"/>
    <w:rsid w:val="00905BC6"/>
    <w:rsid w:val="0090737A"/>
    <w:rsid w:val="0091293F"/>
    <w:rsid w:val="0091446E"/>
    <w:rsid w:val="00927A59"/>
    <w:rsid w:val="0094786F"/>
    <w:rsid w:val="0096108C"/>
    <w:rsid w:val="00963BA0"/>
    <w:rsid w:val="00965241"/>
    <w:rsid w:val="00965552"/>
    <w:rsid w:val="0096734A"/>
    <w:rsid w:val="00967764"/>
    <w:rsid w:val="009758B2"/>
    <w:rsid w:val="009810EE"/>
    <w:rsid w:val="009813A0"/>
    <w:rsid w:val="009837DB"/>
    <w:rsid w:val="00984CC9"/>
    <w:rsid w:val="00990E51"/>
    <w:rsid w:val="00991ED5"/>
    <w:rsid w:val="0099233F"/>
    <w:rsid w:val="009A12E4"/>
    <w:rsid w:val="009A1C3A"/>
    <w:rsid w:val="009A2666"/>
    <w:rsid w:val="009B32B7"/>
    <w:rsid w:val="009B54A0"/>
    <w:rsid w:val="009B67CE"/>
    <w:rsid w:val="009C0565"/>
    <w:rsid w:val="009C6405"/>
    <w:rsid w:val="009D44B4"/>
    <w:rsid w:val="009E362C"/>
    <w:rsid w:val="009E5222"/>
    <w:rsid w:val="009E67C4"/>
    <w:rsid w:val="009F5FB7"/>
    <w:rsid w:val="009F6B2C"/>
    <w:rsid w:val="009F6D79"/>
    <w:rsid w:val="00A02140"/>
    <w:rsid w:val="00A030D5"/>
    <w:rsid w:val="00A16099"/>
    <w:rsid w:val="00A30799"/>
    <w:rsid w:val="00A324F8"/>
    <w:rsid w:val="00A4725D"/>
    <w:rsid w:val="00A476C1"/>
    <w:rsid w:val="00A56E3B"/>
    <w:rsid w:val="00A57FE8"/>
    <w:rsid w:val="00A63942"/>
    <w:rsid w:val="00A64C22"/>
    <w:rsid w:val="00A64ECE"/>
    <w:rsid w:val="00A66154"/>
    <w:rsid w:val="00A66185"/>
    <w:rsid w:val="00A67766"/>
    <w:rsid w:val="00A71CAD"/>
    <w:rsid w:val="00A731A2"/>
    <w:rsid w:val="00A827B0"/>
    <w:rsid w:val="00A827C1"/>
    <w:rsid w:val="00A835DA"/>
    <w:rsid w:val="00A855CF"/>
    <w:rsid w:val="00A92AFF"/>
    <w:rsid w:val="00A93F40"/>
    <w:rsid w:val="00A96F93"/>
    <w:rsid w:val="00AB0422"/>
    <w:rsid w:val="00AB1872"/>
    <w:rsid w:val="00AB1F46"/>
    <w:rsid w:val="00AB263C"/>
    <w:rsid w:val="00AB3027"/>
    <w:rsid w:val="00AB3B1E"/>
    <w:rsid w:val="00AB65FF"/>
    <w:rsid w:val="00AC051E"/>
    <w:rsid w:val="00AD0015"/>
    <w:rsid w:val="00AD0A38"/>
    <w:rsid w:val="00AD121F"/>
    <w:rsid w:val="00AD122F"/>
    <w:rsid w:val="00AD39DA"/>
    <w:rsid w:val="00AD5DFE"/>
    <w:rsid w:val="00AE5772"/>
    <w:rsid w:val="00AF22AD"/>
    <w:rsid w:val="00AF5107"/>
    <w:rsid w:val="00AF6C27"/>
    <w:rsid w:val="00B045CF"/>
    <w:rsid w:val="00B06264"/>
    <w:rsid w:val="00B07C8F"/>
    <w:rsid w:val="00B1685B"/>
    <w:rsid w:val="00B20237"/>
    <w:rsid w:val="00B275D4"/>
    <w:rsid w:val="00B437C8"/>
    <w:rsid w:val="00B46E12"/>
    <w:rsid w:val="00B504F0"/>
    <w:rsid w:val="00B56BB8"/>
    <w:rsid w:val="00B61640"/>
    <w:rsid w:val="00B63099"/>
    <w:rsid w:val="00B7254F"/>
    <w:rsid w:val="00B75051"/>
    <w:rsid w:val="00B77CC5"/>
    <w:rsid w:val="00B859DE"/>
    <w:rsid w:val="00BB3DBA"/>
    <w:rsid w:val="00BC588A"/>
    <w:rsid w:val="00BD0E59"/>
    <w:rsid w:val="00BD2275"/>
    <w:rsid w:val="00BD63BD"/>
    <w:rsid w:val="00BE0288"/>
    <w:rsid w:val="00BE3444"/>
    <w:rsid w:val="00BF5A80"/>
    <w:rsid w:val="00C00B3E"/>
    <w:rsid w:val="00C02083"/>
    <w:rsid w:val="00C05A8E"/>
    <w:rsid w:val="00C12441"/>
    <w:rsid w:val="00C12D2F"/>
    <w:rsid w:val="00C23A59"/>
    <w:rsid w:val="00C277A8"/>
    <w:rsid w:val="00C309AE"/>
    <w:rsid w:val="00C31418"/>
    <w:rsid w:val="00C365CE"/>
    <w:rsid w:val="00C417EB"/>
    <w:rsid w:val="00C528AE"/>
    <w:rsid w:val="00C5565C"/>
    <w:rsid w:val="00C778CB"/>
    <w:rsid w:val="00C8045F"/>
    <w:rsid w:val="00C814F3"/>
    <w:rsid w:val="00C90830"/>
    <w:rsid w:val="00C91343"/>
    <w:rsid w:val="00C93939"/>
    <w:rsid w:val="00CA5D23"/>
    <w:rsid w:val="00CB4C14"/>
    <w:rsid w:val="00CE0FEE"/>
    <w:rsid w:val="00CE171E"/>
    <w:rsid w:val="00CE45B0"/>
    <w:rsid w:val="00CE7603"/>
    <w:rsid w:val="00CF1393"/>
    <w:rsid w:val="00CF4F3A"/>
    <w:rsid w:val="00D0014D"/>
    <w:rsid w:val="00D00F35"/>
    <w:rsid w:val="00D045C8"/>
    <w:rsid w:val="00D059F7"/>
    <w:rsid w:val="00D143E0"/>
    <w:rsid w:val="00D22819"/>
    <w:rsid w:val="00D277D4"/>
    <w:rsid w:val="00D31C3C"/>
    <w:rsid w:val="00D335AF"/>
    <w:rsid w:val="00D33929"/>
    <w:rsid w:val="00D34E21"/>
    <w:rsid w:val="00D35B7C"/>
    <w:rsid w:val="00D36D06"/>
    <w:rsid w:val="00D4546E"/>
    <w:rsid w:val="00D511F0"/>
    <w:rsid w:val="00D54EE5"/>
    <w:rsid w:val="00D61F71"/>
    <w:rsid w:val="00D63F82"/>
    <w:rsid w:val="00D640FC"/>
    <w:rsid w:val="00D66225"/>
    <w:rsid w:val="00D70F7D"/>
    <w:rsid w:val="00D761F7"/>
    <w:rsid w:val="00D85BBF"/>
    <w:rsid w:val="00D91FF4"/>
    <w:rsid w:val="00D92929"/>
    <w:rsid w:val="00D93C2E"/>
    <w:rsid w:val="00D970A5"/>
    <w:rsid w:val="00DA369F"/>
    <w:rsid w:val="00DB4967"/>
    <w:rsid w:val="00DB6BE7"/>
    <w:rsid w:val="00DB7389"/>
    <w:rsid w:val="00DC1A1C"/>
    <w:rsid w:val="00DC22CF"/>
    <w:rsid w:val="00DE1454"/>
    <w:rsid w:val="00DE395E"/>
    <w:rsid w:val="00DE4DAA"/>
    <w:rsid w:val="00DE50CB"/>
    <w:rsid w:val="00DE5144"/>
    <w:rsid w:val="00DF64B5"/>
    <w:rsid w:val="00DF711F"/>
    <w:rsid w:val="00E07A43"/>
    <w:rsid w:val="00E206AE"/>
    <w:rsid w:val="00E20F02"/>
    <w:rsid w:val="00E21D72"/>
    <w:rsid w:val="00E229C1"/>
    <w:rsid w:val="00E23397"/>
    <w:rsid w:val="00E258DE"/>
    <w:rsid w:val="00E26FD3"/>
    <w:rsid w:val="00E32CD7"/>
    <w:rsid w:val="00E33959"/>
    <w:rsid w:val="00E37DF5"/>
    <w:rsid w:val="00E4065C"/>
    <w:rsid w:val="00E4347E"/>
    <w:rsid w:val="00E44EE1"/>
    <w:rsid w:val="00E466CA"/>
    <w:rsid w:val="00E5241D"/>
    <w:rsid w:val="00E55EE8"/>
    <w:rsid w:val="00E5680C"/>
    <w:rsid w:val="00E61A16"/>
    <w:rsid w:val="00E62A22"/>
    <w:rsid w:val="00E6522A"/>
    <w:rsid w:val="00E66DA5"/>
    <w:rsid w:val="00E7358D"/>
    <w:rsid w:val="00E76267"/>
    <w:rsid w:val="00E77264"/>
    <w:rsid w:val="00E8456F"/>
    <w:rsid w:val="00E947E3"/>
    <w:rsid w:val="00E97FE6"/>
    <w:rsid w:val="00EA535B"/>
    <w:rsid w:val="00EC579D"/>
    <w:rsid w:val="00ED5BDC"/>
    <w:rsid w:val="00ED7DAC"/>
    <w:rsid w:val="00EE4705"/>
    <w:rsid w:val="00EE6A42"/>
    <w:rsid w:val="00EE7E0D"/>
    <w:rsid w:val="00F01F11"/>
    <w:rsid w:val="00F067A6"/>
    <w:rsid w:val="00F11993"/>
    <w:rsid w:val="00F12F32"/>
    <w:rsid w:val="00F17B61"/>
    <w:rsid w:val="00F20B25"/>
    <w:rsid w:val="00F212F3"/>
    <w:rsid w:val="00F22313"/>
    <w:rsid w:val="00F278C3"/>
    <w:rsid w:val="00F31250"/>
    <w:rsid w:val="00F3338D"/>
    <w:rsid w:val="00F55914"/>
    <w:rsid w:val="00F57E8D"/>
    <w:rsid w:val="00F70C03"/>
    <w:rsid w:val="00F75F76"/>
    <w:rsid w:val="00F835E4"/>
    <w:rsid w:val="00F83CBA"/>
    <w:rsid w:val="00F87594"/>
    <w:rsid w:val="00F9084A"/>
    <w:rsid w:val="00F91AB3"/>
    <w:rsid w:val="00F92E78"/>
    <w:rsid w:val="00F968E0"/>
    <w:rsid w:val="00FA1A3C"/>
    <w:rsid w:val="00FB2238"/>
    <w:rsid w:val="00FB6E40"/>
    <w:rsid w:val="00FC1136"/>
    <w:rsid w:val="00FC5A4C"/>
    <w:rsid w:val="00FD0D61"/>
    <w:rsid w:val="00FD1049"/>
    <w:rsid w:val="00FD1CCB"/>
    <w:rsid w:val="00FD2DC4"/>
    <w:rsid w:val="00FD5BF8"/>
    <w:rsid w:val="00FE1A41"/>
    <w:rsid w:val="00FE42F8"/>
    <w:rsid w:val="00FE7D2A"/>
    <w:rsid w:val="00FF0CD1"/>
    <w:rsid w:val="00FF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7E1B30"/>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customStyle="1" w:styleId="paragraph">
    <w:name w:val="paragraph"/>
    <w:basedOn w:val="Normal"/>
    <w:rsid w:val="0003456A"/>
    <w:pPr>
      <w:spacing w:before="100" w:beforeAutospacing="1" w:after="100" w:afterAutospacing="1" w:line="240" w:lineRule="auto"/>
    </w:pPr>
    <w:rPr>
      <w:rFonts w:ascii="Times New Roman" w:hAnsi="Times New Roman"/>
      <w:sz w:val="24"/>
      <w:szCs w:val="24"/>
      <w:lang w:bidi="ar-SA"/>
    </w:rPr>
  </w:style>
  <w:style w:type="character" w:customStyle="1" w:styleId="contentcontrol">
    <w:name w:val="contentcontrol"/>
    <w:basedOn w:val="DefaultParagraphFont"/>
    <w:rsid w:val="0003456A"/>
  </w:style>
  <w:style w:type="character" w:customStyle="1" w:styleId="normaltextrun">
    <w:name w:val="normaltextrun"/>
    <w:basedOn w:val="DefaultParagraphFont"/>
    <w:rsid w:val="0003456A"/>
  </w:style>
  <w:style w:type="character" w:customStyle="1" w:styleId="eop">
    <w:name w:val="eop"/>
    <w:basedOn w:val="DefaultParagraphFont"/>
    <w:rsid w:val="0003456A"/>
  </w:style>
  <w:style w:type="character" w:styleId="FollowedHyperlink">
    <w:name w:val="FollowedHyperlink"/>
    <w:basedOn w:val="DefaultParagraphFont"/>
    <w:semiHidden/>
    <w:unhideWhenUsed/>
    <w:rsid w:val="00965241"/>
    <w:rPr>
      <w:color w:val="5D295F" w:themeColor="followedHyperlink"/>
      <w:u w:val="single"/>
    </w:rPr>
  </w:style>
  <w:style w:type="character" w:styleId="CommentReference">
    <w:name w:val="annotation reference"/>
    <w:basedOn w:val="DefaultParagraphFont"/>
    <w:semiHidden/>
    <w:unhideWhenUsed/>
    <w:rsid w:val="000542D3"/>
    <w:rPr>
      <w:sz w:val="16"/>
      <w:szCs w:val="16"/>
    </w:rPr>
  </w:style>
  <w:style w:type="paragraph" w:styleId="CommentText">
    <w:name w:val="annotation text"/>
    <w:basedOn w:val="Normal"/>
    <w:link w:val="CommentTextChar"/>
    <w:semiHidden/>
    <w:unhideWhenUsed/>
    <w:rsid w:val="000542D3"/>
    <w:pPr>
      <w:spacing w:line="240" w:lineRule="auto"/>
    </w:pPr>
    <w:rPr>
      <w:sz w:val="20"/>
      <w:szCs w:val="20"/>
    </w:rPr>
  </w:style>
  <w:style w:type="character" w:customStyle="1" w:styleId="CommentTextChar">
    <w:name w:val="Comment Text Char"/>
    <w:basedOn w:val="DefaultParagraphFont"/>
    <w:link w:val="CommentText"/>
    <w:semiHidden/>
    <w:rsid w:val="000542D3"/>
    <w:rPr>
      <w:sz w:val="20"/>
      <w:szCs w:val="20"/>
    </w:rPr>
  </w:style>
  <w:style w:type="paragraph" w:styleId="CommentSubject">
    <w:name w:val="annotation subject"/>
    <w:basedOn w:val="CommentText"/>
    <w:next w:val="CommentText"/>
    <w:link w:val="CommentSubjectChar"/>
    <w:semiHidden/>
    <w:unhideWhenUsed/>
    <w:rsid w:val="000542D3"/>
    <w:rPr>
      <w:b/>
      <w:bCs/>
    </w:rPr>
  </w:style>
  <w:style w:type="character" w:customStyle="1" w:styleId="CommentSubjectChar">
    <w:name w:val="Comment Subject Char"/>
    <w:basedOn w:val="CommentTextChar"/>
    <w:link w:val="CommentSubject"/>
    <w:semiHidden/>
    <w:rsid w:val="000542D3"/>
    <w:rPr>
      <w:b/>
      <w:bCs/>
      <w:sz w:val="20"/>
      <w:szCs w:val="20"/>
    </w:rPr>
  </w:style>
  <w:style w:type="paragraph" w:styleId="BalloonText">
    <w:name w:val="Balloon Text"/>
    <w:basedOn w:val="Normal"/>
    <w:link w:val="BalloonTextChar"/>
    <w:semiHidden/>
    <w:unhideWhenUsed/>
    <w:rsid w:val="000542D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542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357849476">
      <w:bodyDiv w:val="1"/>
      <w:marLeft w:val="0"/>
      <w:marRight w:val="0"/>
      <w:marTop w:val="0"/>
      <w:marBottom w:val="0"/>
      <w:divBdr>
        <w:top w:val="none" w:sz="0" w:space="0" w:color="auto"/>
        <w:left w:val="none" w:sz="0" w:space="0" w:color="auto"/>
        <w:bottom w:val="none" w:sz="0" w:space="0" w:color="auto"/>
        <w:right w:val="none" w:sz="0" w:space="0" w:color="auto"/>
      </w:divBdr>
    </w:div>
    <w:div w:id="1288581269">
      <w:bodyDiv w:val="1"/>
      <w:marLeft w:val="0"/>
      <w:marRight w:val="0"/>
      <w:marTop w:val="0"/>
      <w:marBottom w:val="0"/>
      <w:divBdr>
        <w:top w:val="none" w:sz="0" w:space="0" w:color="auto"/>
        <w:left w:val="none" w:sz="0" w:space="0" w:color="auto"/>
        <w:bottom w:val="none" w:sz="0" w:space="0" w:color="auto"/>
        <w:right w:val="none" w:sz="0" w:space="0" w:color="auto"/>
      </w:divBdr>
    </w:div>
    <w:div w:id="1641574327">
      <w:bodyDiv w:val="1"/>
      <w:marLeft w:val="0"/>
      <w:marRight w:val="0"/>
      <w:marTop w:val="0"/>
      <w:marBottom w:val="0"/>
      <w:divBdr>
        <w:top w:val="none" w:sz="0" w:space="0" w:color="auto"/>
        <w:left w:val="none" w:sz="0" w:space="0" w:color="auto"/>
        <w:bottom w:val="none" w:sz="0" w:space="0" w:color="auto"/>
        <w:right w:val="none" w:sz="0" w:space="0" w:color="auto"/>
      </w:divBdr>
      <w:divsChild>
        <w:div w:id="808786410">
          <w:marLeft w:val="0"/>
          <w:marRight w:val="0"/>
          <w:marTop w:val="0"/>
          <w:marBottom w:val="0"/>
          <w:divBdr>
            <w:top w:val="none" w:sz="0" w:space="0" w:color="auto"/>
            <w:left w:val="none" w:sz="0" w:space="0" w:color="auto"/>
            <w:bottom w:val="none" w:sz="0" w:space="0" w:color="auto"/>
            <w:right w:val="none" w:sz="0" w:space="0" w:color="auto"/>
          </w:divBdr>
        </w:div>
        <w:div w:id="615604055">
          <w:marLeft w:val="0"/>
          <w:marRight w:val="0"/>
          <w:marTop w:val="0"/>
          <w:marBottom w:val="0"/>
          <w:divBdr>
            <w:top w:val="none" w:sz="0" w:space="0" w:color="auto"/>
            <w:left w:val="none" w:sz="0" w:space="0" w:color="auto"/>
            <w:bottom w:val="none" w:sz="0" w:space="0" w:color="auto"/>
            <w:right w:val="none" w:sz="0" w:space="0" w:color="auto"/>
          </w:divBdr>
        </w:div>
        <w:div w:id="521666893">
          <w:marLeft w:val="0"/>
          <w:marRight w:val="0"/>
          <w:marTop w:val="0"/>
          <w:marBottom w:val="0"/>
          <w:divBdr>
            <w:top w:val="none" w:sz="0" w:space="0" w:color="auto"/>
            <w:left w:val="none" w:sz="0" w:space="0" w:color="auto"/>
            <w:bottom w:val="none" w:sz="0" w:space="0" w:color="auto"/>
            <w:right w:val="none" w:sz="0" w:space="0" w:color="auto"/>
          </w:divBdr>
        </w:div>
        <w:div w:id="1631670596">
          <w:marLeft w:val="0"/>
          <w:marRight w:val="0"/>
          <w:marTop w:val="0"/>
          <w:marBottom w:val="0"/>
          <w:divBdr>
            <w:top w:val="none" w:sz="0" w:space="0" w:color="auto"/>
            <w:left w:val="none" w:sz="0" w:space="0" w:color="auto"/>
            <w:bottom w:val="none" w:sz="0" w:space="0" w:color="auto"/>
            <w:right w:val="none" w:sz="0" w:space="0" w:color="auto"/>
          </w:divBdr>
        </w:div>
        <w:div w:id="746919797">
          <w:marLeft w:val="0"/>
          <w:marRight w:val="0"/>
          <w:marTop w:val="0"/>
          <w:marBottom w:val="0"/>
          <w:divBdr>
            <w:top w:val="none" w:sz="0" w:space="0" w:color="auto"/>
            <w:left w:val="none" w:sz="0" w:space="0" w:color="auto"/>
            <w:bottom w:val="none" w:sz="0" w:space="0" w:color="auto"/>
            <w:right w:val="none" w:sz="0" w:space="0" w:color="auto"/>
          </w:divBdr>
        </w:div>
        <w:div w:id="1876238102">
          <w:marLeft w:val="0"/>
          <w:marRight w:val="0"/>
          <w:marTop w:val="0"/>
          <w:marBottom w:val="0"/>
          <w:divBdr>
            <w:top w:val="none" w:sz="0" w:space="0" w:color="auto"/>
            <w:left w:val="none" w:sz="0" w:space="0" w:color="auto"/>
            <w:bottom w:val="none" w:sz="0" w:space="0" w:color="auto"/>
            <w:right w:val="none" w:sz="0" w:space="0" w:color="auto"/>
          </w:divBdr>
        </w:div>
        <w:div w:id="386999421">
          <w:marLeft w:val="0"/>
          <w:marRight w:val="0"/>
          <w:marTop w:val="0"/>
          <w:marBottom w:val="0"/>
          <w:divBdr>
            <w:top w:val="none" w:sz="0" w:space="0" w:color="auto"/>
            <w:left w:val="none" w:sz="0" w:space="0" w:color="auto"/>
            <w:bottom w:val="none" w:sz="0" w:space="0" w:color="auto"/>
            <w:right w:val="none" w:sz="0" w:space="0" w:color="auto"/>
          </w:divBdr>
        </w:div>
        <w:div w:id="1436438191">
          <w:marLeft w:val="0"/>
          <w:marRight w:val="0"/>
          <w:marTop w:val="0"/>
          <w:marBottom w:val="0"/>
          <w:divBdr>
            <w:top w:val="none" w:sz="0" w:space="0" w:color="auto"/>
            <w:left w:val="none" w:sz="0" w:space="0" w:color="auto"/>
            <w:bottom w:val="none" w:sz="0" w:space="0" w:color="auto"/>
            <w:right w:val="none" w:sz="0" w:space="0" w:color="auto"/>
          </w:divBdr>
        </w:div>
        <w:div w:id="778572337">
          <w:marLeft w:val="0"/>
          <w:marRight w:val="0"/>
          <w:marTop w:val="0"/>
          <w:marBottom w:val="0"/>
          <w:divBdr>
            <w:top w:val="none" w:sz="0" w:space="0" w:color="auto"/>
            <w:left w:val="none" w:sz="0" w:space="0" w:color="auto"/>
            <w:bottom w:val="none" w:sz="0" w:space="0" w:color="auto"/>
            <w:right w:val="none" w:sz="0" w:space="0" w:color="auto"/>
          </w:divBdr>
        </w:div>
        <w:div w:id="2029334936">
          <w:marLeft w:val="0"/>
          <w:marRight w:val="0"/>
          <w:marTop w:val="0"/>
          <w:marBottom w:val="0"/>
          <w:divBdr>
            <w:top w:val="none" w:sz="0" w:space="0" w:color="auto"/>
            <w:left w:val="none" w:sz="0" w:space="0" w:color="auto"/>
            <w:bottom w:val="none" w:sz="0" w:space="0" w:color="auto"/>
            <w:right w:val="none" w:sz="0" w:space="0" w:color="auto"/>
          </w:divBdr>
        </w:div>
        <w:div w:id="768281833">
          <w:marLeft w:val="0"/>
          <w:marRight w:val="0"/>
          <w:marTop w:val="0"/>
          <w:marBottom w:val="0"/>
          <w:divBdr>
            <w:top w:val="none" w:sz="0" w:space="0" w:color="auto"/>
            <w:left w:val="none" w:sz="0" w:space="0" w:color="auto"/>
            <w:bottom w:val="none" w:sz="0" w:space="0" w:color="auto"/>
            <w:right w:val="none" w:sz="0" w:space="0" w:color="auto"/>
          </w:divBdr>
        </w:div>
        <w:div w:id="1323313988">
          <w:marLeft w:val="0"/>
          <w:marRight w:val="0"/>
          <w:marTop w:val="0"/>
          <w:marBottom w:val="0"/>
          <w:divBdr>
            <w:top w:val="none" w:sz="0" w:space="0" w:color="auto"/>
            <w:left w:val="none" w:sz="0" w:space="0" w:color="auto"/>
            <w:bottom w:val="none" w:sz="0" w:space="0" w:color="auto"/>
            <w:right w:val="none" w:sz="0" w:space="0" w:color="auto"/>
          </w:divBdr>
        </w:div>
        <w:div w:id="1707873538">
          <w:marLeft w:val="0"/>
          <w:marRight w:val="0"/>
          <w:marTop w:val="0"/>
          <w:marBottom w:val="0"/>
          <w:divBdr>
            <w:top w:val="none" w:sz="0" w:space="0" w:color="auto"/>
            <w:left w:val="none" w:sz="0" w:space="0" w:color="auto"/>
            <w:bottom w:val="none" w:sz="0" w:space="0" w:color="auto"/>
            <w:right w:val="none" w:sz="0" w:space="0" w:color="auto"/>
          </w:divBdr>
        </w:div>
        <w:div w:id="1929999734">
          <w:marLeft w:val="0"/>
          <w:marRight w:val="0"/>
          <w:marTop w:val="0"/>
          <w:marBottom w:val="0"/>
          <w:divBdr>
            <w:top w:val="none" w:sz="0" w:space="0" w:color="auto"/>
            <w:left w:val="none" w:sz="0" w:space="0" w:color="auto"/>
            <w:bottom w:val="none" w:sz="0" w:space="0" w:color="auto"/>
            <w:right w:val="none" w:sz="0" w:space="0" w:color="auto"/>
          </w:divBdr>
        </w:div>
        <w:div w:id="1666782575">
          <w:marLeft w:val="0"/>
          <w:marRight w:val="0"/>
          <w:marTop w:val="0"/>
          <w:marBottom w:val="0"/>
          <w:divBdr>
            <w:top w:val="none" w:sz="0" w:space="0" w:color="auto"/>
            <w:left w:val="none" w:sz="0" w:space="0" w:color="auto"/>
            <w:bottom w:val="none" w:sz="0" w:space="0" w:color="auto"/>
            <w:right w:val="none" w:sz="0" w:space="0" w:color="auto"/>
          </w:divBdr>
        </w:div>
        <w:div w:id="1397704458">
          <w:marLeft w:val="0"/>
          <w:marRight w:val="0"/>
          <w:marTop w:val="0"/>
          <w:marBottom w:val="0"/>
          <w:divBdr>
            <w:top w:val="none" w:sz="0" w:space="0" w:color="auto"/>
            <w:left w:val="none" w:sz="0" w:space="0" w:color="auto"/>
            <w:bottom w:val="none" w:sz="0" w:space="0" w:color="auto"/>
            <w:right w:val="none" w:sz="0" w:space="0" w:color="auto"/>
          </w:divBdr>
        </w:div>
      </w:divsChild>
    </w:div>
    <w:div w:id="19179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pelocal1002@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pe.org/scholarship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fundme.com/f/support-for-sean-nies-famil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3.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A73F4A-8ABA-4255-83DD-6CABDDABE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Schultz, Mike (MDE)</cp:lastModifiedBy>
  <cp:revision>34</cp:revision>
  <dcterms:created xsi:type="dcterms:W3CDTF">2022-04-15T19:35:00Z</dcterms:created>
  <dcterms:modified xsi:type="dcterms:W3CDTF">2023-10-29T14:11:00Z</dcterms:modified>
</cp:coreProperties>
</file>