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Meeting Minutes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MAPE Region 19, Local 1902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When: 06-14-2023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Location: Hybrid – Jake’s Pizza &amp; Zoom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Call to Order – 12:08 pm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to approve the minutes from the last meeting passed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Motion to approve the agenda for this meeting passed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Officer Reports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President’s Report – Matt Potocnik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Exploring starting a strike fund in light of contract negotiation issues</w:t>
      </w:r>
    </w:p>
    <w:p w:rsidR="00000000" w:rsidDel="00000000" w:rsidP="00000000" w:rsidRDefault="00000000" w:rsidRPr="00000000" w14:paraId="0000000E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Putting a pause on monthly social events and donations</w:t>
      </w:r>
    </w:p>
    <w:p w:rsidR="00000000" w:rsidDel="00000000" w:rsidP="00000000" w:rsidRDefault="00000000" w:rsidRPr="00000000" w14:paraId="0000000F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Pause at least through Push Week (next week)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Encourage everyone to attend Strike Education training</w:t>
      </w:r>
    </w:p>
    <w:p w:rsidR="00000000" w:rsidDel="00000000" w:rsidP="00000000" w:rsidRDefault="00000000" w:rsidRPr="00000000" w14:paraId="00000011">
      <w:pPr>
        <w:numPr>
          <w:ilvl w:val="3"/>
          <w:numId w:val="1"/>
        </w:numPr>
        <w:ind w:left="2880" w:hanging="360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https://mape.org/events/strike-education-session-6-15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Vice President’s Report – Jocelyn Crist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 Still time to become a member so you can vote on the contract and/or any strike proposals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Issues to consider in case of a strike</w:t>
      </w:r>
    </w:p>
    <w:p w:rsidR="00000000" w:rsidDel="00000000" w:rsidP="00000000" w:rsidRDefault="00000000" w:rsidRPr="00000000" w14:paraId="00000015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We may be required to return technology</w:t>
      </w:r>
    </w:p>
    <w:p w:rsidR="00000000" w:rsidDel="00000000" w:rsidP="00000000" w:rsidRDefault="00000000" w:rsidRPr="00000000" w14:paraId="00000016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Health benefits may be suspended, eligible for COBRA</w:t>
      </w:r>
    </w:p>
    <w:p w:rsidR="00000000" w:rsidDel="00000000" w:rsidP="00000000" w:rsidRDefault="00000000" w:rsidRPr="00000000" w14:paraId="00000017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MMB offering 2% and 1.5% cost of living increases</w:t>
      </w:r>
    </w:p>
    <w:p w:rsidR="00000000" w:rsidDel="00000000" w:rsidP="00000000" w:rsidRDefault="00000000" w:rsidRPr="00000000" w14:paraId="00000018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We asked for 10%</w:t>
      </w:r>
    </w:p>
    <w:p w:rsidR="00000000" w:rsidDel="00000000" w:rsidP="00000000" w:rsidRDefault="00000000" w:rsidRPr="00000000" w14:paraId="00000019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SS folks getting 8.7%, others getting over 7%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Treasurer’s Report – John Putnam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YTD Balance: Approx. $10,955.37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Membership Secretary Report – Susan Mucha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306  People represented, 86 Non-members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71.9% membership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$25 Kwik Trip card for new members and those who help sign them up. Contact Matt for these. 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Negotiations Representative – Randy Gjerde, Sheenah Jewison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MAPE holding at 10% for wage increases, MMB holding at 1.5-2%</w:t>
      </w:r>
    </w:p>
    <w:p w:rsidR="00000000" w:rsidDel="00000000" w:rsidP="00000000" w:rsidRDefault="00000000" w:rsidRPr="00000000" w14:paraId="00000022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MMB not moving at all on their stance</w:t>
      </w:r>
    </w:p>
    <w:p w:rsidR="00000000" w:rsidDel="00000000" w:rsidP="00000000" w:rsidRDefault="00000000" w:rsidRPr="00000000" w14:paraId="00000023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Overall we’re behind in wage increases over several years</w:t>
      </w:r>
    </w:p>
    <w:p w:rsidR="00000000" w:rsidDel="00000000" w:rsidP="00000000" w:rsidRDefault="00000000" w:rsidRPr="00000000" w14:paraId="00000024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Need everyone’s support and solidarity</w:t>
      </w:r>
    </w:p>
    <w:p w:rsidR="00000000" w:rsidDel="00000000" w:rsidP="00000000" w:rsidRDefault="00000000" w:rsidRPr="00000000" w14:paraId="00000025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Healthcare updates - won’t roll out until 2025</w:t>
      </w:r>
    </w:p>
    <w:p w:rsidR="00000000" w:rsidDel="00000000" w:rsidP="00000000" w:rsidRDefault="00000000" w:rsidRPr="00000000" w14:paraId="00000026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Positive changes for out-of-area health care, Cost Level 3</w:t>
      </w:r>
    </w:p>
    <w:p w:rsidR="00000000" w:rsidDel="00000000" w:rsidP="00000000" w:rsidRDefault="00000000" w:rsidRPr="00000000" w14:paraId="00000027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Mental Health Care is tentatively agreed upon, Cost Level 1 &amp; 2 are $0 co-pay</w:t>
      </w:r>
    </w:p>
    <w:p w:rsidR="00000000" w:rsidDel="00000000" w:rsidP="00000000" w:rsidRDefault="00000000" w:rsidRPr="00000000" w14:paraId="00000028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Dental/Orthodontia better coverage</w:t>
      </w:r>
    </w:p>
    <w:p w:rsidR="00000000" w:rsidDel="00000000" w:rsidP="00000000" w:rsidRDefault="00000000" w:rsidRPr="00000000" w14:paraId="00000029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Mayo still cost level 4 in Mankato area</w:t>
      </w:r>
    </w:p>
    <w:p w:rsidR="00000000" w:rsidDel="00000000" w:rsidP="00000000" w:rsidRDefault="00000000" w:rsidRPr="00000000" w14:paraId="0000002A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$70 deductible is being removed to cover other positive updates</w:t>
      </w:r>
    </w:p>
    <w:p w:rsidR="00000000" w:rsidDel="00000000" w:rsidP="00000000" w:rsidRDefault="00000000" w:rsidRPr="00000000" w14:paraId="0000002B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Scholarship applications are open on the MAPE website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Resources</w:t>
      </w:r>
    </w:p>
    <w:p w:rsidR="00000000" w:rsidDel="00000000" w:rsidP="00000000" w:rsidRDefault="00000000" w:rsidRPr="00000000" w14:paraId="0000002D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General info: https://mape.org/bargaining </w:t>
      </w:r>
    </w:p>
    <w:p w:rsidR="00000000" w:rsidDel="00000000" w:rsidP="00000000" w:rsidRDefault="00000000" w:rsidRPr="00000000" w14:paraId="0000002E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Bargaining platform: https://mape.org/platform </w:t>
      </w:r>
    </w:p>
    <w:p w:rsidR="00000000" w:rsidDel="00000000" w:rsidP="00000000" w:rsidRDefault="00000000" w:rsidRPr="00000000" w14:paraId="0000002F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Bargaining updates: https://mape.org/bargaining-updates </w:t>
      </w:r>
    </w:p>
    <w:p w:rsidR="00000000" w:rsidDel="00000000" w:rsidP="00000000" w:rsidRDefault="00000000" w:rsidRPr="00000000" w14:paraId="00000030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May 31 Town Hall recording: https://www.youtube.com/watch?v=QMbFP03PoIc </w:t>
      </w:r>
    </w:p>
    <w:p w:rsidR="00000000" w:rsidDel="00000000" w:rsidP="00000000" w:rsidRDefault="00000000" w:rsidRPr="00000000" w14:paraId="00000031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Contact Governor Walz: https://mn.gov/governor/connect/contact-us/contact-form.jsp 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Regional Director – Nicole Emerson 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Will share her notes from regional director meeting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Business Agent – Janaya Arellano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Not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Additional Agenda Items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No Social Event this month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Additional Member Questions/Concerns</w:t>
      </w:r>
    </w:p>
    <w:p w:rsidR="00000000" w:rsidDel="00000000" w:rsidP="00000000" w:rsidRDefault="00000000" w:rsidRPr="00000000" w14:paraId="0000003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 Is AFSCME thinking the same thing about the potential strike?</w:t>
      </w:r>
    </w:p>
    <w:p w:rsidR="00000000" w:rsidDel="00000000" w:rsidP="00000000" w:rsidRDefault="00000000" w:rsidRPr="00000000" w14:paraId="0000003A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Unsure, but will reach out to try to find out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Items of note</w:t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spacing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Local Officer and Steward contact list: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https://mape.org/locals/1902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D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Bargaining Platform – Sign the petition -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https://mape.org/platform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3E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Legislative Updates -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https://mape.org/legislative-session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F">
      <w:pPr>
        <w:numPr>
          <w:ilvl w:val="2"/>
          <w:numId w:val="1"/>
        </w:numPr>
        <w:spacing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SEGIP Travel Benefit </w:t>
      </w:r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https://mn.gov/mmb/segip/travel-benefit/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0">
      <w:pPr>
        <w:numPr>
          <w:ilvl w:val="2"/>
          <w:numId w:val="1"/>
        </w:numPr>
        <w:spacing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Training Opportunities:  </w:t>
      </w:r>
      <w:hyperlink r:id="rId12">
        <w:r w:rsidDel="00000000" w:rsidR="00000000" w:rsidRPr="00000000">
          <w:rPr>
            <w:color w:val="0000ff"/>
            <w:u w:val="single"/>
            <w:rtl w:val="0"/>
          </w:rPr>
          <w:t xml:space="preserve">https://mape.org/resources/training/classes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1">
      <w:pPr>
        <w:numPr>
          <w:ilvl w:val="2"/>
          <w:numId w:val="1"/>
        </w:numPr>
        <w:spacing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Local Donation Nomination Form: </w:t>
      </w:r>
      <w:hyperlink r:id="rId13">
        <w:r w:rsidDel="00000000" w:rsidR="00000000" w:rsidRPr="00000000">
          <w:rPr>
            <w:color w:val="0000ff"/>
            <w:u w:val="single"/>
            <w:rtl w:val="0"/>
          </w:rPr>
          <w:t xml:space="preserve">https://forms.gle/aY9hSMHkuyYNemv16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2">
      <w:pPr>
        <w:numPr>
          <w:ilvl w:val="2"/>
          <w:numId w:val="1"/>
        </w:numPr>
        <w:spacing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Telework policy effective 7/1/2021 </w:t>
        <w:br w:type="textWrapping"/>
      </w:r>
      <w:hyperlink r:id="rId14">
        <w:r w:rsidDel="00000000" w:rsidR="00000000" w:rsidRPr="00000000">
          <w:rPr>
            <w:color w:val="0000ff"/>
            <w:u w:val="single"/>
            <w:rtl w:val="0"/>
          </w:rPr>
          <w:t xml:space="preserve">https://mn.gov/mmb-stat/policies/1422-telework-effective-7-21-21.pdf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3">
      <w:pPr>
        <w:numPr>
          <w:ilvl w:val="2"/>
          <w:numId w:val="1"/>
        </w:numPr>
        <w:spacing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Telework Acknowledgement form effective 7/1/2021</w:t>
        <w:br w:type="textWrapping"/>
      </w:r>
      <w:hyperlink r:id="rId15">
        <w:r w:rsidDel="00000000" w:rsidR="00000000" w:rsidRPr="00000000">
          <w:rPr>
            <w:color w:val="0000ff"/>
            <w:u w:val="single"/>
            <w:rtl w:val="0"/>
          </w:rPr>
          <w:t xml:space="preserve">https://mn.gov/mmb-stat/policies/telework-schedule-and-acknowledgement-form-July%202021.pdf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4">
      <w:pPr>
        <w:numPr>
          <w:ilvl w:val="2"/>
          <w:numId w:val="1"/>
        </w:numPr>
        <w:spacing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MMB Statewide Policy page</w:t>
        <w:br w:type="textWrapping"/>
      </w:r>
      <w:hyperlink r:id="rId16">
        <w:r w:rsidDel="00000000" w:rsidR="00000000" w:rsidRPr="00000000">
          <w:rPr>
            <w:color w:val="0000ff"/>
            <w:u w:val="single"/>
            <w:rtl w:val="0"/>
          </w:rPr>
          <w:t xml:space="preserve">https://mn.gov/mmb/employee-relations/laws-policies-and-rules/statewide-hr-policies/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Member Drawing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5 x $20 gift cards to Jake’s Stadium Pizza for online attendees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Winners randomly drawn from online attendee list using a Number Picker Wheel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Must be present at the time of drawing</w:t>
      </w:r>
    </w:p>
    <w:p w:rsidR="00000000" w:rsidDel="00000000" w:rsidP="00000000" w:rsidRDefault="00000000" w:rsidRPr="00000000" w14:paraId="00000049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Winners:</w:t>
      </w:r>
    </w:p>
    <w:p w:rsidR="00000000" w:rsidDel="00000000" w:rsidP="00000000" w:rsidRDefault="00000000" w:rsidRPr="00000000" w14:paraId="0000004A">
      <w:pPr>
        <w:widowControl w:val="0"/>
        <w:numPr>
          <w:ilvl w:val="3"/>
          <w:numId w:val="1"/>
        </w:numPr>
        <w:spacing w:line="240" w:lineRule="auto"/>
        <w:ind w:left="2880" w:hanging="360"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Jocelyn Crist</w:t>
      </w:r>
    </w:p>
    <w:p w:rsidR="00000000" w:rsidDel="00000000" w:rsidP="00000000" w:rsidRDefault="00000000" w:rsidRPr="00000000" w14:paraId="0000004B">
      <w:pPr>
        <w:widowControl w:val="0"/>
        <w:numPr>
          <w:ilvl w:val="3"/>
          <w:numId w:val="1"/>
        </w:numPr>
        <w:spacing w:line="240" w:lineRule="auto"/>
        <w:ind w:left="288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Beth Danberry</w:t>
      </w:r>
    </w:p>
    <w:p w:rsidR="00000000" w:rsidDel="00000000" w:rsidP="00000000" w:rsidRDefault="00000000" w:rsidRPr="00000000" w14:paraId="0000004C">
      <w:pPr>
        <w:widowControl w:val="0"/>
        <w:numPr>
          <w:ilvl w:val="3"/>
          <w:numId w:val="1"/>
        </w:numPr>
        <w:spacing w:line="240" w:lineRule="auto"/>
        <w:ind w:left="288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Carol Wheeler</w:t>
      </w:r>
    </w:p>
    <w:p w:rsidR="00000000" w:rsidDel="00000000" w:rsidP="00000000" w:rsidRDefault="00000000" w:rsidRPr="00000000" w14:paraId="0000004D">
      <w:pPr>
        <w:widowControl w:val="0"/>
        <w:numPr>
          <w:ilvl w:val="3"/>
          <w:numId w:val="1"/>
        </w:numPr>
        <w:spacing w:line="240" w:lineRule="auto"/>
        <w:ind w:left="288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Dawn Clyne</w:t>
      </w:r>
    </w:p>
    <w:p w:rsidR="00000000" w:rsidDel="00000000" w:rsidP="00000000" w:rsidRDefault="00000000" w:rsidRPr="00000000" w14:paraId="0000004E">
      <w:pPr>
        <w:widowControl w:val="0"/>
        <w:numPr>
          <w:ilvl w:val="3"/>
          <w:numId w:val="1"/>
        </w:numPr>
        <w:spacing w:line="240" w:lineRule="auto"/>
        <w:ind w:left="288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Etta Thornburg</w:t>
      </w:r>
    </w:p>
    <w:p w:rsidR="00000000" w:rsidDel="00000000" w:rsidP="00000000" w:rsidRDefault="00000000" w:rsidRPr="00000000" w14:paraId="0000004F">
      <w:pPr>
        <w:numPr>
          <w:ilvl w:val="2"/>
          <w:numId w:val="1"/>
        </w:numPr>
        <w:ind w:left="2160" w:hanging="360"/>
        <w:rPr>
          <w:color w:val="000000"/>
          <w:u w:val="none"/>
        </w:rPr>
      </w:pPr>
      <w:r w:rsidDel="00000000" w:rsidR="00000000" w:rsidRPr="00000000">
        <w:rPr>
          <w:rtl w:val="0"/>
        </w:rPr>
        <w:t xml:space="preserve">Gift cards will be mailed. Winners should send their name and mailing address to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jerryander@myyahoo.com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1 x Rolling Prize (Current: $10)</w:t>
      </w:r>
    </w:p>
    <w:p w:rsidR="00000000" w:rsidDel="00000000" w:rsidP="00000000" w:rsidRDefault="00000000" w:rsidRPr="00000000" w14:paraId="00000051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Starts at $10 and increases by $5 each month there is no prize claimed. Resets once prize has been claimed. Maxes out at $100. </w:t>
      </w:r>
    </w:p>
    <w:p w:rsidR="00000000" w:rsidDel="00000000" w:rsidP="00000000" w:rsidRDefault="00000000" w:rsidRPr="00000000" w14:paraId="00000052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Winner randomly drawn from the current membership update list from MAPE Central using a Number Picker Wheel</w:t>
      </w:r>
    </w:p>
    <w:p w:rsidR="00000000" w:rsidDel="00000000" w:rsidP="00000000" w:rsidRDefault="00000000" w:rsidRPr="00000000" w14:paraId="00000053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Must be present (either in-person or online) &amp; be a member to win</w:t>
      </w:r>
    </w:p>
    <w:p w:rsidR="00000000" w:rsidDel="00000000" w:rsidP="00000000" w:rsidRDefault="00000000" w:rsidRPr="00000000" w14:paraId="00000054">
      <w:pPr>
        <w:numPr>
          <w:ilvl w:val="3"/>
          <w:numId w:val="1"/>
        </w:numPr>
        <w:ind w:left="2880" w:hanging="36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If a non-member is drawn and is present at the meeting, they can sign up for membership that day to claim the prize</w:t>
      </w:r>
    </w:p>
    <w:p w:rsidR="00000000" w:rsidDel="00000000" w:rsidP="00000000" w:rsidRDefault="00000000" w:rsidRPr="00000000" w14:paraId="00000055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Prize amount increases each month if winner is not present</w:t>
      </w:r>
    </w:p>
    <w:p w:rsidR="00000000" w:rsidDel="00000000" w:rsidP="00000000" w:rsidRDefault="00000000" w:rsidRPr="00000000" w14:paraId="00000056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Winner: </w:t>
      </w:r>
    </w:p>
    <w:p w:rsidR="00000000" w:rsidDel="00000000" w:rsidP="00000000" w:rsidRDefault="00000000" w:rsidRPr="00000000" w14:paraId="00000057">
      <w:pPr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  Meghan Wendt, Member, not present</w:t>
      </w:r>
    </w:p>
    <w:p w:rsidR="00000000" w:rsidDel="00000000" w:rsidP="00000000" w:rsidRDefault="00000000" w:rsidRPr="00000000" w14:paraId="00000058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Prize increases to $15 next month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Call for Meeting Closure 12</w:t>
      </w:r>
      <w:r w:rsidDel="00000000" w:rsidR="00000000" w:rsidRPr="00000000">
        <w:rPr>
          <w:rtl w:val="0"/>
        </w:rPr>
        <w:t xml:space="preserve">:57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Status: passed 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b w:val="1"/>
          <w:rtl w:val="0"/>
        </w:rPr>
        <w:t xml:space="preserve">Local 1902 Officer List</w:t>
        <w:br w:type="textWrapping"/>
      </w:r>
      <w:hyperlink r:id="rId18">
        <w:r w:rsidDel="00000000" w:rsidR="00000000" w:rsidRPr="00000000">
          <w:rPr>
            <w:color w:val="0000ff"/>
            <w:u w:val="single"/>
            <w:rtl w:val="0"/>
          </w:rPr>
          <w:t xml:space="preserve">Mape.org/locals/1902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ind w:left="720" w:hanging="360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President – Matt Potocnik, matthew.potocnik@mnsu.edu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Vice President – Jocelyn Crist, jocelyn.crist@southcentral.edu 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Secretary – Emma Baumann, emma.baumann@southcentral.edu</w:t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Treasurer – John Putnam, john.putnam@mnsu.edu</w:t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Membership Secretary – Susan Mucha</w:t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Local Steward Coordinator – Jerry Anderson, jerald.anderson@mnsu.edu</w:t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Negotiations Rep – Randy Gjerde, Sheenah Jewison</w:t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Regional Director – Nicole Emerson</w:t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Business Agent – Janaya Arellano </w:t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At Large (previous President) - Michael McLaughlin, michael.mclaughlin@mnsu.edu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b w:val="0"/>
        <w:i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trike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274A3B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 w:val="1"/>
    <w:rsid w:val="00D313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313DB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AE4C7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 w:val="1"/>
    <w:rsid w:val="00187E94"/>
    <w:pPr>
      <w:ind w:left="720"/>
      <w:contextualSpacing w:val="1"/>
    </w:p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E3548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 w:val="1"/>
    <w:rsid w:val="004F7AA8"/>
    <w:rPr>
      <w:b w:val="1"/>
      <w:bCs w:val="1"/>
    </w:rPr>
  </w:style>
  <w:style w:type="paragraph" w:styleId="Header">
    <w:name w:val="header"/>
    <w:basedOn w:val="Normal"/>
    <w:link w:val="HeaderChar"/>
    <w:uiPriority w:val="99"/>
    <w:unhideWhenUsed w:val="1"/>
    <w:rsid w:val="00CB0CAA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B0CAA"/>
  </w:style>
  <w:style w:type="paragraph" w:styleId="Footer">
    <w:name w:val="footer"/>
    <w:basedOn w:val="Normal"/>
    <w:link w:val="FooterChar"/>
    <w:uiPriority w:val="99"/>
    <w:unhideWhenUsed w:val="1"/>
    <w:rsid w:val="00CB0CAA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B0CAA"/>
  </w:style>
  <w:style w:type="character" w:styleId="lrzxr" w:customStyle="1">
    <w:name w:val="lrzxr"/>
    <w:basedOn w:val="DefaultParagraphFont"/>
    <w:rsid w:val="00BB7D7D"/>
  </w:style>
  <w:style w:type="character" w:styleId="ui-provider" w:customStyle="1">
    <w:name w:val="ui-provider"/>
    <w:basedOn w:val="DefaultParagraphFont"/>
    <w:rsid w:val="00E1455A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n.gov/mmb/segip/travel-benefit/" TargetMode="External"/><Relationship Id="rId10" Type="http://schemas.openxmlformats.org/officeDocument/2006/relationships/hyperlink" Target="https://mape.org/legislative-session" TargetMode="External"/><Relationship Id="rId13" Type="http://schemas.openxmlformats.org/officeDocument/2006/relationships/hyperlink" Target="https://forms.gle/aY9hSMHkuyYNemv16" TargetMode="External"/><Relationship Id="rId12" Type="http://schemas.openxmlformats.org/officeDocument/2006/relationships/hyperlink" Target="https://mape.org/resources/training/classe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ape.org/platform" TargetMode="External"/><Relationship Id="rId15" Type="http://schemas.openxmlformats.org/officeDocument/2006/relationships/hyperlink" Target="https://mn.gov/mmb-stat/policies/telework-schedule-and-acknowledgement-form-July%202021.pdf" TargetMode="External"/><Relationship Id="rId14" Type="http://schemas.openxmlformats.org/officeDocument/2006/relationships/hyperlink" Target="https://mn.gov/mmb-stat/policies/1422-telework-effective-7-21-21.pdf" TargetMode="External"/><Relationship Id="rId17" Type="http://schemas.openxmlformats.org/officeDocument/2006/relationships/hyperlink" Target="mailto:jerryander@myyahoo.com" TargetMode="External"/><Relationship Id="rId16" Type="http://schemas.openxmlformats.org/officeDocument/2006/relationships/hyperlink" Target="https://mn.gov/mmb/employee-relations/laws-policies-and-rules/statewide-hr-policies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yperlink" Target="https://mape.org/locals/1902" TargetMode="External"/><Relationship Id="rId7" Type="http://schemas.openxmlformats.org/officeDocument/2006/relationships/hyperlink" Target="https://mape.org/events/strike-education-session-6-15" TargetMode="External"/><Relationship Id="rId8" Type="http://schemas.openxmlformats.org/officeDocument/2006/relationships/hyperlink" Target="https://mape.org/locals/19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+EnN9VpsOq+4HL6Vj2etMrAxWg==">CgMxLjAyCGguZ2pkZ3hzMgloLjMwajB6bGw4AHIhMVlrdXVUS0UtdWhuU1ZCVjdBQVVyd1B5Rm9MNUhwUkZT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2023-03-08T18:50:00Z</dcterms:created>
  <dc:creator>Emma Baumann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0x010100B5EC601A9BF8B04383DD54B79DCF320B</vt:lpwstr>
  </property>
</Properties>
</file>