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EBD4" w14:textId="1C43BDC2" w:rsidR="009B4C57" w:rsidRPr="009B4C57" w:rsidRDefault="009B4C57">
      <w:pPr>
        <w:rPr>
          <w:b/>
        </w:rPr>
      </w:pPr>
      <w:r w:rsidRPr="009B4C57">
        <w:rPr>
          <w:b/>
        </w:rPr>
        <w:t>These notes were taken by a volunteer for Local 601 Secretary Rose Nordin, who could not attend the meeting.</w:t>
      </w:r>
    </w:p>
    <w:p w14:paraId="0E17D27D" w14:textId="31EA48BB" w:rsidR="0069264F" w:rsidRDefault="00156609">
      <w:r>
        <w:t>MAPE meeting note</w:t>
      </w:r>
      <w:bookmarkStart w:id="0" w:name="_GoBack"/>
      <w:bookmarkEnd w:id="0"/>
    </w:p>
    <w:p w14:paraId="30445AB4" w14:textId="39E0FE14" w:rsidR="00156609" w:rsidRDefault="00156609">
      <w:r>
        <w:t>12:05: Lisa Slaikeu – M</w:t>
      </w:r>
      <w:r w:rsidR="000B156B">
        <w:t>APE</w:t>
      </w:r>
      <w:r>
        <w:t xml:space="preserve"> meeting begins 12:05</w:t>
      </w:r>
    </w:p>
    <w:p w14:paraId="5AB4656E" w14:textId="2F99D637" w:rsidR="00156609" w:rsidRDefault="00156609">
      <w:r>
        <w:t>12:06: Sharrilyn</w:t>
      </w:r>
      <w:r w:rsidR="00B222AF">
        <w:t xml:space="preserve"> -</w:t>
      </w:r>
      <w:r>
        <w:t xml:space="preserve"> provides membership report. Membership is at 64% with increases at the health department. 13 Agencies at MDH, with MINSKW, M</w:t>
      </w:r>
      <w:r w:rsidR="00C217A8">
        <w:t>nI</w:t>
      </w:r>
      <w:r>
        <w:t>T, Tourism, and Deed driving our participation down (Below 64%).</w:t>
      </w:r>
    </w:p>
    <w:p w14:paraId="6DD8AF32" w14:textId="6A448411" w:rsidR="00156609" w:rsidRDefault="00156609">
      <w:r>
        <w:t xml:space="preserve">12:08: Mary Heim – Introduces MAPE membership and work for the community meeting. The event is a </w:t>
      </w:r>
      <w:r w:rsidR="00FF29BA">
        <w:t>“</w:t>
      </w:r>
      <w:r>
        <w:t>giving back to the community</w:t>
      </w:r>
      <w:r w:rsidR="00FF29BA">
        <w:t>”</w:t>
      </w:r>
      <w:r>
        <w:t xml:space="preserve"> event where we either</w:t>
      </w:r>
      <w:r w:rsidR="00FF29BA">
        <w:t>,</w:t>
      </w:r>
      <w:r>
        <w:t xml:space="preserve"> make cards for elderly individuals</w:t>
      </w:r>
      <w:r w:rsidR="00FF29BA">
        <w:t>,</w:t>
      </w:r>
      <w:r>
        <w:t xml:space="preserve"> or make hygiene products</w:t>
      </w:r>
      <w:r w:rsidR="00B222AF">
        <w:t xml:space="preserve"> for a local organization</w:t>
      </w:r>
      <w:r>
        <w:t>. Information</w:t>
      </w:r>
      <w:r w:rsidR="00FF29BA">
        <w:t xml:space="preserve"> is included</w:t>
      </w:r>
      <w:r>
        <w:t xml:space="preserve"> in </w:t>
      </w:r>
      <w:r w:rsidR="00FF29BA">
        <w:t xml:space="preserve">the </w:t>
      </w:r>
      <w:r>
        <w:t>RSVP email sent out or link in</w:t>
      </w:r>
      <w:r w:rsidR="00A640E7">
        <w:t xml:space="preserve"> the</w:t>
      </w:r>
      <w:r>
        <w:t xml:space="preserve"> chat.</w:t>
      </w:r>
      <w:r w:rsidR="00B222AF">
        <w:t xml:space="preserve"> </w:t>
      </w:r>
      <w:r w:rsidR="00AB7ACB">
        <w:t>All</w:t>
      </w:r>
      <w:r w:rsidR="00B222AF">
        <w:t xml:space="preserve"> MAPE members are welcome.</w:t>
      </w:r>
      <w:r>
        <w:t xml:space="preserve"> There will be food. </w:t>
      </w:r>
    </w:p>
    <w:p w14:paraId="6C31B3BC" w14:textId="0EAA14B1" w:rsidR="00156609" w:rsidRDefault="00B222AF">
      <w:r>
        <w:t>12:12: Siobhain Rivera – Discussing MAPE stipends. We have not been spending our local officer stipend, Siobhain proposed introducing a policy that allows MAPE local officers to have access to their officer stipend. Potentially automatic payments? Current policy states that the money must be requested, Alex Erickson was asked if we could change the policy.</w:t>
      </w:r>
      <w:r w:rsidR="007B31B2">
        <w:t xml:space="preserve"> The change request needs to be sent to the statewide officer and evaluated by them before the change can be made. It would need to go through our local treasurer Michael Zajicek before it can be changed at a policy level. Rather than change the policy to automatically pay local officers, we could have a strong recommendation for local officers to take the stipend, in addition we could reduce the difficulty level for obtaining the stipend and potentially increase the current stipend. However, we do not want to change the MAPE at</w:t>
      </w:r>
      <w:r w:rsidR="00AB7ACB">
        <w:t>-</w:t>
      </w:r>
      <w:r w:rsidR="007B31B2">
        <w:t>large policy. A potential draft policy proposal will be made to allow local MAPE members to discuss and vote on it, this will potentially be available next month. Stipend use data might be available for evaluation to better understand stipend use throughout MAPE.</w:t>
      </w:r>
    </w:p>
    <w:p w14:paraId="419F7DBB" w14:textId="25C9D02D" w:rsidR="007B31B2" w:rsidRDefault="007B31B2">
      <w:r>
        <w:t xml:space="preserve">12:31: </w:t>
      </w:r>
      <w:r w:rsidR="004C5358">
        <w:t>Sharrilyn Helgertz – Provides a neg</w:t>
      </w:r>
      <w:r w:rsidR="00AB7ACB">
        <w:t>oti</w:t>
      </w:r>
      <w:r w:rsidR="004C5358">
        <w:t xml:space="preserve">ation update for the local MAPE members from Jason B. Current highlights include group planning for the February CAT action. </w:t>
      </w:r>
      <w:r w:rsidR="00AB7ACB">
        <w:t>(1)</w:t>
      </w:r>
      <w:r w:rsidR="004C5358">
        <w:t xml:space="preserve"> improving platform voting, </w:t>
      </w:r>
      <w:r w:rsidR="00AB7ACB">
        <w:t>(2)</w:t>
      </w:r>
      <w:r w:rsidR="004C5358">
        <w:t xml:space="preserve"> rapid response joins, and </w:t>
      </w:r>
      <w:r w:rsidR="00AB7ACB">
        <w:t>(3)</w:t>
      </w:r>
      <w:r w:rsidR="004C5358">
        <w:t xml:space="preserve"> new members. They also worked on developing proposals for the next round by evaluating issues and voting on them. They are also working on building the contract action team (CAT). These are teams that work to provide substantial support for the negotiation</w:t>
      </w:r>
      <w:r w:rsidR="00AB7ACB">
        <w:t>s</w:t>
      </w:r>
      <w:r w:rsidR="004C5358">
        <w:t xml:space="preserve"> team. There is discussion about membership and identifying current member coworkers. The next negotiation</w:t>
      </w:r>
      <w:r w:rsidR="00AB7ACB">
        <w:t>s</w:t>
      </w:r>
      <w:r w:rsidR="004C5358">
        <w:t xml:space="preserve"> meeting is scheduled for January 12</w:t>
      </w:r>
      <w:r w:rsidR="004C5358" w:rsidRPr="004C5358">
        <w:rPr>
          <w:vertAlign w:val="superscript"/>
        </w:rPr>
        <w:t>th</w:t>
      </w:r>
      <w:r w:rsidR="004C5358">
        <w:t>.</w:t>
      </w:r>
    </w:p>
    <w:p w14:paraId="4B1B56FB" w14:textId="77777777" w:rsidR="009112B5" w:rsidRDefault="004C5358">
      <w:r>
        <w:t>12:36: Lisa Slaikeu – announces that Deb</w:t>
      </w:r>
      <w:r w:rsidR="009112B5">
        <w:t>ra H.</w:t>
      </w:r>
      <w:r>
        <w:t xml:space="preserve"> will be standing down as chief steward, whi</w:t>
      </w:r>
      <w:r w:rsidR="009112B5">
        <w:t>le</w:t>
      </w:r>
      <w:r>
        <w:t xml:space="preserve"> Mary Heim and Annie</w:t>
      </w:r>
      <w:r w:rsidR="009059F9">
        <w:t xml:space="preserve"> Reierson</w:t>
      </w:r>
      <w:r>
        <w:t xml:space="preserve"> will be stepping up as co-</w:t>
      </w:r>
      <w:r w:rsidR="009059F9">
        <w:t>C</w:t>
      </w:r>
      <w:r>
        <w:t xml:space="preserve">hief </w:t>
      </w:r>
      <w:r w:rsidR="009059F9">
        <w:t>S</w:t>
      </w:r>
      <w:r>
        <w:t xml:space="preserve">tewards. </w:t>
      </w:r>
    </w:p>
    <w:p w14:paraId="036940F0" w14:textId="77777777" w:rsidR="00AB7ACB" w:rsidRDefault="009112B5">
      <w:r>
        <w:t xml:space="preserve">12:38: Mary Heim - </w:t>
      </w:r>
      <w:r w:rsidR="004C5358">
        <w:t>Mary introduces the first steward discussion topic</w:t>
      </w:r>
      <w:r w:rsidR="00AB7ACB">
        <w:t>.</w:t>
      </w:r>
      <w:r w:rsidR="004C5358">
        <w:t xml:space="preserve"> </w:t>
      </w:r>
      <w:r w:rsidR="00AB7ACB">
        <w:t>“</w:t>
      </w:r>
      <w:r w:rsidR="004C5358">
        <w:t>what is a chief steward</w:t>
      </w:r>
      <w:r w:rsidR="00AB7ACB">
        <w:t>?”</w:t>
      </w:r>
      <w:r w:rsidR="004C5358">
        <w:t xml:space="preserve"> and </w:t>
      </w:r>
      <w:r w:rsidR="00AB7ACB">
        <w:t>“</w:t>
      </w:r>
      <w:r w:rsidR="004C5358">
        <w:t>what is their role within MAPE</w:t>
      </w:r>
      <w:r w:rsidR="00AB7ACB">
        <w:t>?”</w:t>
      </w:r>
      <w:r w:rsidR="009059F9">
        <w:t xml:space="preserve"> Reach out to Chief Stewards for help with any issues or needs. Floor was open to questions</w:t>
      </w:r>
    </w:p>
    <w:p w14:paraId="5D31B0E2" w14:textId="77777777" w:rsidR="00AB7ACB" w:rsidRDefault="00AB7ACB" w:rsidP="00AB7ACB">
      <w:pPr>
        <w:pStyle w:val="ListParagraph"/>
        <w:numPr>
          <w:ilvl w:val="0"/>
          <w:numId w:val="1"/>
        </w:numPr>
      </w:pPr>
      <w:r>
        <w:t>Q</w:t>
      </w:r>
      <w:r w:rsidR="009059F9">
        <w:t>uestion</w:t>
      </w:r>
      <w:r>
        <w:t>:</w:t>
      </w:r>
      <w:r w:rsidR="009059F9">
        <w:t xml:space="preserve"> </w:t>
      </w:r>
      <w:r>
        <w:t>W</w:t>
      </w:r>
      <w:r w:rsidR="009059F9">
        <w:t>hat</w:t>
      </w:r>
      <w:r>
        <w:t xml:space="preserve"> is</w:t>
      </w:r>
      <w:r w:rsidR="009059F9">
        <w:t xml:space="preserve"> the amount of time a steward spends working on tasks</w:t>
      </w:r>
      <w:r>
        <w:t>?</w:t>
      </w:r>
    </w:p>
    <w:p w14:paraId="29F5C22A" w14:textId="488DFD00" w:rsidR="00AB7ACB" w:rsidRDefault="00AB7ACB" w:rsidP="00AB7ACB">
      <w:pPr>
        <w:pStyle w:val="ListParagraph"/>
        <w:numPr>
          <w:ilvl w:val="0"/>
          <w:numId w:val="1"/>
        </w:numPr>
      </w:pPr>
      <w:r>
        <w:t>Answer:</w:t>
      </w:r>
      <w:r w:rsidR="009059F9">
        <w:t xml:space="preserve"> </w:t>
      </w:r>
      <w:r>
        <w:t>A</w:t>
      </w:r>
      <w:r w:rsidR="009059F9">
        <w:t>pproximately 3 to 5 hours a month, but this depends on if the steward has a case or not.</w:t>
      </w:r>
    </w:p>
    <w:p w14:paraId="68634078" w14:textId="77777777" w:rsidR="00AB7ACB" w:rsidRDefault="009059F9" w:rsidP="00AB7ACB">
      <w:r>
        <w:t xml:space="preserve">Members are invited to take steward training to help them understand their contract. </w:t>
      </w:r>
    </w:p>
    <w:p w14:paraId="7EBBDF87" w14:textId="77777777" w:rsidR="00AB7ACB" w:rsidRDefault="00AB7ACB" w:rsidP="00AB7ACB">
      <w:pPr>
        <w:pStyle w:val="ListParagraph"/>
        <w:numPr>
          <w:ilvl w:val="0"/>
          <w:numId w:val="2"/>
        </w:numPr>
      </w:pPr>
      <w:r>
        <w:lastRenderedPageBreak/>
        <w:t xml:space="preserve">Question: </w:t>
      </w:r>
      <w:r w:rsidR="009059F9">
        <w:t>What kind of grievances do stewards deal with</w:t>
      </w:r>
      <w:r>
        <w:t>?</w:t>
      </w:r>
    </w:p>
    <w:p w14:paraId="6899A0A0" w14:textId="77777777" w:rsidR="00AB7ACB" w:rsidRDefault="00AB7ACB" w:rsidP="00AB7ACB">
      <w:pPr>
        <w:pStyle w:val="ListParagraph"/>
        <w:numPr>
          <w:ilvl w:val="0"/>
          <w:numId w:val="2"/>
        </w:numPr>
      </w:pPr>
      <w:r>
        <w:t xml:space="preserve">Answer: </w:t>
      </w:r>
      <w:r w:rsidR="009059F9">
        <w:t>this can include ADA accommodation issues</w:t>
      </w:r>
      <w:r w:rsidR="009112B5">
        <w:t xml:space="preserve">, contract typos, and tele-work issues. Majority of Steward work is answering questions. </w:t>
      </w:r>
    </w:p>
    <w:p w14:paraId="01F6E52A" w14:textId="43B3ED0B" w:rsidR="004C5358" w:rsidRDefault="009112B5" w:rsidP="00AB7ACB">
      <w:r>
        <w:t>Steward training can be found by emailing Mary or Annie.</w:t>
      </w:r>
    </w:p>
    <w:p w14:paraId="059A11AC" w14:textId="590FA03B" w:rsidR="009112B5" w:rsidRDefault="009112B5">
      <w:r>
        <w:t xml:space="preserve">12:55: Alex Erickson - Provides the local business report and encourages membership joining. We are 6% below our needed membership numbers. We are prepping for more negotiations. First day at the capital was yesterday.  Alex encourages increased MAPE involvement in anticipation for a very busy legislative year. </w:t>
      </w:r>
    </w:p>
    <w:p w14:paraId="4782D818" w14:textId="1F16596D" w:rsidR="009112B5" w:rsidRDefault="009112B5">
      <w:r>
        <w:t>12:59: Mary Heim adds a note from Todd encouraging more steward membership and participation</w:t>
      </w:r>
    </w:p>
    <w:p w14:paraId="0C447C18" w14:textId="0D9B1451" w:rsidR="009112B5" w:rsidRDefault="009112B5">
      <w:r>
        <w:t xml:space="preserve">13:00: Lisa Slaikeu closes the meeting. </w:t>
      </w:r>
    </w:p>
    <w:sectPr w:rsidR="00911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6CD6"/>
    <w:multiLevelType w:val="hybridMultilevel"/>
    <w:tmpl w:val="46A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35E87"/>
    <w:multiLevelType w:val="hybridMultilevel"/>
    <w:tmpl w:val="6FE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09"/>
    <w:rsid w:val="0008317D"/>
    <w:rsid w:val="000B156B"/>
    <w:rsid w:val="00156609"/>
    <w:rsid w:val="004C5358"/>
    <w:rsid w:val="0069264F"/>
    <w:rsid w:val="007B31B2"/>
    <w:rsid w:val="008A0FCE"/>
    <w:rsid w:val="009059F9"/>
    <w:rsid w:val="009112B5"/>
    <w:rsid w:val="009B4C57"/>
    <w:rsid w:val="00A4320F"/>
    <w:rsid w:val="00A640E7"/>
    <w:rsid w:val="00AB7ACB"/>
    <w:rsid w:val="00B222AF"/>
    <w:rsid w:val="00C217A8"/>
    <w:rsid w:val="00D724EB"/>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CC40"/>
  <w15:chartTrackingRefBased/>
  <w15:docId w15:val="{566CE0EA-2833-4FB0-8880-5066A3B9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Mahachi, Kurayi G (MDH)</dc:creator>
  <cp:keywords/>
  <dc:description/>
  <cp:lastModifiedBy>Rose Nordin</cp:lastModifiedBy>
  <cp:revision>6</cp:revision>
  <dcterms:created xsi:type="dcterms:W3CDTF">2023-01-18T15:32:00Z</dcterms:created>
  <dcterms:modified xsi:type="dcterms:W3CDTF">2023-09-15T22:36:00Z</dcterms:modified>
</cp:coreProperties>
</file>