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729564"/>
        <w:docPartObj>
          <w:docPartGallery w:val="Cover Pages"/>
          <w:docPartUnique/>
        </w:docPartObj>
      </w:sdtPr>
      <w:sdtEndPr>
        <w:rPr>
          <w:sz w:val="24"/>
          <w:szCs w:val="20"/>
        </w:rPr>
      </w:sdtEndPr>
      <w:sdtContent>
        <w:p w:rsidR="00C87E0E" w:rsidRDefault="00D904F9" w:rsidP="00AB65FF">
          <w:pPr>
            <w:rPr>
              <w:noProof/>
              <w:lang w:bidi="ar-SA"/>
            </w:rPr>
          </w:pPr>
          <w:r>
            <w:rPr>
              <w:noProof/>
              <w:lang w:bidi="ar-SA"/>
            </w:rPr>
            <w:drawing>
              <wp:inline distT="0" distB="0" distL="0" distR="0" wp14:anchorId="32ECE40E" wp14:editId="44F5CD85">
                <wp:extent cx="2381250" cy="1085850"/>
                <wp:effectExtent l="0" t="0" r="0" b="0"/>
                <wp:docPr id="1" name="Picture 1" descr="MAPE logo with local 2101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E Local 2101 logo.jpg"/>
                        <pic:cNvPicPr/>
                      </pic:nvPicPr>
                      <pic:blipFill>
                        <a:blip r:embed="rId8">
                          <a:extLst>
                            <a:ext uri="{28A0092B-C50C-407E-A947-70E740481C1C}">
                              <a14:useLocalDpi xmlns:a14="http://schemas.microsoft.com/office/drawing/2010/main" val="0"/>
                            </a:ext>
                          </a:extLst>
                        </a:blip>
                        <a:stretch>
                          <a:fillRect/>
                        </a:stretch>
                      </pic:blipFill>
                      <pic:spPr>
                        <a:xfrm>
                          <a:off x="0" y="0"/>
                          <a:ext cx="2381250" cy="1085850"/>
                        </a:xfrm>
                        <a:prstGeom prst="rect">
                          <a:avLst/>
                        </a:prstGeom>
                      </pic:spPr>
                    </pic:pic>
                  </a:graphicData>
                </a:graphic>
              </wp:inline>
            </w:drawing>
          </w:r>
        </w:p>
        <w:p w:rsidR="00D904F9" w:rsidRDefault="00D904F9" w:rsidP="00D904F9">
          <w:pPr>
            <w:pStyle w:val="Heading1"/>
            <w:contextualSpacing/>
          </w:pPr>
          <w:r w:rsidRPr="000F0FF5">
            <w:t>Meeting</w:t>
          </w:r>
          <w:r>
            <w:t xml:space="preserve"> </w:t>
          </w:r>
          <w:r w:rsidRPr="000F0FF5">
            <w:t>Minutes</w:t>
          </w:r>
          <w:bookmarkStart w:id="0" w:name="_GoBack"/>
          <w:bookmarkEnd w:id="0"/>
        </w:p>
        <w:p w:rsidR="00D904F9" w:rsidRPr="000F0FF5" w:rsidRDefault="0006468C" w:rsidP="00D904F9">
          <w:pPr>
            <w:rPr>
              <w:rFonts w:cs="Calibri"/>
            </w:rPr>
          </w:pPr>
          <w:r>
            <w:t>August 9</w:t>
          </w:r>
          <w:r w:rsidR="00A55113">
            <w:t xml:space="preserve">, 2022 </w:t>
          </w:r>
          <w:r w:rsidR="00B24D14">
            <w:t xml:space="preserve">via </w:t>
          </w:r>
          <w:r w:rsidR="00A55113">
            <w:t>Zoom</w:t>
          </w:r>
        </w:p>
        <w:p w:rsidR="00FA3230" w:rsidRPr="000F0FF5" w:rsidRDefault="00FA3230" w:rsidP="00FA3230">
          <w:pPr>
            <w:pStyle w:val="Heading2"/>
          </w:pPr>
          <w:r w:rsidRPr="000F0FF5">
            <w:t xml:space="preserve">Meeting agenda – via </w:t>
          </w:r>
          <w:r w:rsidR="007B41AB">
            <w:t>consensus</w:t>
          </w:r>
        </w:p>
        <w:p w:rsidR="00FA3230" w:rsidRPr="00BA5304" w:rsidRDefault="00FA3230" w:rsidP="00FA3230">
          <w:pPr>
            <w:pStyle w:val="ListParagraph"/>
          </w:pPr>
          <w:r w:rsidRPr="00BA5304">
            <w:t>Approved</w:t>
          </w:r>
        </w:p>
        <w:p w:rsidR="00FA3230" w:rsidRDefault="00FA3230" w:rsidP="00FA3230">
          <w:pPr>
            <w:pStyle w:val="Heading2"/>
            <w:rPr>
              <w:lang w:val="en"/>
            </w:rPr>
          </w:pPr>
          <w:r w:rsidRPr="00633A86">
            <w:rPr>
              <w:lang w:val="en"/>
            </w:rPr>
            <w:t>Lunch Donation – Liz Pearson</w:t>
          </w:r>
        </w:p>
        <w:p w:rsidR="00007BDE" w:rsidRDefault="00007BDE" w:rsidP="00007BDE">
          <w:pPr>
            <w:spacing w:after="0"/>
            <w:rPr>
              <w:b/>
              <w:sz w:val="24"/>
              <w:szCs w:val="24"/>
            </w:rPr>
          </w:pPr>
          <w:r>
            <w:rPr>
              <w:b/>
              <w:sz w:val="24"/>
              <w:szCs w:val="24"/>
            </w:rPr>
            <w:t>Two charities are chosen and each will receive $250.</w:t>
          </w:r>
        </w:p>
        <w:p w:rsidR="00450E3B" w:rsidRPr="00450E3B" w:rsidRDefault="00450E3B" w:rsidP="00450E3B">
          <w:pPr>
            <w:numPr>
              <w:ilvl w:val="0"/>
              <w:numId w:val="9"/>
            </w:numPr>
            <w:spacing w:before="0" w:after="0" w:line="240" w:lineRule="auto"/>
            <w:contextualSpacing/>
            <w:rPr>
              <w:rFonts w:eastAsia="Calibri" w:cs="Calibri"/>
              <w:b/>
              <w:color w:val="000000"/>
              <w:sz w:val="24"/>
              <w:szCs w:val="24"/>
              <w:lang w:bidi="ar-SA"/>
            </w:rPr>
          </w:pPr>
          <w:r w:rsidRPr="00450E3B">
            <w:rPr>
              <w:rFonts w:eastAsia="Calibri" w:cs="Calibri"/>
              <w:b/>
              <w:color w:val="000000"/>
              <w:sz w:val="24"/>
              <w:szCs w:val="24"/>
              <w:lang w:bidi="ar-SA"/>
            </w:rPr>
            <w:t>Center for Reproductive Rights (</w:t>
          </w:r>
          <w:hyperlink r:id="rId9" w:history="1">
            <w:r w:rsidRPr="00B51324">
              <w:rPr>
                <w:rStyle w:val="Hyperlink"/>
                <w:rFonts w:eastAsia="Calibri" w:cs="Calibri"/>
                <w:b/>
                <w:sz w:val="24"/>
                <w:szCs w:val="24"/>
                <w:lang w:bidi="ar-SA"/>
              </w:rPr>
              <w:t>https://reproductiverights.org</w:t>
            </w:r>
          </w:hyperlink>
          <w:r>
            <w:rPr>
              <w:rFonts w:eastAsia="Calibri" w:cs="Calibri"/>
              <w:b/>
              <w:color w:val="000000"/>
              <w:sz w:val="24"/>
              <w:szCs w:val="24"/>
              <w:lang w:bidi="ar-SA"/>
            </w:rPr>
            <w:t>)</w:t>
          </w:r>
          <w:r w:rsidRPr="00450E3B">
            <w:rPr>
              <w:rFonts w:eastAsia="Calibri" w:cs="Calibri"/>
              <w:b/>
              <w:color w:val="000000"/>
              <w:sz w:val="24"/>
              <w:szCs w:val="24"/>
              <w:lang w:bidi="ar-SA"/>
            </w:rPr>
            <w:t xml:space="preserve"> (34%)</w:t>
          </w:r>
        </w:p>
        <w:p w:rsidR="00450E3B" w:rsidRPr="00450E3B" w:rsidRDefault="00450E3B" w:rsidP="00450E3B">
          <w:pPr>
            <w:numPr>
              <w:ilvl w:val="0"/>
              <w:numId w:val="9"/>
            </w:numPr>
            <w:spacing w:before="0" w:after="0" w:line="240" w:lineRule="auto"/>
            <w:contextualSpacing/>
            <w:rPr>
              <w:rFonts w:eastAsia="Calibri" w:cs="Calibri"/>
              <w:b/>
              <w:color w:val="000000"/>
              <w:sz w:val="24"/>
              <w:szCs w:val="24"/>
              <w:lang w:bidi="ar-SA"/>
            </w:rPr>
          </w:pPr>
          <w:r w:rsidRPr="00450E3B">
            <w:rPr>
              <w:rFonts w:eastAsia="Calibri" w:cs="Calibri"/>
              <w:b/>
              <w:color w:val="000000"/>
              <w:sz w:val="24"/>
              <w:szCs w:val="24"/>
              <w:lang w:bidi="ar-SA"/>
            </w:rPr>
            <w:t>American Red Cross (</w:t>
          </w:r>
          <w:hyperlink r:id="rId10" w:history="1">
            <w:r w:rsidRPr="00B51324">
              <w:rPr>
                <w:rStyle w:val="Hyperlink"/>
                <w:rFonts w:eastAsia="Calibri" w:cs="Calibri"/>
                <w:b/>
                <w:sz w:val="24"/>
                <w:szCs w:val="24"/>
                <w:lang w:bidi="ar-SA"/>
              </w:rPr>
              <w:t>https://www.redcross.org</w:t>
            </w:r>
          </w:hyperlink>
          <w:r>
            <w:rPr>
              <w:rFonts w:eastAsia="Calibri" w:cs="Calibri"/>
              <w:b/>
              <w:color w:val="000000"/>
              <w:sz w:val="24"/>
              <w:szCs w:val="24"/>
              <w:lang w:bidi="ar-SA"/>
            </w:rPr>
            <w:t xml:space="preserve"> </w:t>
          </w:r>
          <w:r w:rsidRPr="00450E3B">
            <w:rPr>
              <w:rFonts w:eastAsia="Calibri" w:cs="Calibri"/>
              <w:b/>
              <w:color w:val="000000"/>
              <w:sz w:val="24"/>
              <w:szCs w:val="24"/>
              <w:lang w:bidi="ar-SA"/>
            </w:rPr>
            <w:t>) (19%)</w:t>
          </w:r>
        </w:p>
        <w:p w:rsidR="006D3AE8" w:rsidRDefault="006D3AE8" w:rsidP="008526A0">
          <w:pPr>
            <w:pStyle w:val="Heading2"/>
          </w:pPr>
          <w:r>
            <w:t>Primary August 9</w:t>
          </w:r>
          <w:r>
            <w:rPr>
              <w:vertAlign w:val="superscript"/>
            </w:rPr>
            <w:t xml:space="preserve">th </w:t>
          </w:r>
          <w:r>
            <w:t>and General Election November 8</w:t>
          </w:r>
          <w:r w:rsidRPr="006D3AE8">
            <w:rPr>
              <w:vertAlign w:val="superscript"/>
            </w:rPr>
            <w:t>th</w:t>
          </w:r>
          <w:r>
            <w:t xml:space="preserve"> </w:t>
          </w:r>
        </w:p>
        <w:p w:rsidR="006D3AE8" w:rsidRPr="0006468C" w:rsidRDefault="006D3AE8" w:rsidP="006D3AE8">
          <w:pPr>
            <w:pStyle w:val="ListParagraph"/>
            <w:numPr>
              <w:ilvl w:val="0"/>
              <w:numId w:val="19"/>
            </w:numPr>
            <w:rPr>
              <w:sz w:val="24"/>
            </w:rPr>
          </w:pPr>
          <w:r w:rsidRPr="0006468C">
            <w:rPr>
              <w:sz w:val="24"/>
            </w:rPr>
            <w:t>Our MAPE contract guarantees you time to go to the polls.</w:t>
          </w:r>
        </w:p>
        <w:p w:rsidR="006D3AE8" w:rsidRPr="0006468C" w:rsidRDefault="006D3AE8" w:rsidP="006D3AE8">
          <w:pPr>
            <w:pStyle w:val="ListParagraph"/>
            <w:numPr>
              <w:ilvl w:val="0"/>
              <w:numId w:val="19"/>
            </w:numPr>
            <w:rPr>
              <w:sz w:val="24"/>
            </w:rPr>
          </w:pPr>
          <w:r w:rsidRPr="0006468C">
            <w:rPr>
              <w:sz w:val="24"/>
            </w:rPr>
            <w:t xml:space="preserve">You are voting for people who will decide whether or not they will support our contract. </w:t>
          </w:r>
        </w:p>
        <w:p w:rsidR="008526A0" w:rsidRPr="000F0FF5" w:rsidRDefault="008526A0" w:rsidP="008526A0">
          <w:pPr>
            <w:pStyle w:val="Heading2"/>
          </w:pPr>
          <w:r w:rsidRPr="000F0FF5">
            <w:t>Welcome</w:t>
          </w:r>
          <w:r>
            <w:t xml:space="preserve"> New Members – Alexis Stafford, Membership Secretary</w:t>
          </w:r>
        </w:p>
        <w:p w:rsidR="00007BDE" w:rsidRDefault="008526A0" w:rsidP="002B291C">
          <w:pPr>
            <w:pStyle w:val="ListParagraph"/>
            <w:numPr>
              <w:ilvl w:val="0"/>
              <w:numId w:val="6"/>
            </w:numPr>
            <w:spacing w:before="0" w:after="120" w:line="240" w:lineRule="auto"/>
            <w:rPr>
              <w:rFonts w:asciiTheme="minorHAnsi" w:hAnsiTheme="minorHAnsi" w:cstheme="minorHAnsi"/>
              <w:sz w:val="24"/>
              <w:szCs w:val="24"/>
            </w:rPr>
          </w:pPr>
          <w:r w:rsidRPr="006F35E4">
            <w:rPr>
              <w:rFonts w:asciiTheme="minorHAnsi" w:hAnsiTheme="minorHAnsi" w:cstheme="minorHAnsi"/>
              <w:sz w:val="24"/>
              <w:szCs w:val="24"/>
            </w:rPr>
            <w:t xml:space="preserve">Welcome to our new MAPE members: </w:t>
          </w:r>
          <w:r w:rsidR="002B291C" w:rsidRPr="002B291C">
            <w:rPr>
              <w:rFonts w:asciiTheme="minorHAnsi" w:hAnsiTheme="minorHAnsi" w:cstheme="minorHAnsi"/>
              <w:sz w:val="24"/>
              <w:szCs w:val="24"/>
            </w:rPr>
            <w:t xml:space="preserve">Claudia </w:t>
          </w:r>
          <w:proofErr w:type="spellStart"/>
          <w:r w:rsidR="002B291C" w:rsidRPr="002B291C">
            <w:rPr>
              <w:rFonts w:asciiTheme="minorHAnsi" w:hAnsiTheme="minorHAnsi" w:cstheme="minorHAnsi"/>
              <w:sz w:val="24"/>
              <w:szCs w:val="24"/>
            </w:rPr>
            <w:t>Morikawa</w:t>
          </w:r>
          <w:proofErr w:type="spellEnd"/>
          <w:r w:rsidR="002B291C">
            <w:rPr>
              <w:rFonts w:asciiTheme="minorHAnsi" w:hAnsiTheme="minorHAnsi" w:cstheme="minorHAnsi"/>
              <w:sz w:val="24"/>
              <w:szCs w:val="24"/>
            </w:rPr>
            <w:t xml:space="preserve">, </w:t>
          </w:r>
          <w:r w:rsidR="002B291C" w:rsidRPr="002B291C">
            <w:rPr>
              <w:rFonts w:asciiTheme="minorHAnsi" w:hAnsiTheme="minorHAnsi" w:cstheme="minorHAnsi"/>
              <w:sz w:val="24"/>
              <w:szCs w:val="24"/>
            </w:rPr>
            <w:t xml:space="preserve">Molly </w:t>
          </w:r>
          <w:proofErr w:type="spellStart"/>
          <w:r w:rsidR="002B291C" w:rsidRPr="002B291C">
            <w:rPr>
              <w:rFonts w:asciiTheme="minorHAnsi" w:hAnsiTheme="minorHAnsi" w:cstheme="minorHAnsi"/>
              <w:sz w:val="24"/>
              <w:szCs w:val="24"/>
            </w:rPr>
            <w:t>Beckius</w:t>
          </w:r>
          <w:proofErr w:type="spellEnd"/>
          <w:r w:rsidR="002B291C">
            <w:rPr>
              <w:rFonts w:asciiTheme="minorHAnsi" w:hAnsiTheme="minorHAnsi" w:cstheme="minorHAnsi"/>
              <w:sz w:val="24"/>
              <w:szCs w:val="24"/>
            </w:rPr>
            <w:t xml:space="preserve">, </w:t>
          </w:r>
          <w:r w:rsidR="002B291C" w:rsidRPr="002B291C">
            <w:rPr>
              <w:rFonts w:asciiTheme="minorHAnsi" w:hAnsiTheme="minorHAnsi" w:cstheme="minorHAnsi"/>
              <w:sz w:val="24"/>
              <w:szCs w:val="24"/>
            </w:rPr>
            <w:t xml:space="preserve">Elizabeth </w:t>
          </w:r>
          <w:proofErr w:type="spellStart"/>
          <w:r w:rsidR="002B291C" w:rsidRPr="002B291C">
            <w:rPr>
              <w:rFonts w:asciiTheme="minorHAnsi" w:hAnsiTheme="minorHAnsi" w:cstheme="minorHAnsi"/>
              <w:sz w:val="24"/>
              <w:szCs w:val="24"/>
            </w:rPr>
            <w:t>Dalke</w:t>
          </w:r>
          <w:proofErr w:type="spellEnd"/>
          <w:r w:rsidR="002B291C">
            <w:rPr>
              <w:rFonts w:asciiTheme="minorHAnsi" w:hAnsiTheme="minorHAnsi" w:cstheme="minorHAnsi"/>
              <w:sz w:val="24"/>
              <w:szCs w:val="24"/>
            </w:rPr>
            <w:t xml:space="preserve">, </w:t>
          </w:r>
          <w:r w:rsidR="002B291C" w:rsidRPr="002B291C">
            <w:rPr>
              <w:rFonts w:asciiTheme="minorHAnsi" w:hAnsiTheme="minorHAnsi" w:cstheme="minorHAnsi"/>
              <w:sz w:val="24"/>
              <w:szCs w:val="24"/>
            </w:rPr>
            <w:t>Lauren Glass</w:t>
          </w:r>
          <w:r w:rsidR="002B291C">
            <w:rPr>
              <w:rFonts w:asciiTheme="minorHAnsi" w:hAnsiTheme="minorHAnsi" w:cstheme="minorHAnsi"/>
              <w:sz w:val="24"/>
              <w:szCs w:val="24"/>
            </w:rPr>
            <w:t xml:space="preserve">, </w:t>
          </w:r>
          <w:r w:rsidR="002B291C" w:rsidRPr="002B291C">
            <w:rPr>
              <w:rFonts w:asciiTheme="minorHAnsi" w:hAnsiTheme="minorHAnsi" w:cstheme="minorHAnsi"/>
              <w:sz w:val="24"/>
              <w:szCs w:val="24"/>
            </w:rPr>
            <w:t>Pang Xiong</w:t>
          </w:r>
          <w:r w:rsidR="002B291C">
            <w:rPr>
              <w:rFonts w:asciiTheme="minorHAnsi" w:hAnsiTheme="minorHAnsi" w:cstheme="minorHAnsi"/>
              <w:sz w:val="24"/>
              <w:szCs w:val="24"/>
            </w:rPr>
            <w:t xml:space="preserve">, and </w:t>
          </w:r>
          <w:r w:rsidR="002B291C" w:rsidRPr="002B291C">
            <w:rPr>
              <w:rFonts w:asciiTheme="minorHAnsi" w:hAnsiTheme="minorHAnsi" w:cstheme="minorHAnsi"/>
              <w:sz w:val="24"/>
              <w:szCs w:val="24"/>
            </w:rPr>
            <w:t xml:space="preserve">Natalie </w:t>
          </w:r>
          <w:proofErr w:type="spellStart"/>
          <w:r w:rsidR="002B291C" w:rsidRPr="002B291C">
            <w:rPr>
              <w:rFonts w:asciiTheme="minorHAnsi" w:hAnsiTheme="minorHAnsi" w:cstheme="minorHAnsi"/>
              <w:sz w:val="24"/>
              <w:szCs w:val="24"/>
            </w:rPr>
            <w:t>Engelman</w:t>
          </w:r>
          <w:proofErr w:type="spellEnd"/>
          <w:r w:rsidR="002B291C">
            <w:rPr>
              <w:rFonts w:asciiTheme="minorHAnsi" w:hAnsiTheme="minorHAnsi" w:cstheme="minorHAnsi"/>
              <w:sz w:val="24"/>
              <w:szCs w:val="24"/>
            </w:rPr>
            <w:t>!</w:t>
          </w:r>
        </w:p>
        <w:p w:rsidR="007A5AF9" w:rsidRPr="002B291C" w:rsidRDefault="007A5AF9" w:rsidP="002B291C">
          <w:pPr>
            <w:pStyle w:val="ListParagraph"/>
            <w:numPr>
              <w:ilvl w:val="0"/>
              <w:numId w:val="6"/>
            </w:numPr>
            <w:spacing w:before="0" w:after="120" w:line="240" w:lineRule="auto"/>
            <w:rPr>
              <w:rFonts w:asciiTheme="minorHAnsi" w:hAnsiTheme="minorHAnsi" w:cstheme="minorHAnsi"/>
              <w:sz w:val="24"/>
              <w:szCs w:val="24"/>
            </w:rPr>
          </w:pPr>
          <w:r>
            <w:rPr>
              <w:rFonts w:asciiTheme="minorHAnsi" w:hAnsiTheme="minorHAnsi" w:cstheme="minorHAnsi"/>
              <w:sz w:val="24"/>
              <w:szCs w:val="24"/>
            </w:rPr>
            <w:t xml:space="preserve">2101’s current membership rate is 74%. Approximately 300 people have the potential to join MAPE today. </w:t>
          </w:r>
        </w:p>
        <w:p w:rsidR="00450E3B" w:rsidRDefault="008526A0" w:rsidP="006F35E4">
          <w:pPr>
            <w:pStyle w:val="ListParagraph"/>
            <w:numPr>
              <w:ilvl w:val="0"/>
              <w:numId w:val="2"/>
            </w:numPr>
            <w:rPr>
              <w:rFonts w:asciiTheme="minorHAnsi" w:hAnsiTheme="minorHAnsi" w:cstheme="minorHAnsi"/>
              <w:sz w:val="24"/>
              <w:szCs w:val="24"/>
            </w:rPr>
          </w:pPr>
          <w:r w:rsidRPr="006F35E4">
            <w:rPr>
              <w:rFonts w:asciiTheme="minorHAnsi" w:hAnsiTheme="minorHAnsi" w:cstheme="minorHAnsi"/>
              <w:sz w:val="24"/>
              <w:szCs w:val="24"/>
            </w:rPr>
            <w:t xml:space="preserve">Join Alexis at one of our </w:t>
          </w:r>
          <w:r w:rsidRPr="006F35E4">
            <w:rPr>
              <w:rFonts w:asciiTheme="minorHAnsi" w:hAnsiTheme="minorHAnsi" w:cstheme="minorHAnsi"/>
              <w:b/>
              <w:sz w:val="24"/>
              <w:szCs w:val="24"/>
            </w:rPr>
            <w:t>First Friday</w:t>
          </w:r>
          <w:r w:rsidRPr="006F35E4">
            <w:rPr>
              <w:rFonts w:asciiTheme="minorHAnsi" w:hAnsiTheme="minorHAnsi" w:cstheme="minorHAnsi"/>
              <w:sz w:val="24"/>
              <w:szCs w:val="24"/>
            </w:rPr>
            <w:t xml:space="preserve"> </w:t>
          </w:r>
          <w:r w:rsidR="00A54147" w:rsidRPr="006F35E4">
            <w:rPr>
              <w:rFonts w:asciiTheme="minorHAnsi" w:hAnsiTheme="minorHAnsi" w:cstheme="minorHAnsi"/>
              <w:sz w:val="24"/>
              <w:szCs w:val="24"/>
            </w:rPr>
            <w:t>lunchtime</w:t>
          </w:r>
          <w:r w:rsidRPr="006F35E4">
            <w:rPr>
              <w:rFonts w:asciiTheme="minorHAnsi" w:hAnsiTheme="minorHAnsi" w:cstheme="minorHAnsi"/>
              <w:sz w:val="24"/>
              <w:szCs w:val="24"/>
            </w:rPr>
            <w:t xml:space="preserve"> meetings. </w:t>
          </w:r>
          <w:r w:rsidR="00F01D72" w:rsidRPr="006F35E4">
            <w:rPr>
              <w:rFonts w:asciiTheme="minorHAnsi" w:hAnsiTheme="minorHAnsi" w:cstheme="minorHAnsi"/>
              <w:sz w:val="24"/>
              <w:szCs w:val="24"/>
            </w:rPr>
            <w:t>First Fridays are an informal space for folks that are new or newer to DHS</w:t>
          </w:r>
          <w:r w:rsidR="00450E3B">
            <w:rPr>
              <w:rFonts w:asciiTheme="minorHAnsi" w:hAnsiTheme="minorHAnsi" w:cstheme="minorHAnsi"/>
              <w:sz w:val="24"/>
              <w:szCs w:val="24"/>
            </w:rPr>
            <w:t xml:space="preserve"> and MNIT</w:t>
          </w:r>
          <w:r w:rsidR="00F01D72" w:rsidRPr="006F35E4">
            <w:rPr>
              <w:rFonts w:asciiTheme="minorHAnsi" w:hAnsiTheme="minorHAnsi" w:cstheme="minorHAnsi"/>
              <w:sz w:val="24"/>
              <w:szCs w:val="24"/>
            </w:rPr>
            <w:t xml:space="preserve"> </w:t>
          </w:r>
          <w:r w:rsidR="007F21BF" w:rsidRPr="006F35E4">
            <w:rPr>
              <w:rFonts w:asciiTheme="minorHAnsi" w:hAnsiTheme="minorHAnsi" w:cstheme="minorHAnsi"/>
              <w:sz w:val="24"/>
              <w:szCs w:val="24"/>
            </w:rPr>
            <w:t>to meet and</w:t>
          </w:r>
          <w:r w:rsidR="00F01D72" w:rsidRPr="006F35E4">
            <w:rPr>
              <w:rFonts w:asciiTheme="minorHAnsi" w:hAnsiTheme="minorHAnsi" w:cstheme="minorHAnsi"/>
              <w:sz w:val="24"/>
              <w:szCs w:val="24"/>
            </w:rPr>
            <w:t xml:space="preserve"> hang out during the lunch hour once a month from 12:00-1:00. </w:t>
          </w:r>
          <w:r w:rsidR="006F35E4" w:rsidRPr="006F35E4">
            <w:rPr>
              <w:rFonts w:asciiTheme="minorHAnsi" w:hAnsiTheme="minorHAnsi" w:cstheme="minorHAnsi"/>
              <w:sz w:val="24"/>
              <w:szCs w:val="24"/>
            </w:rPr>
            <w:t>It is a smaller gathering and good space to talk about stuff going at work as well as personal things and bring questions</w:t>
          </w:r>
          <w:r w:rsidR="00F01D72" w:rsidRPr="006F35E4">
            <w:rPr>
              <w:rFonts w:asciiTheme="minorHAnsi" w:hAnsiTheme="minorHAnsi" w:cstheme="minorHAnsi"/>
              <w:sz w:val="24"/>
              <w:szCs w:val="24"/>
            </w:rPr>
            <w:t xml:space="preserve">. </w:t>
          </w:r>
        </w:p>
        <w:p w:rsidR="007A5AF9" w:rsidRPr="007A5AF9" w:rsidRDefault="007F21BF" w:rsidP="007A5AF9">
          <w:pPr>
            <w:pStyle w:val="ListParagraph"/>
            <w:numPr>
              <w:ilvl w:val="0"/>
              <w:numId w:val="2"/>
            </w:numPr>
            <w:rPr>
              <w:rFonts w:asciiTheme="minorHAnsi" w:hAnsiTheme="minorHAnsi" w:cstheme="minorHAnsi"/>
              <w:sz w:val="24"/>
              <w:szCs w:val="24"/>
            </w:rPr>
          </w:pPr>
          <w:r w:rsidRPr="007A5AF9">
            <w:rPr>
              <w:rFonts w:asciiTheme="minorHAnsi" w:hAnsiTheme="minorHAnsi" w:cstheme="minorHAnsi"/>
              <w:sz w:val="24"/>
              <w:szCs w:val="24"/>
            </w:rPr>
            <w:t xml:space="preserve">If you would like to attend the First Friday meetings, reach out to Alexis </w:t>
          </w:r>
          <w:r w:rsidR="006F35E4" w:rsidRPr="007A5AF9">
            <w:rPr>
              <w:rFonts w:asciiTheme="minorHAnsi" w:hAnsiTheme="minorHAnsi" w:cstheme="minorHAnsi"/>
              <w:sz w:val="24"/>
              <w:szCs w:val="24"/>
            </w:rPr>
            <w:t xml:space="preserve">at </w:t>
          </w:r>
          <w:hyperlink r:id="rId11" w:history="1">
            <w:r w:rsidR="006F35E4" w:rsidRPr="007A5AF9">
              <w:rPr>
                <w:rStyle w:val="Hyperlink"/>
                <w:rFonts w:asciiTheme="minorHAnsi" w:hAnsiTheme="minorHAnsi" w:cstheme="minorHAnsi"/>
                <w:sz w:val="24"/>
                <w:szCs w:val="24"/>
              </w:rPr>
              <w:t>Alexis.Stafford@state.mn.us</w:t>
            </w:r>
          </w:hyperlink>
        </w:p>
        <w:p w:rsidR="00026CC1" w:rsidRDefault="00854B1F" w:rsidP="005F6AAB">
          <w:pPr>
            <w:pStyle w:val="Heading2"/>
          </w:pPr>
          <w:r w:rsidRPr="00854B1F">
            <w:lastRenderedPageBreak/>
            <w:t>MAPE Stewards –</w:t>
          </w:r>
          <w:r w:rsidR="00007BDE">
            <w:t xml:space="preserve"> </w:t>
          </w:r>
          <w:r w:rsidR="002B291C">
            <w:t xml:space="preserve">Liz Pearson on behalf of </w:t>
          </w:r>
          <w:r w:rsidRPr="00854B1F">
            <w:t>Dylan Adams</w:t>
          </w:r>
        </w:p>
        <w:p w:rsidR="002B291C" w:rsidRDefault="002B291C" w:rsidP="00D930BF">
          <w:pPr>
            <w:pStyle w:val="ListParagraph"/>
            <w:numPr>
              <w:ilvl w:val="0"/>
              <w:numId w:val="3"/>
            </w:numPr>
            <w:rPr>
              <w:sz w:val="24"/>
              <w:szCs w:val="24"/>
            </w:rPr>
          </w:pPr>
          <w:r>
            <w:rPr>
              <w:sz w:val="24"/>
              <w:szCs w:val="24"/>
            </w:rPr>
            <w:t>Stewards are volunteers who have been trained to understand the MAPE contract and can help with conflicts you experience at DHS.</w:t>
          </w:r>
        </w:p>
        <w:p w:rsidR="00745418" w:rsidRPr="0006468C" w:rsidRDefault="00745418" w:rsidP="00D930BF">
          <w:pPr>
            <w:pStyle w:val="ListParagraph"/>
            <w:numPr>
              <w:ilvl w:val="0"/>
              <w:numId w:val="3"/>
            </w:numPr>
            <w:rPr>
              <w:sz w:val="24"/>
              <w:szCs w:val="24"/>
            </w:rPr>
          </w:pPr>
          <w:r w:rsidRPr="0006468C">
            <w:rPr>
              <w:sz w:val="24"/>
              <w:szCs w:val="24"/>
            </w:rPr>
            <w:t xml:space="preserve">Advanced </w:t>
          </w:r>
          <w:r w:rsidR="002B291C" w:rsidRPr="0006468C">
            <w:rPr>
              <w:sz w:val="24"/>
              <w:szCs w:val="24"/>
            </w:rPr>
            <w:t>Steward Training is August 12</w:t>
          </w:r>
          <w:r w:rsidR="002B291C" w:rsidRPr="0006468C">
            <w:rPr>
              <w:sz w:val="24"/>
              <w:szCs w:val="24"/>
              <w:vertAlign w:val="superscript"/>
            </w:rPr>
            <w:t>th</w:t>
          </w:r>
          <w:r w:rsidR="002B291C" w:rsidRPr="0006468C">
            <w:rPr>
              <w:sz w:val="24"/>
              <w:szCs w:val="24"/>
            </w:rPr>
            <w:t xml:space="preserve"> and December 9</w:t>
          </w:r>
          <w:r w:rsidR="002B291C" w:rsidRPr="0006468C">
            <w:rPr>
              <w:sz w:val="24"/>
              <w:szCs w:val="24"/>
              <w:vertAlign w:val="superscript"/>
            </w:rPr>
            <w:t>th</w:t>
          </w:r>
          <w:r w:rsidR="002B291C" w:rsidRPr="0006468C">
            <w:rPr>
              <w:sz w:val="24"/>
              <w:szCs w:val="24"/>
            </w:rPr>
            <w:t xml:space="preserve"> </w:t>
          </w:r>
        </w:p>
        <w:p w:rsidR="00C7774A" w:rsidRPr="0006468C" w:rsidRDefault="00C7774A" w:rsidP="00C7774A">
          <w:pPr>
            <w:pStyle w:val="ListParagraph"/>
            <w:numPr>
              <w:ilvl w:val="0"/>
              <w:numId w:val="3"/>
            </w:numPr>
            <w:spacing w:before="0" w:after="120" w:line="240" w:lineRule="auto"/>
            <w:rPr>
              <w:sz w:val="24"/>
              <w:szCs w:val="24"/>
            </w:rPr>
          </w:pPr>
          <w:r w:rsidRPr="0006468C">
            <w:rPr>
              <w:sz w:val="24"/>
              <w:szCs w:val="24"/>
            </w:rPr>
            <w:t>Basic Steward Training October 14</w:t>
          </w:r>
          <w:r w:rsidRPr="0006468C">
            <w:rPr>
              <w:sz w:val="24"/>
              <w:szCs w:val="24"/>
              <w:vertAlign w:val="superscript"/>
            </w:rPr>
            <w:t>th</w:t>
          </w:r>
          <w:r w:rsidRPr="0006468C">
            <w:rPr>
              <w:sz w:val="24"/>
              <w:szCs w:val="24"/>
            </w:rPr>
            <w:t xml:space="preserve"> </w:t>
          </w:r>
        </w:p>
        <w:p w:rsidR="002B291C" w:rsidRPr="0006468C" w:rsidRDefault="002B291C" w:rsidP="00C7774A">
          <w:pPr>
            <w:pStyle w:val="ListParagraph"/>
            <w:numPr>
              <w:ilvl w:val="0"/>
              <w:numId w:val="3"/>
            </w:numPr>
            <w:spacing w:before="0" w:after="120" w:line="240" w:lineRule="auto"/>
            <w:rPr>
              <w:sz w:val="24"/>
              <w:szCs w:val="24"/>
            </w:rPr>
          </w:pPr>
          <w:r w:rsidRPr="0006468C">
            <w:rPr>
              <w:sz w:val="24"/>
              <w:szCs w:val="24"/>
            </w:rPr>
            <w:t>Welcome to our new steward Heather Prior!</w:t>
          </w:r>
        </w:p>
        <w:p w:rsidR="00C7774A" w:rsidRPr="002B291C" w:rsidRDefault="003113BE" w:rsidP="002B291C">
          <w:pPr>
            <w:pStyle w:val="ListParagraph"/>
            <w:numPr>
              <w:ilvl w:val="0"/>
              <w:numId w:val="3"/>
            </w:numPr>
            <w:rPr>
              <w:sz w:val="24"/>
              <w:szCs w:val="24"/>
            </w:rPr>
          </w:pPr>
          <w:r w:rsidRPr="00C7774A">
            <w:rPr>
              <w:sz w:val="24"/>
              <w:szCs w:val="24"/>
            </w:rPr>
            <w:t>We are a</w:t>
          </w:r>
          <w:r w:rsidR="00BE7366" w:rsidRPr="00C7774A">
            <w:rPr>
              <w:sz w:val="24"/>
              <w:szCs w:val="24"/>
            </w:rPr>
            <w:t>lways looking for new stewards</w:t>
          </w:r>
          <w:r w:rsidR="00C7774A">
            <w:rPr>
              <w:sz w:val="24"/>
              <w:szCs w:val="24"/>
            </w:rPr>
            <w:t xml:space="preserve"> to join</w:t>
          </w:r>
          <w:r w:rsidR="002B291C">
            <w:rPr>
              <w:sz w:val="24"/>
              <w:szCs w:val="24"/>
            </w:rPr>
            <w:t xml:space="preserve">. </w:t>
          </w:r>
          <w:r w:rsidR="00E80F10" w:rsidRPr="002B291C">
            <w:rPr>
              <w:sz w:val="24"/>
              <w:szCs w:val="24"/>
            </w:rPr>
            <w:t>If you are in need</w:t>
          </w:r>
          <w:r w:rsidR="00E80F10" w:rsidRPr="00E80F10">
            <w:t xml:space="preserve"> </w:t>
          </w:r>
          <w:r w:rsidR="00E80F10">
            <w:t xml:space="preserve">or </w:t>
          </w:r>
          <w:r w:rsidR="00E80F10" w:rsidRPr="002B291C">
            <w:rPr>
              <w:sz w:val="24"/>
              <w:szCs w:val="24"/>
            </w:rPr>
            <w:t xml:space="preserve">are interested in being a steward, reach out to Dylan. </w:t>
          </w:r>
          <w:r w:rsidRPr="002B291C">
            <w:rPr>
              <w:sz w:val="24"/>
              <w:szCs w:val="24"/>
            </w:rPr>
            <w:t xml:space="preserve">Email Dylan at </w:t>
          </w:r>
          <w:hyperlink r:id="rId12" w:history="1">
            <w:r w:rsidRPr="002B291C">
              <w:rPr>
                <w:rStyle w:val="Hyperlink"/>
                <w:sz w:val="24"/>
                <w:szCs w:val="24"/>
              </w:rPr>
              <w:t>Dylan.Adams@state.mn.us</w:t>
            </w:r>
          </w:hyperlink>
          <w:r w:rsidRPr="002B291C">
            <w:rPr>
              <w:sz w:val="24"/>
              <w:szCs w:val="24"/>
            </w:rPr>
            <w:t xml:space="preserve"> </w:t>
          </w:r>
        </w:p>
        <w:p w:rsidR="0012091C" w:rsidRDefault="0012091C" w:rsidP="00C7774A">
          <w:pPr>
            <w:pStyle w:val="Heading2"/>
          </w:pPr>
          <w:r>
            <w:t>MAPE Community Outreach – Chris Smith</w:t>
          </w:r>
        </w:p>
        <w:p w:rsidR="00180862" w:rsidRPr="0006468C" w:rsidRDefault="00180862" w:rsidP="00180862">
          <w:pPr>
            <w:pStyle w:val="ListParagraph"/>
            <w:numPr>
              <w:ilvl w:val="0"/>
              <w:numId w:val="14"/>
            </w:numPr>
            <w:rPr>
              <w:sz w:val="24"/>
            </w:rPr>
          </w:pPr>
          <w:r w:rsidRPr="0006468C">
            <w:rPr>
              <w:sz w:val="24"/>
            </w:rPr>
            <w:t>This month we are focusing on Health</w:t>
          </w:r>
          <w:r w:rsidR="009805D7" w:rsidRPr="0006468C">
            <w:rPr>
              <w:sz w:val="24"/>
            </w:rPr>
            <w:t xml:space="preserve"> </w:t>
          </w:r>
          <w:r w:rsidRPr="0006468C">
            <w:rPr>
              <w:sz w:val="24"/>
            </w:rPr>
            <w:t>Care for all Minnesota</w:t>
          </w:r>
        </w:p>
        <w:p w:rsidR="00180862" w:rsidRPr="0006468C" w:rsidRDefault="009805D7" w:rsidP="009805D7">
          <w:pPr>
            <w:pStyle w:val="ListParagraph"/>
            <w:numPr>
              <w:ilvl w:val="0"/>
              <w:numId w:val="14"/>
            </w:numPr>
            <w:rPr>
              <w:sz w:val="24"/>
            </w:rPr>
          </w:pPr>
          <w:r w:rsidRPr="0006468C">
            <w:rPr>
              <w:sz w:val="24"/>
            </w:rPr>
            <w:t xml:space="preserve">HealthCare for All Minnesota has a </w:t>
          </w:r>
          <w:hyperlink r:id="rId13" w:history="1">
            <w:r w:rsidRPr="0006468C">
              <w:rPr>
                <w:rStyle w:val="Hyperlink"/>
                <w:sz w:val="24"/>
              </w:rPr>
              <w:t>p</w:t>
            </w:r>
            <w:r w:rsidR="00180862" w:rsidRPr="0006468C">
              <w:rPr>
                <w:rStyle w:val="Hyperlink"/>
                <w:sz w:val="24"/>
              </w:rPr>
              <w:t>etition</w:t>
            </w:r>
          </w:hyperlink>
          <w:r w:rsidRPr="0006468C">
            <w:rPr>
              <w:sz w:val="24"/>
            </w:rPr>
            <w:t xml:space="preserve"> for people to sign, </w:t>
          </w:r>
          <w:r w:rsidR="00180862" w:rsidRPr="0006468C">
            <w:rPr>
              <w:sz w:val="24"/>
            </w:rPr>
            <w:t>to help su</w:t>
          </w:r>
          <w:r w:rsidRPr="0006468C">
            <w:rPr>
              <w:sz w:val="24"/>
            </w:rPr>
            <w:t xml:space="preserve">pport the Minnesota Health Plan. The </w:t>
          </w:r>
          <w:hyperlink r:id="rId14" w:history="1">
            <w:r w:rsidRPr="0006468C">
              <w:rPr>
                <w:rStyle w:val="Hyperlink"/>
                <w:sz w:val="24"/>
              </w:rPr>
              <w:t>Minnesota Health Plan (MHP)</w:t>
            </w:r>
          </w:hyperlink>
          <w:r w:rsidRPr="0006468C">
            <w:rPr>
              <w:sz w:val="24"/>
            </w:rPr>
            <w:t xml:space="preserve"> is a legislative piece that would create a single, statewide single payer plan that would cover all Minnesotans for all their health care needs. </w:t>
          </w:r>
        </w:p>
        <w:p w:rsidR="00180862" w:rsidRPr="0006468C" w:rsidRDefault="009805D7" w:rsidP="00180862">
          <w:pPr>
            <w:pStyle w:val="ListParagraph"/>
            <w:numPr>
              <w:ilvl w:val="0"/>
              <w:numId w:val="14"/>
            </w:numPr>
            <w:rPr>
              <w:sz w:val="24"/>
            </w:rPr>
          </w:pPr>
          <w:r w:rsidRPr="0006468C">
            <w:rPr>
              <w:sz w:val="24"/>
            </w:rPr>
            <w:t>Health care for All Minnesota will also have a booth at the state fair. D</w:t>
          </w:r>
          <w:r w:rsidR="00180862" w:rsidRPr="0006468C">
            <w:rPr>
              <w:sz w:val="24"/>
            </w:rPr>
            <w:t>rop in and say hello</w:t>
          </w:r>
          <w:r w:rsidRPr="0006468C">
            <w:rPr>
              <w:sz w:val="24"/>
            </w:rPr>
            <w:t>!</w:t>
          </w:r>
        </w:p>
        <w:p w:rsidR="00180862" w:rsidRPr="0006468C" w:rsidRDefault="00180862" w:rsidP="009805D7">
          <w:pPr>
            <w:pStyle w:val="ListParagraph"/>
            <w:numPr>
              <w:ilvl w:val="1"/>
              <w:numId w:val="14"/>
            </w:numPr>
            <w:rPr>
              <w:sz w:val="24"/>
            </w:rPr>
          </w:pPr>
          <w:r w:rsidRPr="0006468C">
            <w:rPr>
              <w:sz w:val="24"/>
            </w:rPr>
            <w:t>You can volunteer for their booth</w:t>
          </w:r>
        </w:p>
        <w:p w:rsidR="00180862" w:rsidRPr="0006468C" w:rsidRDefault="009805D7" w:rsidP="009805D7">
          <w:pPr>
            <w:pStyle w:val="ListParagraph"/>
            <w:numPr>
              <w:ilvl w:val="1"/>
              <w:numId w:val="14"/>
            </w:numPr>
            <w:rPr>
              <w:sz w:val="24"/>
            </w:rPr>
          </w:pPr>
          <w:r w:rsidRPr="0006468C">
            <w:rPr>
              <w:sz w:val="24"/>
            </w:rPr>
            <w:t xml:space="preserve">Reach out at </w:t>
          </w:r>
          <w:hyperlink r:id="rId15" w:history="1">
            <w:r w:rsidRPr="0006468C">
              <w:rPr>
                <w:rStyle w:val="Hyperlink"/>
                <w:sz w:val="24"/>
              </w:rPr>
              <w:t>info@hca-mn.org</w:t>
            </w:r>
          </w:hyperlink>
          <w:r w:rsidRPr="0006468C">
            <w:rPr>
              <w:sz w:val="24"/>
            </w:rPr>
            <w:t xml:space="preserve"> </w:t>
          </w:r>
        </w:p>
        <w:p w:rsidR="00180862" w:rsidRPr="0006468C" w:rsidRDefault="009805D7" w:rsidP="009805D7">
          <w:pPr>
            <w:pStyle w:val="ListParagraph"/>
            <w:numPr>
              <w:ilvl w:val="0"/>
              <w:numId w:val="14"/>
            </w:numPr>
            <w:rPr>
              <w:sz w:val="24"/>
            </w:rPr>
          </w:pPr>
          <w:r w:rsidRPr="0006468C">
            <w:rPr>
              <w:sz w:val="24"/>
            </w:rPr>
            <w:t xml:space="preserve">You can find more information on the </w:t>
          </w:r>
          <w:hyperlink r:id="rId16" w:history="1">
            <w:r w:rsidRPr="0006468C">
              <w:rPr>
                <w:rStyle w:val="Hyperlink"/>
                <w:sz w:val="24"/>
              </w:rPr>
              <w:t>Health Care for All Minnesota Events page</w:t>
            </w:r>
          </w:hyperlink>
        </w:p>
        <w:p w:rsidR="00611081" w:rsidRPr="000F0FF5" w:rsidRDefault="00611081" w:rsidP="00180862">
          <w:pPr>
            <w:pStyle w:val="Heading2"/>
          </w:pPr>
          <w:r>
            <w:t>Contract</w:t>
          </w:r>
          <w:r w:rsidRPr="00CA4C45">
            <w:t xml:space="preserve"> </w:t>
          </w:r>
          <w:r>
            <w:t>Planning and Negotiations – Christine Retkwa</w:t>
          </w:r>
        </w:p>
        <w:p w:rsidR="005A20AD" w:rsidRPr="00E16AB5" w:rsidRDefault="005A20AD" w:rsidP="00E16AB5">
          <w:pPr>
            <w:pStyle w:val="ListParagraph"/>
            <w:rPr>
              <w:b/>
              <w:sz w:val="24"/>
              <w:szCs w:val="24"/>
            </w:rPr>
          </w:pPr>
          <w:r>
            <w:t>A MAPE negotiations survey was sent to members at 4:35 PM on Monday August 8</w:t>
          </w:r>
          <w:r w:rsidRPr="005A20AD">
            <w:rPr>
              <w:vertAlign w:val="superscript"/>
            </w:rPr>
            <w:t>th</w:t>
          </w:r>
          <w:r>
            <w:t xml:space="preserve">. </w:t>
          </w:r>
          <w:r w:rsidRPr="005A20AD">
            <w:rPr>
              <w:b/>
            </w:rPr>
            <w:t>Please complete the</w:t>
          </w:r>
          <w:r>
            <w:rPr>
              <w:b/>
            </w:rPr>
            <w:t xml:space="preserve"> survey!</w:t>
          </w:r>
          <w:r w:rsidR="00E16AB5" w:rsidRPr="00E16AB5">
            <w:t xml:space="preserve"> </w:t>
          </w:r>
          <w:r w:rsidR="00E16AB5">
            <w:t>This survey helps us learn what</w:t>
          </w:r>
          <w:r w:rsidR="00E16AB5" w:rsidRPr="00E16AB5">
            <w:rPr>
              <w:b/>
              <w:sz w:val="24"/>
              <w:szCs w:val="24"/>
            </w:rPr>
            <w:t xml:space="preserve"> </w:t>
          </w:r>
          <w:r w:rsidR="00E16AB5" w:rsidRPr="00E16AB5">
            <w:rPr>
              <w:sz w:val="24"/>
              <w:szCs w:val="24"/>
            </w:rPr>
            <w:t>topics of interest matter to you and the actions you are willing to take to achieve them. We want to know members care about and what matters most</w:t>
          </w:r>
          <w:r w:rsidR="00E16AB5">
            <w:rPr>
              <w:b/>
              <w:sz w:val="24"/>
              <w:szCs w:val="24"/>
            </w:rPr>
            <w:t>.</w:t>
          </w:r>
          <w:r w:rsidR="00E16AB5" w:rsidRPr="00E16AB5">
            <w:rPr>
              <w:sz w:val="24"/>
              <w:szCs w:val="24"/>
            </w:rPr>
            <w:t xml:space="preserve"> After we evaluate the surveys we will then begin preparing our proposals. Last year we had 36 proposals which came from our members. </w:t>
          </w:r>
        </w:p>
        <w:p w:rsidR="00D2541A" w:rsidRPr="00E16AB5" w:rsidRDefault="00D2541A" w:rsidP="00D2541A">
          <w:pPr>
            <w:pStyle w:val="ListParagraph"/>
            <w:numPr>
              <w:ilvl w:val="1"/>
              <w:numId w:val="1"/>
            </w:numPr>
            <w:rPr>
              <w:sz w:val="24"/>
              <w:szCs w:val="24"/>
            </w:rPr>
          </w:pPr>
          <w:r w:rsidRPr="005A20AD">
            <w:rPr>
              <w:sz w:val="24"/>
              <w:szCs w:val="24"/>
            </w:rPr>
            <w:t>If you did not get a survey,</w:t>
          </w:r>
          <w:r>
            <w:rPr>
              <w:sz w:val="24"/>
              <w:szCs w:val="24"/>
            </w:rPr>
            <w:t xml:space="preserve"> do not ask someone to forward their survey to you. E</w:t>
          </w:r>
          <w:r w:rsidRPr="005A20AD">
            <w:rPr>
              <w:sz w:val="24"/>
              <w:szCs w:val="24"/>
            </w:rPr>
            <w:t>veryone should have their own</w:t>
          </w:r>
          <w:r>
            <w:rPr>
              <w:sz w:val="24"/>
              <w:szCs w:val="24"/>
            </w:rPr>
            <w:t xml:space="preserve"> survey associated with their</w:t>
          </w:r>
          <w:r w:rsidRPr="005A20AD">
            <w:rPr>
              <w:sz w:val="24"/>
              <w:szCs w:val="24"/>
            </w:rPr>
            <w:t xml:space="preserve"> email</w:t>
          </w:r>
          <w:r>
            <w:rPr>
              <w:sz w:val="24"/>
              <w:szCs w:val="24"/>
            </w:rPr>
            <w:t xml:space="preserve"> address.</w:t>
          </w:r>
        </w:p>
        <w:p w:rsidR="005A20AD" w:rsidRDefault="005A20AD" w:rsidP="005A20AD">
          <w:pPr>
            <w:pStyle w:val="ListParagraph"/>
            <w:numPr>
              <w:ilvl w:val="1"/>
              <w:numId w:val="1"/>
            </w:numPr>
            <w:rPr>
              <w:sz w:val="24"/>
              <w:szCs w:val="24"/>
            </w:rPr>
          </w:pPr>
          <w:r>
            <w:rPr>
              <w:sz w:val="24"/>
              <w:szCs w:val="24"/>
            </w:rPr>
            <w:t>If you did not receive the survey, check your junk mail folder. Also make sure you add</w:t>
          </w:r>
          <w:r w:rsidRPr="005A20AD">
            <w:rPr>
              <w:sz w:val="24"/>
              <w:szCs w:val="24"/>
            </w:rPr>
            <w:t xml:space="preserve"> survey monkey to the list of accepted emails? Instructions are here: </w:t>
          </w:r>
          <w:hyperlink r:id="rId17" w:history="1">
            <w:r w:rsidRPr="00B51324">
              <w:rPr>
                <w:rStyle w:val="Hyperlink"/>
                <w:sz w:val="24"/>
                <w:szCs w:val="24"/>
              </w:rPr>
              <w:t>https://help.surveymonkey.com/en/account/allow-list/</w:t>
            </w:r>
          </w:hyperlink>
          <w:r>
            <w:rPr>
              <w:sz w:val="24"/>
              <w:szCs w:val="24"/>
            </w:rPr>
            <w:t xml:space="preserve"> </w:t>
          </w:r>
        </w:p>
        <w:p w:rsidR="005A20AD" w:rsidRDefault="005A20AD" w:rsidP="005A20AD">
          <w:pPr>
            <w:pStyle w:val="ListParagraph"/>
            <w:numPr>
              <w:ilvl w:val="1"/>
              <w:numId w:val="1"/>
            </w:numPr>
            <w:rPr>
              <w:sz w:val="24"/>
              <w:szCs w:val="24"/>
            </w:rPr>
          </w:pPr>
          <w:r>
            <w:rPr>
              <w:sz w:val="24"/>
              <w:szCs w:val="24"/>
            </w:rPr>
            <w:t xml:space="preserve">If you did not receive the email and it is not in your junk mail folder, reach out to </w:t>
          </w:r>
          <w:hyperlink r:id="rId18" w:history="1">
            <w:r w:rsidR="00E16AB5" w:rsidRPr="00B51324">
              <w:rPr>
                <w:rStyle w:val="Hyperlink"/>
                <w:sz w:val="24"/>
                <w:szCs w:val="24"/>
              </w:rPr>
              <w:t>cisaacson@mape.org</w:t>
            </w:r>
          </w:hyperlink>
          <w:r>
            <w:rPr>
              <w:sz w:val="24"/>
              <w:szCs w:val="24"/>
            </w:rPr>
            <w:t xml:space="preserve"> to make sure your email address </w:t>
          </w:r>
          <w:r w:rsidRPr="005A20AD">
            <w:rPr>
              <w:sz w:val="24"/>
              <w:szCs w:val="24"/>
            </w:rPr>
            <w:t>matches email in State record</w:t>
          </w:r>
          <w:r>
            <w:rPr>
              <w:sz w:val="24"/>
              <w:szCs w:val="24"/>
            </w:rPr>
            <w:t xml:space="preserve">s. If your email address in MAPE’s records is correct and you still did not receive the survey, reach out to Cynthia </w:t>
          </w:r>
          <w:r w:rsidR="006D3AE8">
            <w:rPr>
              <w:sz w:val="24"/>
              <w:szCs w:val="24"/>
            </w:rPr>
            <w:t xml:space="preserve">Isaacson and have her </w:t>
          </w:r>
          <w:r>
            <w:rPr>
              <w:sz w:val="24"/>
              <w:szCs w:val="24"/>
            </w:rPr>
            <w:t>resend the survey to you.</w:t>
          </w:r>
        </w:p>
        <w:p w:rsidR="005A20AD" w:rsidRPr="00E16AB5" w:rsidRDefault="005A20AD" w:rsidP="00E16AB5">
          <w:pPr>
            <w:pStyle w:val="ListParagraph"/>
          </w:pPr>
          <w:r w:rsidRPr="005A20AD">
            <w:lastRenderedPageBreak/>
            <w:t>Join the CAT! We need 100 action takers for our Contract Action Team (CAT)! Contact Christine Retkwa to get involved.</w:t>
          </w:r>
          <w:r w:rsidR="00E16AB5" w:rsidRPr="00E16AB5">
            <w:t xml:space="preserve"> </w:t>
          </w:r>
          <w:r w:rsidR="00E16AB5" w:rsidRPr="00E16AB5">
            <w:rPr>
              <w:sz w:val="24"/>
              <w:szCs w:val="24"/>
            </w:rPr>
            <w:t xml:space="preserve">Reach out if you are interested in being a coordinator or doer/action </w:t>
          </w:r>
          <w:proofErr w:type="spellStart"/>
          <w:r w:rsidR="00E16AB5" w:rsidRPr="00E16AB5">
            <w:rPr>
              <w:sz w:val="24"/>
              <w:szCs w:val="24"/>
            </w:rPr>
            <w:t>taker</w:t>
          </w:r>
          <w:proofErr w:type="spellEnd"/>
          <w:r w:rsidR="00E16AB5">
            <w:rPr>
              <w:sz w:val="24"/>
              <w:szCs w:val="24"/>
            </w:rPr>
            <w:t xml:space="preserve"> by contacting Christine at </w:t>
          </w:r>
          <w:hyperlink r:id="rId19" w:history="1">
            <w:r w:rsidRPr="00E16AB5">
              <w:rPr>
                <w:rStyle w:val="Hyperlink"/>
                <w:sz w:val="24"/>
                <w:szCs w:val="24"/>
              </w:rPr>
              <w:t>Christine.Retkwa@state.mn.us</w:t>
            </w:r>
          </w:hyperlink>
        </w:p>
        <w:p w:rsidR="005A20AD" w:rsidRPr="00E16AB5" w:rsidRDefault="005A20AD" w:rsidP="00FA2966">
          <w:pPr>
            <w:pStyle w:val="ListParagraph"/>
            <w:rPr>
              <w:sz w:val="24"/>
              <w:szCs w:val="24"/>
            </w:rPr>
          </w:pPr>
          <w:r w:rsidRPr="005A20AD">
            <w:rPr>
              <w:sz w:val="24"/>
              <w:szCs w:val="24"/>
            </w:rPr>
            <w:t xml:space="preserve">First </w:t>
          </w:r>
          <w:r w:rsidR="00FA2966" w:rsidRPr="00FA2966">
            <w:rPr>
              <w:sz w:val="24"/>
              <w:szCs w:val="24"/>
            </w:rPr>
            <w:t>contract listening sessions will be in August - be a part of these discussions! The Contract Action Team will be specifically invited to a listening session - and there will also be upcoming open invitations to anyone in the local.</w:t>
          </w:r>
        </w:p>
        <w:p w:rsidR="005A20AD" w:rsidRPr="005A20AD" w:rsidRDefault="005A20AD" w:rsidP="005A20AD">
          <w:pPr>
            <w:pStyle w:val="ListParagraph"/>
            <w:rPr>
              <w:sz w:val="24"/>
              <w:szCs w:val="24"/>
            </w:rPr>
          </w:pPr>
          <w:r w:rsidRPr="005A20AD">
            <w:rPr>
              <w:sz w:val="24"/>
              <w:szCs w:val="24"/>
            </w:rPr>
            <w:t>Language pay differential is implemented at the discretio</w:t>
          </w:r>
          <w:r w:rsidR="00E16AB5">
            <w:rPr>
              <w:sz w:val="24"/>
              <w:szCs w:val="24"/>
            </w:rPr>
            <w:t xml:space="preserve">n of each agency. It’s through each agency’s Meet and Confer that it will be determined how it is </w:t>
          </w:r>
          <w:r w:rsidRPr="005A20AD">
            <w:rPr>
              <w:sz w:val="24"/>
              <w:szCs w:val="24"/>
            </w:rPr>
            <w:t>implemented. DHS management is interested</w:t>
          </w:r>
          <w:r w:rsidR="00E16AB5">
            <w:rPr>
              <w:sz w:val="24"/>
              <w:szCs w:val="24"/>
            </w:rPr>
            <w:t xml:space="preserve"> in this</w:t>
          </w:r>
          <w:r w:rsidRPr="005A20AD">
            <w:rPr>
              <w:sz w:val="24"/>
              <w:szCs w:val="24"/>
            </w:rPr>
            <w:t xml:space="preserve">, but we need people to share their thoughts on how to implement it. </w:t>
          </w:r>
          <w:r w:rsidR="00E16AB5">
            <w:rPr>
              <w:sz w:val="24"/>
              <w:szCs w:val="24"/>
            </w:rPr>
            <w:t>This process is not</w:t>
          </w:r>
          <w:r w:rsidRPr="005A20AD">
            <w:rPr>
              <w:sz w:val="24"/>
              <w:szCs w:val="24"/>
            </w:rPr>
            <w:t xml:space="preserve"> meant to be a burden, it’s meant to give you a voice and help you. </w:t>
          </w:r>
          <w:r w:rsidR="00E16AB5">
            <w:rPr>
              <w:sz w:val="24"/>
              <w:szCs w:val="24"/>
            </w:rPr>
            <w:t>The language pay differential is fo</w:t>
          </w:r>
          <w:r w:rsidRPr="005A20AD">
            <w:rPr>
              <w:sz w:val="24"/>
              <w:szCs w:val="24"/>
            </w:rPr>
            <w:t>r those who use an additional language than skills in the work environment and/or special events. Currently we have no one speaking up. If no one speaks up, it will not happen.</w:t>
          </w:r>
        </w:p>
        <w:p w:rsidR="005A20AD" w:rsidRPr="005A20AD" w:rsidRDefault="005A20AD" w:rsidP="005A20AD">
          <w:pPr>
            <w:pStyle w:val="ListParagraph"/>
            <w:rPr>
              <w:sz w:val="24"/>
              <w:szCs w:val="24"/>
            </w:rPr>
          </w:pPr>
          <w:r w:rsidRPr="005A20AD">
            <w:rPr>
              <w:sz w:val="24"/>
              <w:szCs w:val="24"/>
            </w:rPr>
            <w:t>Sign up to be a</w:t>
          </w:r>
          <w:r w:rsidR="00D2541A">
            <w:rPr>
              <w:sz w:val="24"/>
              <w:szCs w:val="24"/>
            </w:rPr>
            <w:t xml:space="preserve"> MAPE member so you have a voice!</w:t>
          </w:r>
          <w:r w:rsidRPr="005A20AD">
            <w:rPr>
              <w:sz w:val="24"/>
              <w:szCs w:val="24"/>
            </w:rPr>
            <w:t xml:space="preserve"> </w:t>
          </w:r>
        </w:p>
        <w:p w:rsidR="009A3BD5" w:rsidRDefault="00A07F3B" w:rsidP="00D2541A">
          <w:pPr>
            <w:pStyle w:val="Heading2"/>
          </w:pPr>
          <w:r>
            <w:t>Political</w:t>
          </w:r>
          <w:r w:rsidR="00A503A1">
            <w:t xml:space="preserve"> Council –</w:t>
          </w:r>
          <w:r>
            <w:t>Nicole Juan</w:t>
          </w:r>
        </w:p>
        <w:p w:rsidR="00A07F3B" w:rsidRPr="00A07F3B" w:rsidRDefault="00A07F3B" w:rsidP="00A07F3B">
          <w:pPr>
            <w:pStyle w:val="ListParagraph"/>
            <w:numPr>
              <w:ilvl w:val="0"/>
              <w:numId w:val="4"/>
            </w:numPr>
            <w:rPr>
              <w:sz w:val="24"/>
              <w:szCs w:val="24"/>
            </w:rPr>
          </w:pPr>
          <w:r>
            <w:rPr>
              <w:sz w:val="24"/>
              <w:szCs w:val="24"/>
            </w:rPr>
            <w:t>The Political Council will be m</w:t>
          </w:r>
          <w:r w:rsidRPr="00A07F3B">
            <w:rPr>
              <w:sz w:val="24"/>
              <w:szCs w:val="24"/>
            </w:rPr>
            <w:t>eeting this Friday</w:t>
          </w:r>
          <w:r>
            <w:rPr>
              <w:sz w:val="24"/>
              <w:szCs w:val="24"/>
            </w:rPr>
            <w:t xml:space="preserve"> August 12</w:t>
          </w:r>
          <w:r w:rsidRPr="00A07F3B">
            <w:rPr>
              <w:sz w:val="24"/>
              <w:szCs w:val="24"/>
              <w:vertAlign w:val="superscript"/>
            </w:rPr>
            <w:t>th</w:t>
          </w:r>
          <w:r>
            <w:rPr>
              <w:sz w:val="24"/>
              <w:szCs w:val="24"/>
            </w:rPr>
            <w:t xml:space="preserve"> </w:t>
          </w:r>
          <w:r w:rsidRPr="00A07F3B">
            <w:rPr>
              <w:sz w:val="24"/>
              <w:szCs w:val="24"/>
            </w:rPr>
            <w:t>up in Bemidji to</w:t>
          </w:r>
          <w:r>
            <w:rPr>
              <w:sz w:val="24"/>
              <w:szCs w:val="24"/>
            </w:rPr>
            <w:t xml:space="preserve"> build up political capacity, </w:t>
          </w:r>
          <w:r w:rsidRPr="00A07F3B">
            <w:rPr>
              <w:sz w:val="24"/>
              <w:szCs w:val="24"/>
            </w:rPr>
            <w:t>meet with members</w:t>
          </w:r>
          <w:r>
            <w:rPr>
              <w:sz w:val="24"/>
              <w:szCs w:val="24"/>
            </w:rPr>
            <w:t>,</w:t>
          </w:r>
          <w:r w:rsidRPr="00A07F3B">
            <w:rPr>
              <w:sz w:val="24"/>
              <w:szCs w:val="24"/>
            </w:rPr>
            <w:t xml:space="preserve"> and answer questions. </w:t>
          </w:r>
          <w:r>
            <w:rPr>
              <w:sz w:val="24"/>
              <w:szCs w:val="24"/>
            </w:rPr>
            <w:t xml:space="preserve">Next meetings will be in </w:t>
          </w:r>
          <w:r w:rsidRPr="00A07F3B">
            <w:rPr>
              <w:sz w:val="24"/>
              <w:szCs w:val="24"/>
            </w:rPr>
            <w:t>Rochester and then St. Cloud</w:t>
          </w:r>
          <w:r>
            <w:rPr>
              <w:sz w:val="24"/>
              <w:szCs w:val="24"/>
            </w:rPr>
            <w:t>.</w:t>
          </w:r>
        </w:p>
        <w:p w:rsidR="00A07F3B" w:rsidRDefault="00A07F3B" w:rsidP="00A07F3B">
          <w:pPr>
            <w:pStyle w:val="Heading2"/>
          </w:pPr>
          <w:r>
            <w:t>Organizing Council – Lauren Siegel</w:t>
          </w:r>
        </w:p>
        <w:p w:rsidR="00A07F3B" w:rsidRPr="0006468C" w:rsidRDefault="00067427" w:rsidP="00A07F3B">
          <w:pPr>
            <w:pStyle w:val="ListParagraph"/>
            <w:numPr>
              <w:ilvl w:val="0"/>
              <w:numId w:val="4"/>
            </w:numPr>
            <w:rPr>
              <w:sz w:val="24"/>
            </w:rPr>
          </w:pPr>
          <w:r w:rsidRPr="0006468C">
            <w:rPr>
              <w:sz w:val="24"/>
            </w:rPr>
            <w:t xml:space="preserve">The Organizing Council has been </w:t>
          </w:r>
          <w:r w:rsidR="00A07F3B" w:rsidRPr="0006468C">
            <w:rPr>
              <w:sz w:val="24"/>
            </w:rPr>
            <w:t xml:space="preserve">partially focused on implemented MAPE scholarships. </w:t>
          </w:r>
          <w:r w:rsidRPr="0006468C">
            <w:rPr>
              <w:sz w:val="24"/>
            </w:rPr>
            <w:t>They have now s</w:t>
          </w:r>
          <w:r w:rsidR="00A07F3B" w:rsidRPr="0006468C">
            <w:rPr>
              <w:sz w:val="24"/>
            </w:rPr>
            <w:t xml:space="preserve">cored </w:t>
          </w:r>
          <w:r w:rsidRPr="0006468C">
            <w:rPr>
              <w:sz w:val="24"/>
            </w:rPr>
            <w:t>the scholarship applications. If you applied</w:t>
          </w:r>
          <w:r w:rsidR="00A07F3B" w:rsidRPr="0006468C">
            <w:rPr>
              <w:sz w:val="24"/>
            </w:rPr>
            <w:t xml:space="preserve"> and haven’t heard back the results</w:t>
          </w:r>
          <w:r w:rsidRPr="0006468C">
            <w:rPr>
              <w:sz w:val="24"/>
            </w:rPr>
            <w:t>,</w:t>
          </w:r>
          <w:r w:rsidR="00A07F3B" w:rsidRPr="0006468C">
            <w:rPr>
              <w:sz w:val="24"/>
            </w:rPr>
            <w:t xml:space="preserve"> you should</w:t>
          </w:r>
          <w:r w:rsidRPr="0006468C">
            <w:rPr>
              <w:sz w:val="24"/>
            </w:rPr>
            <w:t xml:space="preserve"> be receiving them soon.</w:t>
          </w:r>
        </w:p>
        <w:p w:rsidR="00067427" w:rsidRPr="0006468C" w:rsidRDefault="00A07F3B" w:rsidP="00067427">
          <w:pPr>
            <w:pStyle w:val="ListParagraph"/>
            <w:numPr>
              <w:ilvl w:val="0"/>
              <w:numId w:val="4"/>
            </w:numPr>
            <w:rPr>
              <w:sz w:val="24"/>
            </w:rPr>
          </w:pPr>
          <w:r w:rsidRPr="0006468C">
            <w:rPr>
              <w:sz w:val="24"/>
            </w:rPr>
            <w:t>Follow-up from June 10th membership recr</w:t>
          </w:r>
          <w:r w:rsidR="00067427" w:rsidRPr="0006468C">
            <w:rPr>
              <w:sz w:val="24"/>
            </w:rPr>
            <w:t>uitment planning retreat: The Organizing Council has r</w:t>
          </w:r>
          <w:r w:rsidRPr="0006468C">
            <w:rPr>
              <w:sz w:val="24"/>
            </w:rPr>
            <w:t>eviewed m</w:t>
          </w:r>
          <w:r w:rsidR="00067427" w:rsidRPr="0006468C">
            <w:rPr>
              <w:sz w:val="24"/>
            </w:rPr>
            <w:t>embership recruitment plans, and now it’s time to actually do</w:t>
          </w:r>
          <w:r w:rsidRPr="0006468C">
            <w:rPr>
              <w:sz w:val="24"/>
            </w:rPr>
            <w:t xml:space="preserve"> the work. </w:t>
          </w:r>
          <w:r w:rsidR="00067427" w:rsidRPr="0006468C">
            <w:rPr>
              <w:sz w:val="24"/>
            </w:rPr>
            <w:t>It’s e</w:t>
          </w:r>
          <w:r w:rsidRPr="0006468C">
            <w:rPr>
              <w:sz w:val="24"/>
            </w:rPr>
            <w:t>asy to say</w:t>
          </w:r>
          <w:r w:rsidR="00067427" w:rsidRPr="0006468C">
            <w:rPr>
              <w:sz w:val="24"/>
            </w:rPr>
            <w:t xml:space="preserve"> we should form</w:t>
          </w:r>
          <w:r w:rsidRPr="0006468C">
            <w:rPr>
              <w:sz w:val="24"/>
            </w:rPr>
            <w:t xml:space="preserve"> a membership committee and</w:t>
          </w:r>
          <w:r w:rsidR="00067427" w:rsidRPr="0006468C">
            <w:rPr>
              <w:sz w:val="24"/>
            </w:rPr>
            <w:t xml:space="preserve"> hold</w:t>
          </w:r>
          <w:r w:rsidRPr="0006468C">
            <w:rPr>
              <w:sz w:val="24"/>
            </w:rPr>
            <w:t xml:space="preserve"> membership drives</w:t>
          </w:r>
          <w:r w:rsidR="00067427" w:rsidRPr="0006468C">
            <w:rPr>
              <w:sz w:val="24"/>
            </w:rPr>
            <w:t>,</w:t>
          </w:r>
          <w:r w:rsidRPr="0006468C">
            <w:rPr>
              <w:sz w:val="24"/>
            </w:rPr>
            <w:t xml:space="preserve"> but it’</w:t>
          </w:r>
          <w:r w:rsidR="00067427" w:rsidRPr="0006468C">
            <w:rPr>
              <w:sz w:val="24"/>
            </w:rPr>
            <w:t>s more important do the actual work</w:t>
          </w:r>
          <w:r w:rsidRPr="0006468C">
            <w:rPr>
              <w:sz w:val="24"/>
            </w:rPr>
            <w:t xml:space="preserve"> and have the conversations. </w:t>
          </w:r>
          <w:r w:rsidR="00067427" w:rsidRPr="0006468C">
            <w:rPr>
              <w:sz w:val="24"/>
            </w:rPr>
            <w:t>While we appreciate the ability to work</w:t>
          </w:r>
          <w:r w:rsidRPr="0006468C">
            <w:rPr>
              <w:sz w:val="24"/>
            </w:rPr>
            <w:t xml:space="preserve"> from home and </w:t>
          </w:r>
          <w:r w:rsidR="00067427" w:rsidRPr="0006468C">
            <w:rPr>
              <w:sz w:val="24"/>
            </w:rPr>
            <w:t xml:space="preserve">the </w:t>
          </w:r>
          <w:r w:rsidRPr="0006468C">
            <w:rPr>
              <w:sz w:val="24"/>
            </w:rPr>
            <w:t>efficiency</w:t>
          </w:r>
          <w:r w:rsidR="00067427" w:rsidRPr="0006468C">
            <w:rPr>
              <w:sz w:val="24"/>
            </w:rPr>
            <w:t xml:space="preserve"> that comes with it, our</w:t>
          </w:r>
          <w:r w:rsidRPr="0006468C">
            <w:rPr>
              <w:sz w:val="24"/>
            </w:rPr>
            <w:t xml:space="preserve"> information relationships are going down the tube. For us to keep membership and engagement up, need to be more inte</w:t>
          </w:r>
          <w:r w:rsidR="00067427" w:rsidRPr="0006468C">
            <w:rPr>
              <w:sz w:val="24"/>
            </w:rPr>
            <w:t>ntional and involved in MAPE. In the past a lot of communication and relationship building came from meeting coworkers in</w:t>
          </w:r>
          <w:r w:rsidRPr="0006468C">
            <w:rPr>
              <w:sz w:val="24"/>
            </w:rPr>
            <w:t xml:space="preserve"> the building </w:t>
          </w:r>
          <w:r w:rsidR="00067427" w:rsidRPr="0006468C">
            <w:rPr>
              <w:sz w:val="24"/>
            </w:rPr>
            <w:t>at right place and right time. That is n</w:t>
          </w:r>
          <w:r w:rsidRPr="0006468C">
            <w:rPr>
              <w:sz w:val="24"/>
            </w:rPr>
            <w:t xml:space="preserve">ot happening anymore. </w:t>
          </w:r>
        </w:p>
        <w:p w:rsidR="00067427" w:rsidRPr="0006468C" w:rsidRDefault="00A07F3B" w:rsidP="00067427">
          <w:pPr>
            <w:pStyle w:val="ListParagraph"/>
            <w:numPr>
              <w:ilvl w:val="1"/>
              <w:numId w:val="4"/>
            </w:numPr>
            <w:rPr>
              <w:sz w:val="24"/>
            </w:rPr>
          </w:pPr>
          <w:r w:rsidRPr="0006468C">
            <w:rPr>
              <w:sz w:val="24"/>
            </w:rPr>
            <w:t xml:space="preserve">Get involved in talking to coworkers to make sure they are a member. </w:t>
          </w:r>
          <w:r w:rsidR="00067427" w:rsidRPr="0006468C">
            <w:rPr>
              <w:sz w:val="24"/>
            </w:rPr>
            <w:t xml:space="preserve">Anyone can reach out to a new colleague. If you are working in the building reach out and say hi. Get to </w:t>
          </w:r>
          <w:r w:rsidR="00067427" w:rsidRPr="0006468C">
            <w:rPr>
              <w:sz w:val="24"/>
            </w:rPr>
            <w:lastRenderedPageBreak/>
            <w:t>know people even virtually. Our connections do have</w:t>
          </w:r>
          <w:r w:rsidR="0006468C">
            <w:rPr>
              <w:sz w:val="24"/>
            </w:rPr>
            <w:t xml:space="preserve"> to be more intentional since many of us are working remotely</w:t>
          </w:r>
          <w:r w:rsidR="00067427" w:rsidRPr="0006468C">
            <w:rPr>
              <w:sz w:val="24"/>
            </w:rPr>
            <w:t>.</w:t>
          </w:r>
        </w:p>
        <w:p w:rsidR="00067427" w:rsidRPr="0006468C" w:rsidRDefault="00A07F3B" w:rsidP="00067427">
          <w:pPr>
            <w:pStyle w:val="ListParagraph"/>
            <w:numPr>
              <w:ilvl w:val="1"/>
              <w:numId w:val="4"/>
            </w:numPr>
            <w:rPr>
              <w:sz w:val="24"/>
            </w:rPr>
          </w:pPr>
          <w:r w:rsidRPr="0006468C">
            <w:rPr>
              <w:sz w:val="24"/>
            </w:rPr>
            <w:t xml:space="preserve">Get in touch with Alexis for new employee conversations. </w:t>
          </w:r>
        </w:p>
        <w:p w:rsidR="00067427" w:rsidRPr="0006468C" w:rsidRDefault="00A07F3B" w:rsidP="00067427">
          <w:pPr>
            <w:pStyle w:val="ListParagraph"/>
            <w:numPr>
              <w:ilvl w:val="1"/>
              <w:numId w:val="4"/>
            </w:numPr>
            <w:rPr>
              <w:sz w:val="24"/>
            </w:rPr>
          </w:pPr>
          <w:r w:rsidRPr="0006468C">
            <w:rPr>
              <w:sz w:val="24"/>
            </w:rPr>
            <w:t xml:space="preserve">Take </w:t>
          </w:r>
          <w:r w:rsidR="00067427" w:rsidRPr="0006468C">
            <w:rPr>
              <w:sz w:val="24"/>
            </w:rPr>
            <w:t>the extra time you are not spending</w:t>
          </w:r>
          <w:r w:rsidRPr="0006468C">
            <w:rPr>
              <w:sz w:val="24"/>
            </w:rPr>
            <w:t xml:space="preserve"> in a commute to do something for MAPE. </w:t>
          </w:r>
        </w:p>
        <w:p w:rsidR="00A07F3B" w:rsidRPr="0006468C" w:rsidRDefault="00A07F3B" w:rsidP="00067427">
          <w:pPr>
            <w:pStyle w:val="ListParagraph"/>
            <w:numPr>
              <w:ilvl w:val="1"/>
              <w:numId w:val="4"/>
            </w:numPr>
            <w:rPr>
              <w:sz w:val="24"/>
            </w:rPr>
          </w:pPr>
          <w:r w:rsidRPr="0006468C">
            <w:rPr>
              <w:sz w:val="24"/>
            </w:rPr>
            <w:t xml:space="preserve">Reach out if you have any questions about broader membership recruitment. </w:t>
          </w:r>
        </w:p>
        <w:p w:rsidR="00E80F10" w:rsidRDefault="00E80F10" w:rsidP="00E80F10">
          <w:pPr>
            <w:pStyle w:val="Heading2"/>
          </w:pPr>
          <w:r w:rsidRPr="004441A0">
            <w:t xml:space="preserve">MAPE Political Action Council (PAC) </w:t>
          </w:r>
          <w:r w:rsidR="00212CD9">
            <w:t>–</w:t>
          </w:r>
          <w:r>
            <w:t xml:space="preserve"> Nicole Juan</w:t>
          </w:r>
        </w:p>
        <w:p w:rsidR="0006468C" w:rsidRPr="0006468C" w:rsidRDefault="0006468C" w:rsidP="0006468C">
          <w:pPr>
            <w:pStyle w:val="ListParagraph"/>
            <w:numPr>
              <w:ilvl w:val="0"/>
              <w:numId w:val="8"/>
            </w:numPr>
            <w:spacing w:line="266" w:lineRule="auto"/>
            <w:rPr>
              <w:sz w:val="24"/>
            </w:rPr>
          </w:pPr>
          <w:r w:rsidRPr="0006468C">
            <w:rPr>
              <w:sz w:val="24"/>
            </w:rPr>
            <w:t xml:space="preserve">The </w:t>
          </w:r>
          <w:r w:rsidRPr="0006468C">
            <w:rPr>
              <w:b/>
              <w:sz w:val="24"/>
            </w:rPr>
            <w:t xml:space="preserve">Political Action Council </w:t>
          </w:r>
          <w:r w:rsidRPr="0006468C">
            <w:rPr>
              <w:sz w:val="24"/>
            </w:rPr>
            <w:t xml:space="preserve">(PAC) is focusing on getting labor friendly legislators elected. 2101 will door knock for DHS member Amanda </w:t>
          </w:r>
          <w:proofErr w:type="spellStart"/>
          <w:r w:rsidRPr="0006468C">
            <w:rPr>
              <w:sz w:val="24"/>
            </w:rPr>
            <w:t>Hemmingsen</w:t>
          </w:r>
          <w:proofErr w:type="spellEnd"/>
          <w:r w:rsidRPr="0006468C">
            <w:rPr>
              <w:sz w:val="24"/>
            </w:rPr>
            <w:t xml:space="preserve"> Jaeger's campaign for 47A (Woodbury) on September 8th and September 17</w:t>
          </w:r>
          <w:r w:rsidRPr="0006468C">
            <w:rPr>
              <w:sz w:val="24"/>
              <w:vertAlign w:val="superscript"/>
            </w:rPr>
            <w:t>th</w:t>
          </w:r>
          <w:r w:rsidRPr="0006468C">
            <w:rPr>
              <w:sz w:val="24"/>
            </w:rPr>
            <w:t xml:space="preserve">. Please reach out (via personal email) to </w:t>
          </w:r>
          <w:hyperlink r:id="rId20" w:history="1">
            <w:r w:rsidRPr="0006468C">
              <w:rPr>
                <w:rStyle w:val="Hyperlink"/>
                <w:sz w:val="24"/>
              </w:rPr>
              <w:t>njuan@mape.org</w:t>
            </w:r>
          </w:hyperlink>
          <w:r w:rsidRPr="0006468C">
            <w:rPr>
              <w:sz w:val="24"/>
            </w:rPr>
            <w:t xml:space="preserve"> to volunteer!</w:t>
          </w:r>
        </w:p>
        <w:p w:rsidR="00BD62A9" w:rsidRPr="004A1F51" w:rsidRDefault="004A1F51" w:rsidP="004A1F51">
          <w:pPr>
            <w:pStyle w:val="ListParagraph"/>
            <w:numPr>
              <w:ilvl w:val="0"/>
              <w:numId w:val="8"/>
            </w:numPr>
            <w:rPr>
              <w:sz w:val="24"/>
              <w:szCs w:val="24"/>
            </w:rPr>
          </w:pPr>
          <w:r>
            <w:rPr>
              <w:sz w:val="24"/>
              <w:szCs w:val="24"/>
            </w:rPr>
            <w:t xml:space="preserve">This work </w:t>
          </w:r>
          <w:r w:rsidRPr="00BD62A9">
            <w:rPr>
              <w:sz w:val="24"/>
              <w:szCs w:val="24"/>
            </w:rPr>
            <w:t xml:space="preserve">makes a huge difference to get a contract we </w:t>
          </w:r>
          <w:r>
            <w:rPr>
              <w:sz w:val="24"/>
              <w:szCs w:val="24"/>
            </w:rPr>
            <w:t xml:space="preserve">want. </w:t>
          </w:r>
          <w:r w:rsidRPr="004A1F51">
            <w:rPr>
              <w:sz w:val="24"/>
              <w:szCs w:val="24"/>
            </w:rPr>
            <w:t>E</w:t>
          </w:r>
          <w:r w:rsidR="00BD62A9" w:rsidRPr="004A1F51">
            <w:rPr>
              <w:sz w:val="24"/>
              <w:szCs w:val="24"/>
            </w:rPr>
            <w:t>mail Nicole if you want to find a way to get plugged in even if you don’t want to do door knocking.</w:t>
          </w:r>
        </w:p>
        <w:p w:rsidR="004A1F51" w:rsidRDefault="00BD62A9" w:rsidP="00895E63">
          <w:pPr>
            <w:pStyle w:val="ListParagraph"/>
            <w:numPr>
              <w:ilvl w:val="0"/>
              <w:numId w:val="8"/>
            </w:numPr>
            <w:rPr>
              <w:sz w:val="24"/>
              <w:szCs w:val="24"/>
            </w:rPr>
          </w:pPr>
          <w:r w:rsidRPr="00BD62A9">
            <w:rPr>
              <w:sz w:val="24"/>
              <w:szCs w:val="24"/>
            </w:rPr>
            <w:t xml:space="preserve">To see volunteer opportunities (updated regularly!) </w:t>
          </w:r>
          <w:r w:rsidR="004A1F51">
            <w:rPr>
              <w:sz w:val="24"/>
              <w:szCs w:val="24"/>
            </w:rPr>
            <w:t xml:space="preserve">go to the </w:t>
          </w:r>
          <w:hyperlink r:id="rId21" w:history="1">
            <w:r w:rsidR="004A1F51" w:rsidRPr="004A1F51">
              <w:rPr>
                <w:rStyle w:val="Hyperlink"/>
                <w:sz w:val="24"/>
                <w:szCs w:val="24"/>
              </w:rPr>
              <w:t>MAPE PAC website</w:t>
            </w:r>
          </w:hyperlink>
          <w:r w:rsidR="004A1F51">
            <w:rPr>
              <w:sz w:val="24"/>
              <w:szCs w:val="24"/>
            </w:rPr>
            <w:t xml:space="preserve">. </w:t>
          </w:r>
        </w:p>
        <w:p w:rsidR="00BD62A9" w:rsidRDefault="004A1F51" w:rsidP="00895E63">
          <w:pPr>
            <w:pStyle w:val="ListParagraph"/>
            <w:numPr>
              <w:ilvl w:val="0"/>
              <w:numId w:val="8"/>
            </w:numPr>
            <w:rPr>
              <w:sz w:val="24"/>
              <w:szCs w:val="24"/>
            </w:rPr>
          </w:pPr>
          <w:r>
            <w:rPr>
              <w:sz w:val="24"/>
              <w:szCs w:val="24"/>
            </w:rPr>
            <w:t>I</w:t>
          </w:r>
          <w:r w:rsidR="00BD62A9" w:rsidRPr="00BD62A9">
            <w:rPr>
              <w:sz w:val="24"/>
              <w:szCs w:val="24"/>
            </w:rPr>
            <w:t xml:space="preserve">f </w:t>
          </w:r>
          <w:r>
            <w:rPr>
              <w:sz w:val="24"/>
              <w:szCs w:val="24"/>
            </w:rPr>
            <w:t>you are</w:t>
          </w:r>
          <w:r w:rsidR="00BD62A9" w:rsidRPr="00BD62A9">
            <w:rPr>
              <w:sz w:val="24"/>
              <w:szCs w:val="24"/>
            </w:rPr>
            <w:t xml:space="preserve"> interested in either </w:t>
          </w:r>
          <w:r>
            <w:rPr>
              <w:sz w:val="24"/>
              <w:szCs w:val="24"/>
            </w:rPr>
            <w:t xml:space="preserve">the </w:t>
          </w:r>
          <w:r w:rsidR="00BD62A9" w:rsidRPr="00BD62A9">
            <w:rPr>
              <w:sz w:val="24"/>
              <w:szCs w:val="24"/>
            </w:rPr>
            <w:t xml:space="preserve">2101 door knock </w:t>
          </w:r>
          <w:r>
            <w:rPr>
              <w:sz w:val="24"/>
              <w:szCs w:val="24"/>
            </w:rPr>
            <w:t xml:space="preserve">or phone banking there will be </w:t>
          </w:r>
          <w:r w:rsidR="00BD62A9" w:rsidRPr="00BD62A9">
            <w:rPr>
              <w:sz w:val="24"/>
              <w:szCs w:val="24"/>
            </w:rPr>
            <w:t>training</w:t>
          </w:r>
          <w:r>
            <w:rPr>
              <w:sz w:val="24"/>
              <w:szCs w:val="24"/>
            </w:rPr>
            <w:t xml:space="preserve"> provided</w:t>
          </w:r>
          <w:r w:rsidR="00BD62A9" w:rsidRPr="00BD62A9">
            <w:rPr>
              <w:sz w:val="24"/>
              <w:szCs w:val="24"/>
            </w:rPr>
            <w:t xml:space="preserve"> and you are paired up with someone who has experience</w:t>
          </w:r>
          <w:r>
            <w:rPr>
              <w:sz w:val="24"/>
              <w:szCs w:val="24"/>
            </w:rPr>
            <w:t xml:space="preserve"> so you do not have to do it alone</w:t>
          </w:r>
          <w:r w:rsidR="00BD62A9" w:rsidRPr="00BD62A9">
            <w:rPr>
              <w:sz w:val="24"/>
              <w:szCs w:val="24"/>
            </w:rPr>
            <w:t xml:space="preserve">. </w:t>
          </w:r>
        </w:p>
        <w:p w:rsidR="004A1F51" w:rsidRPr="004A1F51" w:rsidRDefault="004A1F51" w:rsidP="004A1F51">
          <w:pPr>
            <w:pStyle w:val="ListParagraph"/>
            <w:numPr>
              <w:ilvl w:val="0"/>
              <w:numId w:val="8"/>
            </w:numPr>
            <w:rPr>
              <w:sz w:val="24"/>
              <w:szCs w:val="24"/>
            </w:rPr>
          </w:pPr>
          <w:r>
            <w:rPr>
              <w:sz w:val="24"/>
              <w:szCs w:val="24"/>
            </w:rPr>
            <w:t xml:space="preserve">Member question: </w:t>
          </w:r>
          <w:r w:rsidRPr="004A1F51">
            <w:rPr>
              <w:sz w:val="24"/>
              <w:szCs w:val="24"/>
            </w:rPr>
            <w:t>Aside from the survey, and marching, is there anything those of us hesitant to be in large crowds at the moment can do help stand in solidarity?</w:t>
          </w:r>
        </w:p>
        <w:p w:rsidR="004A1F51" w:rsidRPr="004A1F51" w:rsidRDefault="004A1F51" w:rsidP="004A1F51">
          <w:pPr>
            <w:pStyle w:val="ListParagraph"/>
            <w:numPr>
              <w:ilvl w:val="1"/>
              <w:numId w:val="8"/>
            </w:numPr>
            <w:rPr>
              <w:sz w:val="24"/>
              <w:szCs w:val="24"/>
            </w:rPr>
          </w:pPr>
          <w:r>
            <w:rPr>
              <w:sz w:val="24"/>
              <w:szCs w:val="24"/>
            </w:rPr>
            <w:t xml:space="preserve">Response: </w:t>
          </w:r>
          <w:r w:rsidRPr="004A1F51">
            <w:rPr>
              <w:sz w:val="24"/>
              <w:szCs w:val="24"/>
            </w:rPr>
            <w:t>Yes, you can sign up to be a member. Make sure you vote, encourage others to vote, send contributions to campaigns for la</w:t>
          </w:r>
          <w:r>
            <w:rPr>
              <w:sz w:val="24"/>
              <w:szCs w:val="24"/>
            </w:rPr>
            <w:t>bor friendly candidates or participate virtually in a</w:t>
          </w:r>
          <w:r w:rsidRPr="004A1F51">
            <w:rPr>
              <w:sz w:val="24"/>
              <w:szCs w:val="24"/>
            </w:rPr>
            <w:t xml:space="preserve"> phone bank. </w:t>
          </w:r>
        </w:p>
        <w:p w:rsidR="004A1F51" w:rsidRPr="004A1F51" w:rsidRDefault="004A1F51" w:rsidP="004A1F51">
          <w:pPr>
            <w:pStyle w:val="ListParagraph"/>
            <w:numPr>
              <w:ilvl w:val="1"/>
              <w:numId w:val="8"/>
            </w:numPr>
            <w:rPr>
              <w:sz w:val="24"/>
              <w:szCs w:val="24"/>
            </w:rPr>
          </w:pPr>
          <w:r w:rsidRPr="004A1F51">
            <w:rPr>
              <w:sz w:val="24"/>
              <w:szCs w:val="24"/>
            </w:rPr>
            <w:t xml:space="preserve">Here is the form for the Political Contribution Refund Program: </w:t>
          </w:r>
          <w:hyperlink r:id="rId22" w:history="1">
            <w:r w:rsidRPr="004A1F51">
              <w:rPr>
                <w:rStyle w:val="Hyperlink"/>
                <w:sz w:val="24"/>
                <w:szCs w:val="24"/>
              </w:rPr>
              <w:t>https://mape.org/sites/default/files/files/political-contribution-refund-application.pdf</w:t>
            </w:r>
          </w:hyperlink>
          <w:r w:rsidRPr="004A1F51">
            <w:rPr>
              <w:sz w:val="24"/>
              <w:szCs w:val="24"/>
            </w:rPr>
            <w:t xml:space="preserve"> </w:t>
          </w:r>
        </w:p>
        <w:p w:rsidR="00BA5304" w:rsidRPr="00BA5304" w:rsidRDefault="00BA5304" w:rsidP="004A1F51">
          <w:pPr>
            <w:pStyle w:val="Heading2"/>
          </w:pPr>
          <w:r w:rsidRPr="00BA5304">
            <w:t>Update from our Regional Director – Vanessa Vogl</w:t>
          </w:r>
        </w:p>
        <w:p w:rsidR="002A0E19" w:rsidRPr="0006468C" w:rsidRDefault="002A0E19" w:rsidP="002A0E19">
          <w:pPr>
            <w:pStyle w:val="ListParagraph"/>
            <w:rPr>
              <w:sz w:val="24"/>
            </w:rPr>
          </w:pPr>
          <w:r w:rsidRPr="0006468C">
            <w:rPr>
              <w:sz w:val="24"/>
            </w:rPr>
            <w:t xml:space="preserve">The Board of Directors met last month and will meet again Friday of next week. Last month we talked about the strategic plan which has now been finalized and will start to roll out. The strategic plan is posted on the </w:t>
          </w:r>
          <w:hyperlink r:id="rId23" w:history="1">
            <w:r w:rsidRPr="0006468C">
              <w:rPr>
                <w:rStyle w:val="Hyperlink"/>
                <w:sz w:val="24"/>
              </w:rPr>
              <w:t>MAPE website</w:t>
            </w:r>
          </w:hyperlink>
          <w:r w:rsidRPr="0006468C">
            <w:rPr>
              <w:sz w:val="24"/>
            </w:rPr>
            <w:t>. It is a 5 year Plan through 2027 and has 3 major focuses:</w:t>
          </w:r>
        </w:p>
        <w:p w:rsidR="002A0E19" w:rsidRPr="0006468C" w:rsidRDefault="002A0E19" w:rsidP="002A0E19">
          <w:pPr>
            <w:pStyle w:val="ListParagraph"/>
            <w:numPr>
              <w:ilvl w:val="1"/>
              <w:numId w:val="1"/>
            </w:numPr>
            <w:rPr>
              <w:sz w:val="24"/>
            </w:rPr>
          </w:pPr>
          <w:r w:rsidRPr="0006468C">
            <w:rPr>
              <w:sz w:val="24"/>
            </w:rPr>
            <w:t>People</w:t>
          </w:r>
        </w:p>
        <w:p w:rsidR="002A0E19" w:rsidRPr="0006468C" w:rsidRDefault="002A0E19" w:rsidP="002A0E19">
          <w:pPr>
            <w:pStyle w:val="ListParagraph"/>
            <w:numPr>
              <w:ilvl w:val="1"/>
              <w:numId w:val="1"/>
            </w:numPr>
            <w:rPr>
              <w:sz w:val="24"/>
            </w:rPr>
          </w:pPr>
          <w:r w:rsidRPr="0006468C">
            <w:rPr>
              <w:sz w:val="24"/>
            </w:rPr>
            <w:t>Resources</w:t>
          </w:r>
        </w:p>
        <w:p w:rsidR="002A0E19" w:rsidRPr="0006468C" w:rsidRDefault="002A0E19" w:rsidP="002A0E19">
          <w:pPr>
            <w:pStyle w:val="ListParagraph"/>
            <w:numPr>
              <w:ilvl w:val="1"/>
              <w:numId w:val="1"/>
            </w:numPr>
            <w:rPr>
              <w:sz w:val="24"/>
            </w:rPr>
          </w:pPr>
          <w:r w:rsidRPr="0006468C">
            <w:rPr>
              <w:sz w:val="24"/>
            </w:rPr>
            <w:t>Ideas</w:t>
          </w:r>
        </w:p>
        <w:p w:rsidR="002A0E19" w:rsidRPr="0006468C" w:rsidRDefault="002A0E19" w:rsidP="002A0E19">
          <w:pPr>
            <w:pStyle w:val="ListParagraph"/>
            <w:rPr>
              <w:sz w:val="24"/>
            </w:rPr>
          </w:pPr>
          <w:r w:rsidRPr="0006468C">
            <w:rPr>
              <w:sz w:val="24"/>
            </w:rPr>
            <w:t xml:space="preserve">Vanessa is looking into holding a separate session to take a deeper dive into the Strategic Plan and to get feedback. If you are taking a look at the strategic plan on your own and have questions, reach out at any time to Vanessa. </w:t>
          </w:r>
        </w:p>
        <w:p w:rsidR="0006468C" w:rsidRPr="0006468C" w:rsidRDefault="0006468C" w:rsidP="0006468C">
          <w:pPr>
            <w:pStyle w:val="ListParagraph"/>
            <w:rPr>
              <w:sz w:val="24"/>
            </w:rPr>
          </w:pPr>
          <w:r w:rsidRPr="0006468C">
            <w:rPr>
              <w:b/>
              <w:bCs/>
              <w:sz w:val="24"/>
            </w:rPr>
            <w:lastRenderedPageBreak/>
            <w:t>Delegate Assembly is Saturday October 8</w:t>
          </w:r>
          <w:r w:rsidRPr="0006468C">
            <w:rPr>
              <w:b/>
              <w:bCs/>
              <w:sz w:val="24"/>
              <w:vertAlign w:val="superscript"/>
            </w:rPr>
            <w:t>th</w:t>
          </w:r>
          <w:r w:rsidRPr="0006468C">
            <w:rPr>
              <w:sz w:val="24"/>
            </w:rPr>
            <w:t xml:space="preserve"> and our local still needs people to serve as delegates and alternates. Contact Liz Pearson (</w:t>
          </w:r>
          <w:hyperlink r:id="rId24" w:history="1">
            <w:r w:rsidRPr="0006468C">
              <w:rPr>
                <w:rStyle w:val="Hyperlink"/>
                <w:sz w:val="24"/>
              </w:rPr>
              <w:t>Elizabeth.pearson@state.mn.us</w:t>
            </w:r>
          </w:hyperlink>
          <w:r w:rsidRPr="0006468C">
            <w:rPr>
              <w:sz w:val="24"/>
            </w:rPr>
            <w:t xml:space="preserve">) to volunteer. </w:t>
          </w:r>
          <w:hyperlink r:id="rId25" w:history="1">
            <w:r w:rsidRPr="0006468C">
              <w:rPr>
                <w:rStyle w:val="Hyperlink"/>
                <w:sz w:val="24"/>
              </w:rPr>
              <w:t>Delegate assembly</w:t>
            </w:r>
          </w:hyperlink>
          <w:r w:rsidRPr="0006468C">
            <w:rPr>
              <w:sz w:val="24"/>
            </w:rPr>
            <w:t xml:space="preserve"> is our annual meeting to approve MAPE’s annual budget and make changes to our bi-laws. </w:t>
          </w:r>
        </w:p>
        <w:p w:rsidR="00AE2AB0" w:rsidRPr="0006468C" w:rsidRDefault="0006468C" w:rsidP="00036C6F">
          <w:pPr>
            <w:pStyle w:val="ListParagraph"/>
            <w:rPr>
              <w:sz w:val="24"/>
            </w:rPr>
          </w:pPr>
          <w:r w:rsidRPr="0006468C">
            <w:rPr>
              <w:sz w:val="24"/>
            </w:rPr>
            <w:t>2101 is</w:t>
          </w:r>
          <w:r w:rsidR="002A0E19" w:rsidRPr="0006468C">
            <w:rPr>
              <w:sz w:val="24"/>
            </w:rPr>
            <w:t xml:space="preserve"> allowed 9 delegates and 9 alternates. </w:t>
          </w:r>
          <w:r w:rsidR="00036C6F" w:rsidRPr="0006468C">
            <w:rPr>
              <w:sz w:val="24"/>
            </w:rPr>
            <w:t xml:space="preserve">We need you! </w:t>
          </w:r>
          <w:r w:rsidR="002A0E19" w:rsidRPr="0006468C">
            <w:rPr>
              <w:sz w:val="24"/>
            </w:rPr>
            <w:t xml:space="preserve">There will be </w:t>
          </w:r>
          <w:r w:rsidR="00036C6F" w:rsidRPr="0006468C">
            <w:rPr>
              <w:sz w:val="24"/>
            </w:rPr>
            <w:t xml:space="preserve">training provided for this </w:t>
          </w:r>
          <w:r w:rsidRPr="0006468C">
            <w:rPr>
              <w:sz w:val="24"/>
            </w:rPr>
            <w:t>role</w:t>
          </w:r>
          <w:r w:rsidR="00036C6F" w:rsidRPr="0006468C">
            <w:rPr>
              <w:sz w:val="24"/>
            </w:rPr>
            <w:t>. P</w:t>
          </w:r>
          <w:r w:rsidR="002A0E19" w:rsidRPr="0006468C">
            <w:rPr>
              <w:sz w:val="24"/>
            </w:rPr>
            <w:t>lea</w:t>
          </w:r>
          <w:r w:rsidR="00036C6F" w:rsidRPr="0006468C">
            <w:rPr>
              <w:sz w:val="24"/>
            </w:rPr>
            <w:t>se consider being a part of this</w:t>
          </w:r>
          <w:r w:rsidR="002A0E19" w:rsidRPr="0006468C">
            <w:rPr>
              <w:sz w:val="24"/>
            </w:rPr>
            <w:t xml:space="preserve"> important work. </w:t>
          </w:r>
        </w:p>
        <w:p w:rsidR="00865B88" w:rsidRDefault="00865B88" w:rsidP="007F14EC">
          <w:pPr>
            <w:pStyle w:val="Heading2"/>
          </w:pPr>
          <w:r>
            <w:t>Meet and Confer – Meron Negussie</w:t>
          </w:r>
        </w:p>
        <w:p w:rsidR="00865B88" w:rsidRPr="0006468C" w:rsidRDefault="00865B88" w:rsidP="00865B88">
          <w:pPr>
            <w:pStyle w:val="ListParagraph"/>
            <w:numPr>
              <w:ilvl w:val="0"/>
              <w:numId w:val="16"/>
            </w:numPr>
            <w:rPr>
              <w:sz w:val="24"/>
            </w:rPr>
          </w:pPr>
          <w:r w:rsidRPr="0006468C">
            <w:rPr>
              <w:sz w:val="24"/>
            </w:rPr>
            <w:t>We need reps from 2101 to join the DHS Meet and Confer.</w:t>
          </w:r>
        </w:p>
        <w:p w:rsidR="00865B88" w:rsidRPr="0006468C" w:rsidRDefault="00865B88" w:rsidP="00865B88">
          <w:pPr>
            <w:pStyle w:val="ListParagraph"/>
            <w:numPr>
              <w:ilvl w:val="0"/>
              <w:numId w:val="16"/>
            </w:numPr>
            <w:rPr>
              <w:sz w:val="24"/>
            </w:rPr>
          </w:pPr>
          <w:r w:rsidRPr="0006468C">
            <w:rPr>
              <w:sz w:val="24"/>
            </w:rPr>
            <w:t xml:space="preserve">Contact Meron if you are interested in joining: </w:t>
          </w:r>
          <w:hyperlink r:id="rId26" w:history="1">
            <w:r w:rsidRPr="0006468C">
              <w:rPr>
                <w:rStyle w:val="Hyperlink"/>
                <w:sz w:val="24"/>
              </w:rPr>
              <w:t>mnegussie@mape.org</w:t>
            </w:r>
          </w:hyperlink>
          <w:r w:rsidRPr="0006468C">
            <w:rPr>
              <w:sz w:val="24"/>
            </w:rPr>
            <w:t xml:space="preserve">  </w:t>
          </w:r>
        </w:p>
        <w:p w:rsidR="00865B88" w:rsidRPr="0006468C" w:rsidRDefault="00865B88" w:rsidP="00865B88">
          <w:pPr>
            <w:pStyle w:val="ListParagraph"/>
            <w:numPr>
              <w:ilvl w:val="0"/>
              <w:numId w:val="16"/>
            </w:numPr>
            <w:rPr>
              <w:sz w:val="24"/>
            </w:rPr>
          </w:pPr>
          <w:r w:rsidRPr="0006468C">
            <w:rPr>
              <w:sz w:val="24"/>
            </w:rPr>
            <w:t xml:space="preserve">There will be an informational session coming up soon on pay equity. </w:t>
          </w:r>
        </w:p>
        <w:p w:rsidR="00066FE5" w:rsidRDefault="00066FE5" w:rsidP="007F14EC">
          <w:pPr>
            <w:pStyle w:val="Heading2"/>
          </w:pPr>
          <w:r>
            <w:t>MNIT Meet and Confer – Liz Pearson on behalf of Andi Morris</w:t>
          </w:r>
        </w:p>
        <w:p w:rsidR="00066FE5" w:rsidRPr="0006468C" w:rsidRDefault="00066FE5" w:rsidP="00066FE5">
          <w:pPr>
            <w:pStyle w:val="ListParagraph"/>
            <w:numPr>
              <w:ilvl w:val="0"/>
              <w:numId w:val="17"/>
            </w:numPr>
            <w:rPr>
              <w:sz w:val="24"/>
            </w:rPr>
          </w:pPr>
          <w:r w:rsidRPr="0006468C">
            <w:rPr>
              <w:sz w:val="24"/>
            </w:rPr>
            <w:t xml:space="preserve">Meeting Minutes for MNIT will be posted on the </w:t>
          </w:r>
          <w:hyperlink r:id="rId27" w:history="1">
            <w:r w:rsidRPr="0006468C">
              <w:rPr>
                <w:rStyle w:val="Hyperlink"/>
                <w:sz w:val="24"/>
              </w:rPr>
              <w:t>MAPE website</w:t>
            </w:r>
          </w:hyperlink>
          <w:r w:rsidRPr="0006468C">
            <w:rPr>
              <w:sz w:val="24"/>
            </w:rPr>
            <w:t xml:space="preserve"> </w:t>
          </w:r>
          <w:r w:rsidR="00B32D27" w:rsidRPr="0006468C">
            <w:rPr>
              <w:sz w:val="24"/>
            </w:rPr>
            <w:t>soon.</w:t>
          </w:r>
        </w:p>
        <w:p w:rsidR="00FE654B" w:rsidRDefault="00FE654B" w:rsidP="007F14EC">
          <w:pPr>
            <w:pStyle w:val="Heading2"/>
          </w:pPr>
          <w:r w:rsidRPr="00FE654B">
            <w:t>Member Concerns and Other Announcements</w:t>
          </w:r>
          <w:r>
            <w:t xml:space="preserve"> – Liz Pearson</w:t>
          </w:r>
        </w:p>
        <w:p w:rsidR="004A1F51" w:rsidRPr="0006468C" w:rsidRDefault="004A1F51" w:rsidP="004A1F51">
          <w:pPr>
            <w:pStyle w:val="ListParagraph"/>
            <w:numPr>
              <w:ilvl w:val="0"/>
              <w:numId w:val="11"/>
            </w:numPr>
            <w:rPr>
              <w:sz w:val="24"/>
            </w:rPr>
          </w:pPr>
          <w:r w:rsidRPr="0006468C">
            <w:rPr>
              <w:sz w:val="24"/>
            </w:rPr>
            <w:t>Join MAPE at the Labor Day parade at the state fair on September 5 at 1:30 p.m. Parade is from 2-3 pm.</w:t>
          </w:r>
        </w:p>
        <w:p w:rsidR="004A1F51" w:rsidRPr="0006468C" w:rsidRDefault="004A1F51" w:rsidP="004A1F51">
          <w:pPr>
            <w:pStyle w:val="ListParagraph"/>
            <w:numPr>
              <w:ilvl w:val="1"/>
              <w:numId w:val="11"/>
            </w:numPr>
            <w:rPr>
              <w:sz w:val="24"/>
            </w:rPr>
          </w:pPr>
          <w:r w:rsidRPr="0006468C">
            <w:rPr>
              <w:sz w:val="24"/>
            </w:rPr>
            <w:t xml:space="preserve">Complete the </w:t>
          </w:r>
          <w:hyperlink r:id="rId28" w:history="1">
            <w:r w:rsidRPr="0006468C">
              <w:rPr>
                <w:rStyle w:val="Hyperlink"/>
                <w:sz w:val="24"/>
              </w:rPr>
              <w:t>online form</w:t>
            </w:r>
          </w:hyperlink>
          <w:r w:rsidRPr="0006468C">
            <w:rPr>
              <w:sz w:val="24"/>
            </w:rPr>
            <w:t xml:space="preserve"> to register </w:t>
          </w:r>
        </w:p>
        <w:p w:rsidR="004A1F51" w:rsidRPr="0006468C" w:rsidRDefault="004A1F51" w:rsidP="004A1F51">
          <w:pPr>
            <w:pStyle w:val="ListParagraph"/>
            <w:numPr>
              <w:ilvl w:val="0"/>
              <w:numId w:val="11"/>
            </w:numPr>
            <w:rPr>
              <w:sz w:val="24"/>
            </w:rPr>
          </w:pPr>
          <w:r w:rsidRPr="0006468C">
            <w:rPr>
              <w:sz w:val="24"/>
            </w:rPr>
            <w:t xml:space="preserve">All RSA Hard Tokens (aka Key Fobs) are set to expire 10/30/2022. </w:t>
          </w:r>
        </w:p>
        <w:p w:rsidR="004A1F51" w:rsidRPr="0006468C" w:rsidRDefault="004A1F51" w:rsidP="004A1F51">
          <w:pPr>
            <w:pStyle w:val="ListParagraph"/>
            <w:numPr>
              <w:ilvl w:val="1"/>
              <w:numId w:val="11"/>
            </w:numPr>
            <w:rPr>
              <w:sz w:val="24"/>
            </w:rPr>
          </w:pPr>
          <w:r w:rsidRPr="0006468C">
            <w:rPr>
              <w:sz w:val="24"/>
            </w:rPr>
            <w:t>On Wednesday August 3</w:t>
          </w:r>
          <w:r w:rsidRPr="0006468C">
            <w:rPr>
              <w:sz w:val="24"/>
              <w:vertAlign w:val="superscript"/>
            </w:rPr>
            <w:t>rd</w:t>
          </w:r>
          <w:r w:rsidRPr="0006468C">
            <w:rPr>
              <w:sz w:val="24"/>
            </w:rPr>
            <w:t xml:space="preserve"> MNIT sent out a survey to everyone who currently has a hard token that will be expiring in October, to choose whether they want to switch to a soft token (app) or to request a new hard token. Please complete the </w:t>
          </w:r>
          <w:hyperlink r:id="rId29" w:history="1">
            <w:r w:rsidRPr="0006468C">
              <w:rPr>
                <w:rStyle w:val="Hyperlink"/>
                <w:sz w:val="24"/>
              </w:rPr>
              <w:t>survey</w:t>
            </w:r>
          </w:hyperlink>
          <w:r w:rsidRPr="0006468C">
            <w:rPr>
              <w:sz w:val="24"/>
            </w:rPr>
            <w:t xml:space="preserve"> and indicate your preference.</w:t>
          </w:r>
        </w:p>
        <w:p w:rsidR="004A1F51" w:rsidRPr="0006468C" w:rsidRDefault="004A1F51" w:rsidP="004A1F51">
          <w:pPr>
            <w:pStyle w:val="ListParagraph"/>
            <w:numPr>
              <w:ilvl w:val="1"/>
              <w:numId w:val="11"/>
            </w:numPr>
            <w:rPr>
              <w:sz w:val="24"/>
            </w:rPr>
          </w:pPr>
          <w:r w:rsidRPr="0006468C">
            <w:rPr>
              <w:sz w:val="24"/>
            </w:rPr>
            <w:t>If you are already using a soft token (app) you do not need to do anything.</w:t>
          </w:r>
        </w:p>
        <w:p w:rsidR="004A1F51" w:rsidRPr="0006468C" w:rsidRDefault="004A1F51" w:rsidP="004A1F51">
          <w:pPr>
            <w:pStyle w:val="ListParagraph"/>
            <w:numPr>
              <w:ilvl w:val="1"/>
              <w:numId w:val="11"/>
            </w:numPr>
            <w:rPr>
              <w:sz w:val="24"/>
            </w:rPr>
          </w:pPr>
          <w:r w:rsidRPr="0006468C">
            <w:rPr>
              <w:sz w:val="24"/>
            </w:rPr>
            <w:t xml:space="preserve">If you have questions contact Scott </w:t>
          </w:r>
          <w:proofErr w:type="spellStart"/>
          <w:r w:rsidRPr="0006468C">
            <w:rPr>
              <w:sz w:val="24"/>
            </w:rPr>
            <w:t>Synstegaard</w:t>
          </w:r>
          <w:proofErr w:type="spellEnd"/>
          <w:r w:rsidRPr="0006468C">
            <w:rPr>
              <w:sz w:val="24"/>
            </w:rPr>
            <w:t xml:space="preserve"> at </w:t>
          </w:r>
          <w:hyperlink r:id="rId30" w:history="1">
            <w:r w:rsidRPr="0006468C">
              <w:rPr>
                <w:rStyle w:val="Hyperlink"/>
                <w:sz w:val="24"/>
              </w:rPr>
              <w:t>MNIT.IAM@state.mn.us</w:t>
            </w:r>
          </w:hyperlink>
          <w:r w:rsidRPr="0006468C">
            <w:rPr>
              <w:sz w:val="24"/>
            </w:rPr>
            <w:t xml:space="preserve"> </w:t>
          </w:r>
        </w:p>
        <w:p w:rsidR="004A1F51" w:rsidRPr="0006468C" w:rsidRDefault="004A1F51" w:rsidP="004A1F51">
          <w:pPr>
            <w:pStyle w:val="ListParagraph"/>
            <w:numPr>
              <w:ilvl w:val="0"/>
              <w:numId w:val="11"/>
            </w:numPr>
            <w:rPr>
              <w:sz w:val="24"/>
            </w:rPr>
          </w:pPr>
          <w:r w:rsidRPr="0006468C">
            <w:rPr>
              <w:sz w:val="24"/>
            </w:rPr>
            <w:t xml:space="preserve">Request Process for Pay Equity – Local 201 </w:t>
          </w:r>
          <w:r w:rsidR="007A5AF9" w:rsidRPr="0006468C">
            <w:rPr>
              <w:sz w:val="24"/>
            </w:rPr>
            <w:t>held</w:t>
          </w:r>
          <w:r w:rsidRPr="0006468C">
            <w:rPr>
              <w:sz w:val="24"/>
            </w:rPr>
            <w:t xml:space="preserve"> time for this discussion in their monthly meeting on Wednesday August 10</w:t>
          </w:r>
          <w:r w:rsidRPr="0006468C">
            <w:rPr>
              <w:sz w:val="24"/>
              <w:vertAlign w:val="superscript"/>
            </w:rPr>
            <w:t>th</w:t>
          </w:r>
          <w:r w:rsidR="00A732BA" w:rsidRPr="0006468C">
            <w:rPr>
              <w:sz w:val="24"/>
            </w:rPr>
            <w:t xml:space="preserve"> from 12:30-1 pm (CST</w:t>
          </w:r>
          <w:r w:rsidRPr="0006468C">
            <w:rPr>
              <w:sz w:val="24"/>
            </w:rPr>
            <w:t>)</w:t>
          </w:r>
          <w:r w:rsidR="00245A3F" w:rsidRPr="0006468C">
            <w:rPr>
              <w:sz w:val="24"/>
            </w:rPr>
            <w:t>. Link for the recording of their presentation is</w:t>
          </w:r>
          <w:r w:rsidRPr="0006468C">
            <w:rPr>
              <w:sz w:val="24"/>
            </w:rPr>
            <w:t xml:space="preserve"> below. There will be a state wide meeting, date TBD.</w:t>
          </w:r>
        </w:p>
        <w:p w:rsidR="00245A3F" w:rsidRPr="0006468C" w:rsidRDefault="0006468C" w:rsidP="00245A3F">
          <w:pPr>
            <w:pStyle w:val="ListParagraph"/>
            <w:numPr>
              <w:ilvl w:val="1"/>
              <w:numId w:val="11"/>
            </w:numPr>
            <w:rPr>
              <w:sz w:val="24"/>
            </w:rPr>
          </w:pPr>
          <w:hyperlink r:id="rId31" w:history="1">
            <w:r w:rsidR="00245A3F" w:rsidRPr="0006468C">
              <w:rPr>
                <w:rStyle w:val="Hyperlink"/>
                <w:sz w:val="24"/>
              </w:rPr>
              <w:t>https://us06web.zoom.us/rec/share/zHQobodaM7yXg_2oQOe_RC8sPy1waG4LfXrLz-WXxy2mDCBHUt9SMX1bWBVcodZQ.Kcs5lkxZj9NLhVTk?startTime=1660152796000</w:t>
            </w:r>
          </w:hyperlink>
          <w:r w:rsidR="00245A3F" w:rsidRPr="0006468C">
            <w:rPr>
              <w:sz w:val="24"/>
            </w:rPr>
            <w:t xml:space="preserve"> </w:t>
          </w:r>
        </w:p>
        <w:p w:rsidR="00245A3F" w:rsidRPr="0006468C" w:rsidRDefault="00245A3F" w:rsidP="00245A3F">
          <w:pPr>
            <w:pStyle w:val="ListParagraph"/>
            <w:numPr>
              <w:ilvl w:val="1"/>
              <w:numId w:val="11"/>
            </w:numPr>
            <w:rPr>
              <w:sz w:val="24"/>
            </w:rPr>
          </w:pPr>
          <w:r w:rsidRPr="0006468C">
            <w:rPr>
              <w:sz w:val="24"/>
            </w:rPr>
            <w:t>Passcode: c1?*</w:t>
          </w:r>
          <w:proofErr w:type="spellStart"/>
          <w:r w:rsidRPr="0006468C">
            <w:rPr>
              <w:sz w:val="24"/>
            </w:rPr>
            <w:t>eL@j</w:t>
          </w:r>
          <w:proofErr w:type="spellEnd"/>
        </w:p>
        <w:p w:rsidR="004A1F51" w:rsidRPr="0006468C" w:rsidRDefault="004A1F51" w:rsidP="004A1F51">
          <w:pPr>
            <w:pStyle w:val="ListParagraph"/>
            <w:numPr>
              <w:ilvl w:val="0"/>
              <w:numId w:val="11"/>
            </w:numPr>
            <w:rPr>
              <w:sz w:val="24"/>
            </w:rPr>
          </w:pPr>
          <w:r w:rsidRPr="0006468C">
            <w:rPr>
              <w:sz w:val="24"/>
            </w:rPr>
            <w:t>We are looking for someone who can serve as co-host at our monthly MAPE 101.</w:t>
          </w:r>
        </w:p>
        <w:p w:rsidR="004A1F51" w:rsidRPr="0006468C" w:rsidRDefault="004A1F51" w:rsidP="004A1F51">
          <w:pPr>
            <w:pStyle w:val="ListParagraph"/>
            <w:numPr>
              <w:ilvl w:val="0"/>
              <w:numId w:val="11"/>
            </w:numPr>
            <w:rPr>
              <w:sz w:val="24"/>
            </w:rPr>
          </w:pPr>
          <w:r w:rsidRPr="0006468C">
            <w:rPr>
              <w:sz w:val="24"/>
            </w:rPr>
            <w:t>Member question: This may have been asked so I apologize-- when does it come out what MAPE is going to ask for in the contract? I know we are still at the giving feedback stage.</w:t>
          </w:r>
        </w:p>
        <w:p w:rsidR="004A1F51" w:rsidRPr="0006468C" w:rsidRDefault="004A1F51" w:rsidP="004A1F51">
          <w:pPr>
            <w:pStyle w:val="ListParagraph"/>
            <w:numPr>
              <w:ilvl w:val="1"/>
              <w:numId w:val="11"/>
            </w:numPr>
            <w:rPr>
              <w:sz w:val="24"/>
            </w:rPr>
          </w:pPr>
          <w:r w:rsidRPr="0006468C">
            <w:rPr>
              <w:sz w:val="24"/>
            </w:rPr>
            <w:lastRenderedPageBreak/>
            <w:t xml:space="preserve">Response: It takes months to craft proposals, debate and prioritize. The date our proposals are shared with members is the same date it is shared with MMB and management. This is a strategic process so the other side does not know what is being proposed in advance. </w:t>
          </w:r>
          <w:r w:rsidR="00A732BA" w:rsidRPr="0006468C">
            <w:rPr>
              <w:b/>
              <w:sz w:val="24"/>
            </w:rPr>
            <w:t>I</w:t>
          </w:r>
          <w:r w:rsidRPr="0006468C">
            <w:rPr>
              <w:b/>
              <w:sz w:val="24"/>
            </w:rPr>
            <w:t>f you want to be in the know, you can volunteer to become a MAPE negotiations committee member.</w:t>
          </w:r>
          <w:r w:rsidRPr="0006468C">
            <w:rPr>
              <w:sz w:val="24"/>
            </w:rPr>
            <w:t xml:space="preserve"> </w:t>
          </w:r>
        </w:p>
        <w:p w:rsidR="004A1F51" w:rsidRPr="0006468C" w:rsidRDefault="004A1F51" w:rsidP="004A1F51">
          <w:pPr>
            <w:pStyle w:val="ListParagraph"/>
            <w:numPr>
              <w:ilvl w:val="0"/>
              <w:numId w:val="11"/>
            </w:numPr>
            <w:rPr>
              <w:sz w:val="24"/>
            </w:rPr>
          </w:pPr>
          <w:r w:rsidRPr="0006468C">
            <w:rPr>
              <w:sz w:val="24"/>
            </w:rPr>
            <w:t xml:space="preserve">Member question: I recently found out there will be a 1 </w:t>
          </w:r>
          <w:r w:rsidR="00A732BA" w:rsidRPr="0006468C">
            <w:rPr>
              <w:sz w:val="24"/>
            </w:rPr>
            <w:t>yr.</w:t>
          </w:r>
          <w:r w:rsidRPr="0006468C">
            <w:rPr>
              <w:sz w:val="24"/>
            </w:rPr>
            <w:t xml:space="preserve"> email retention policy.  Will there be any exceptions?  For someone like me with years of history that benefits many, this is concerning. Article on DHS today. </w:t>
          </w:r>
        </w:p>
        <w:p w:rsidR="004A1F51" w:rsidRPr="0006468C" w:rsidRDefault="004A1F51" w:rsidP="004A1F51">
          <w:pPr>
            <w:pStyle w:val="ListParagraph"/>
            <w:numPr>
              <w:ilvl w:val="1"/>
              <w:numId w:val="11"/>
            </w:numPr>
            <w:rPr>
              <w:sz w:val="24"/>
            </w:rPr>
          </w:pPr>
          <w:r w:rsidRPr="0006468C">
            <w:rPr>
              <w:sz w:val="24"/>
            </w:rPr>
            <w:t xml:space="preserve">Response: We have not looked into this, but it </w:t>
          </w:r>
          <w:r w:rsidR="0046296D" w:rsidRPr="0006468C">
            <w:rPr>
              <w:sz w:val="24"/>
            </w:rPr>
            <w:t>looks to take</w:t>
          </w:r>
          <w:r w:rsidRPr="0006468C">
            <w:rPr>
              <w:sz w:val="24"/>
            </w:rPr>
            <w:t xml:space="preserve"> effect </w:t>
          </w:r>
          <w:r w:rsidR="007A5AF9" w:rsidRPr="0006468C">
            <w:rPr>
              <w:sz w:val="24"/>
            </w:rPr>
            <w:t xml:space="preserve">in the </w:t>
          </w:r>
          <w:proofErr w:type="gramStart"/>
          <w:r w:rsidR="007A5AF9" w:rsidRPr="0006468C">
            <w:rPr>
              <w:sz w:val="24"/>
            </w:rPr>
            <w:t>Fall</w:t>
          </w:r>
          <w:proofErr w:type="gramEnd"/>
          <w:r w:rsidR="007A5AF9" w:rsidRPr="0006468C">
            <w:rPr>
              <w:sz w:val="24"/>
            </w:rPr>
            <w:t xml:space="preserve"> of 2023 </w:t>
          </w:r>
          <w:r w:rsidR="0046296D" w:rsidRPr="0006468C">
            <w:rPr>
              <w:sz w:val="24"/>
            </w:rPr>
            <w:t>and more information will be coming. Here is the information currently available on the DHS website:</w:t>
          </w:r>
        </w:p>
        <w:p w:rsidR="004A1F51" w:rsidRPr="0006468C" w:rsidRDefault="0006468C" w:rsidP="004A1F51">
          <w:pPr>
            <w:pStyle w:val="ListParagraph"/>
            <w:numPr>
              <w:ilvl w:val="1"/>
              <w:numId w:val="11"/>
            </w:numPr>
            <w:rPr>
              <w:sz w:val="24"/>
            </w:rPr>
          </w:pPr>
          <w:hyperlink r:id="rId32" w:history="1">
            <w:r w:rsidR="0046296D" w:rsidRPr="0006468C">
              <w:rPr>
                <w:rStyle w:val="Hyperlink"/>
                <w:sz w:val="24"/>
              </w:rPr>
              <w:t>https://dhs.intranet.mn.gov/policies-procedures-forms/instructions-procedures-standards/information-management/email-management-overview/index.jsp</w:t>
            </w:r>
          </w:hyperlink>
          <w:r w:rsidR="0046296D" w:rsidRPr="0006468C">
            <w:rPr>
              <w:sz w:val="24"/>
            </w:rPr>
            <w:t xml:space="preserve"> </w:t>
          </w:r>
          <w:r w:rsidR="004A1F51" w:rsidRPr="0006468C">
            <w:rPr>
              <w:sz w:val="24"/>
            </w:rPr>
            <w:t xml:space="preserve"> </w:t>
          </w:r>
        </w:p>
        <w:p w:rsidR="004A1F51" w:rsidRPr="0006468C" w:rsidRDefault="0006468C" w:rsidP="004A1F51">
          <w:pPr>
            <w:pStyle w:val="ListParagraph"/>
            <w:numPr>
              <w:ilvl w:val="1"/>
              <w:numId w:val="11"/>
            </w:numPr>
            <w:rPr>
              <w:sz w:val="24"/>
            </w:rPr>
          </w:pPr>
          <w:hyperlink r:id="rId33" w:history="1">
            <w:r w:rsidR="0046296D" w:rsidRPr="0006468C">
              <w:rPr>
                <w:rStyle w:val="Hyperlink"/>
                <w:sz w:val="24"/>
              </w:rPr>
              <w:t>https://dhs.intranet.mn.gov/dhs-today-central-office/index.jsp?id=1127-523666</w:t>
            </w:r>
          </w:hyperlink>
          <w:r w:rsidR="0046296D" w:rsidRPr="0006468C">
            <w:rPr>
              <w:sz w:val="24"/>
            </w:rPr>
            <w:t xml:space="preserve"> </w:t>
          </w:r>
          <w:r w:rsidR="004A1F51" w:rsidRPr="0006468C">
            <w:rPr>
              <w:sz w:val="24"/>
            </w:rPr>
            <w:t xml:space="preserve"> </w:t>
          </w:r>
        </w:p>
        <w:p w:rsidR="007F21BF" w:rsidRPr="0006468C" w:rsidRDefault="00406041" w:rsidP="000B4225">
          <w:pPr>
            <w:pStyle w:val="ListParagraph"/>
            <w:numPr>
              <w:ilvl w:val="0"/>
              <w:numId w:val="11"/>
            </w:numPr>
            <w:rPr>
              <w:b/>
              <w:sz w:val="24"/>
            </w:rPr>
          </w:pPr>
          <w:r w:rsidRPr="0006468C">
            <w:rPr>
              <w:sz w:val="24"/>
            </w:rPr>
            <w:t xml:space="preserve">At our monthly meetings we draw four member’s names for $20 gift cards. This month’s winners are: </w:t>
          </w:r>
          <w:r w:rsidR="000B4225" w:rsidRPr="0006468C">
            <w:rPr>
              <w:b/>
              <w:sz w:val="24"/>
            </w:rPr>
            <w:t>Amy Wilson, Agne Smith, Morgan Stadheim, and Gloria Smith</w:t>
          </w:r>
          <w:r w:rsidR="009B4604" w:rsidRPr="0006468C">
            <w:rPr>
              <w:b/>
              <w:sz w:val="24"/>
            </w:rPr>
            <w:t xml:space="preserve">. </w:t>
          </w:r>
          <w:r w:rsidR="00E36A27" w:rsidRPr="0006468C">
            <w:rPr>
              <w:sz w:val="24"/>
            </w:rPr>
            <w:t>Congratulations!</w:t>
          </w:r>
        </w:p>
        <w:p w:rsidR="00D904F9" w:rsidRPr="00406041" w:rsidRDefault="00D904F9" w:rsidP="00D6740A">
          <w:pPr>
            <w:pStyle w:val="Heading2"/>
          </w:pPr>
          <w:r w:rsidRPr="00406041">
            <w:t>Upcoming meetings</w:t>
          </w:r>
        </w:p>
        <w:p w:rsidR="00406041" w:rsidRPr="0006468C" w:rsidRDefault="00406041" w:rsidP="00406041">
          <w:pPr>
            <w:rPr>
              <w:sz w:val="24"/>
            </w:rPr>
          </w:pPr>
          <w:r w:rsidRPr="0006468C">
            <w:rPr>
              <w:sz w:val="24"/>
            </w:rPr>
            <w:t xml:space="preserve">Next Officers’ meeting: </w:t>
          </w:r>
          <w:r w:rsidR="000B4225" w:rsidRPr="0006468C">
            <w:rPr>
              <w:sz w:val="24"/>
            </w:rPr>
            <w:t>September 1</w:t>
          </w:r>
          <w:r w:rsidRPr="0006468C">
            <w:rPr>
              <w:sz w:val="24"/>
            </w:rPr>
            <w:t xml:space="preserve">, 12:30-1 pm, via Teams. Contact </w:t>
          </w:r>
          <w:hyperlink r:id="rId34" w:history="1">
            <w:r w:rsidRPr="0006468C">
              <w:rPr>
                <w:rStyle w:val="Hyperlink"/>
                <w:rFonts w:eastAsiaTheme="majorEastAsia"/>
                <w:sz w:val="24"/>
              </w:rPr>
              <w:t>Liz Pearson</w:t>
            </w:r>
          </w:hyperlink>
          <w:r w:rsidRPr="0006468C">
            <w:rPr>
              <w:sz w:val="24"/>
            </w:rPr>
            <w:t xml:space="preserve"> if you would like the invite.</w:t>
          </w:r>
        </w:p>
        <w:p w:rsidR="00BC3C7C" w:rsidRPr="0006468C" w:rsidRDefault="000B4225" w:rsidP="00AB65FF">
          <w:pPr>
            <w:rPr>
              <w:sz w:val="24"/>
              <w:szCs w:val="20"/>
            </w:rPr>
          </w:pPr>
          <w:r w:rsidRPr="0006468C">
            <w:rPr>
              <w:sz w:val="24"/>
            </w:rPr>
            <w:t>Next General Meeting: September 13</w:t>
          </w:r>
          <w:r w:rsidR="00406041" w:rsidRPr="0006468C">
            <w:rPr>
              <w:sz w:val="24"/>
            </w:rPr>
            <w:t>, 12-1 pm, via Zoom</w:t>
          </w:r>
        </w:p>
      </w:sdtContent>
    </w:sdt>
    <w:sectPr w:rsidR="00BC3C7C" w:rsidRPr="0006468C" w:rsidSect="00B437C8">
      <w:footerReference w:type="default" r:id="rId35"/>
      <w:footerReference w:type="first" r:id="rId36"/>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596" w:rsidRDefault="00C31596" w:rsidP="00D91FF4">
      <w:r>
        <w:separator/>
      </w:r>
    </w:p>
  </w:endnote>
  <w:endnote w:type="continuationSeparator" w:id="0">
    <w:p w:rsidR="00C31596" w:rsidRDefault="00C31596"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596" w:rsidRDefault="0006468C">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C31596">
          <w:t xml:space="preserve">Local 2101 MAPE Meeting – </w:t>
        </w:r>
        <w:r w:rsidR="000B4225">
          <w:t>August 9</w:t>
        </w:r>
        <w:r w:rsidR="00C31596">
          <w:t>, 2022</w:t>
        </w:r>
      </w:sdtContent>
    </w:sdt>
    <w:r w:rsidR="00C31596" w:rsidRPr="00AF5107">
      <w:tab/>
    </w:r>
    <w:r w:rsidR="00C31596" w:rsidRPr="00AF5107">
      <w:fldChar w:fldCharType="begin"/>
    </w:r>
    <w:r w:rsidR="00C31596" w:rsidRPr="00AF5107">
      <w:instrText xml:space="preserve"> PAGE   \* MERGEFORMAT </w:instrText>
    </w:r>
    <w:r w:rsidR="00C31596" w:rsidRPr="00AF5107">
      <w:fldChar w:fldCharType="separate"/>
    </w:r>
    <w:r>
      <w:rPr>
        <w:noProof/>
      </w:rPr>
      <w:t>1</w:t>
    </w:r>
    <w:r w:rsidR="00C31596"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596" w:rsidRPr="00B437C8" w:rsidRDefault="00C31596"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596" w:rsidRDefault="00C31596" w:rsidP="00D91FF4">
      <w:r>
        <w:separator/>
      </w:r>
    </w:p>
  </w:footnote>
  <w:footnote w:type="continuationSeparator" w:id="0">
    <w:p w:rsidR="00C31596" w:rsidRDefault="00C31596"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07B"/>
    <w:multiLevelType w:val="hybridMultilevel"/>
    <w:tmpl w:val="DACA0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8796B"/>
    <w:multiLevelType w:val="hybridMultilevel"/>
    <w:tmpl w:val="BE28C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25138"/>
    <w:multiLevelType w:val="hybridMultilevel"/>
    <w:tmpl w:val="298AE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825F7"/>
    <w:multiLevelType w:val="hybridMultilevel"/>
    <w:tmpl w:val="50DEA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65E53"/>
    <w:multiLevelType w:val="hybridMultilevel"/>
    <w:tmpl w:val="BEC0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C6CF8"/>
    <w:multiLevelType w:val="hybridMultilevel"/>
    <w:tmpl w:val="5752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47925"/>
    <w:multiLevelType w:val="hybridMultilevel"/>
    <w:tmpl w:val="97C85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64EAD"/>
    <w:multiLevelType w:val="hybridMultilevel"/>
    <w:tmpl w:val="1D62A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34E05"/>
    <w:multiLevelType w:val="hybridMultilevel"/>
    <w:tmpl w:val="D1822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84534"/>
    <w:multiLevelType w:val="hybridMultilevel"/>
    <w:tmpl w:val="3142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FB151F"/>
    <w:multiLevelType w:val="hybridMultilevel"/>
    <w:tmpl w:val="D838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7B3B29"/>
    <w:multiLevelType w:val="hybridMultilevel"/>
    <w:tmpl w:val="9B92D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2167C"/>
    <w:multiLevelType w:val="hybridMultilevel"/>
    <w:tmpl w:val="B14AEE7A"/>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E818BB"/>
    <w:multiLevelType w:val="hybridMultilevel"/>
    <w:tmpl w:val="DB04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C2B1B"/>
    <w:multiLevelType w:val="hybridMultilevel"/>
    <w:tmpl w:val="C0E6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3"/>
  </w:num>
  <w:num w:numId="5">
    <w:abstractNumId w:val="12"/>
  </w:num>
  <w:num w:numId="6">
    <w:abstractNumId w:val="14"/>
  </w:num>
  <w:num w:numId="7">
    <w:abstractNumId w:val="9"/>
  </w:num>
  <w:num w:numId="8">
    <w:abstractNumId w:val="4"/>
  </w:num>
  <w:num w:numId="9">
    <w:abstractNumId w:val="13"/>
  </w:num>
  <w:num w:numId="10">
    <w:abstractNumId w:val="1"/>
  </w:num>
  <w:num w:numId="11">
    <w:abstractNumId w:val="7"/>
  </w:num>
  <w:num w:numId="12">
    <w:abstractNumId w:val="5"/>
  </w:num>
  <w:num w:numId="13">
    <w:abstractNumId w:val="8"/>
  </w:num>
  <w:num w:numId="14">
    <w:abstractNumId w:val="2"/>
  </w:num>
  <w:num w:numId="15">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6"/>
  </w:num>
  <w:num w:numId="18">
    <w:abstractNumId w:val="15"/>
  </w:num>
  <w:num w:numId="19">
    <w:abstractNumId w:val="11"/>
  </w:num>
  <w:num w:numId="20">
    <w:abstractNumId w:val="5"/>
  </w:num>
  <w:num w:numId="21">
    <w:abstractNumId w:val="3"/>
  </w:num>
  <w:num w:numId="22">
    <w:abstractNumId w:val="5"/>
    <w:lvlOverride w:ilvl="0"/>
    <w:lvlOverride w:ilvl="1"/>
    <w:lvlOverride w:ilvl="2"/>
    <w:lvlOverride w:ilvl="3"/>
    <w:lvlOverride w:ilvl="4"/>
    <w:lvlOverride w:ilvl="5"/>
    <w:lvlOverride w:ilvl="6"/>
    <w:lvlOverride w:ilvl="7"/>
    <w:lvlOverride w:ilvl="8"/>
  </w:num>
  <w:num w:numId="23">
    <w:abstractNumId w:val="3"/>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F9"/>
    <w:rsid w:val="0000074C"/>
    <w:rsid w:val="000008B8"/>
    <w:rsid w:val="00002DEC"/>
    <w:rsid w:val="000065AC"/>
    <w:rsid w:val="00006A0A"/>
    <w:rsid w:val="00007BDE"/>
    <w:rsid w:val="00021F9D"/>
    <w:rsid w:val="000230AB"/>
    <w:rsid w:val="00026CC1"/>
    <w:rsid w:val="00030771"/>
    <w:rsid w:val="00032B38"/>
    <w:rsid w:val="00036C6F"/>
    <w:rsid w:val="00040C79"/>
    <w:rsid w:val="00060969"/>
    <w:rsid w:val="000639A9"/>
    <w:rsid w:val="00064251"/>
    <w:rsid w:val="0006468C"/>
    <w:rsid w:val="00064B90"/>
    <w:rsid w:val="00066FE5"/>
    <w:rsid w:val="00067427"/>
    <w:rsid w:val="000722DA"/>
    <w:rsid w:val="0007374A"/>
    <w:rsid w:val="00077A06"/>
    <w:rsid w:val="00080404"/>
    <w:rsid w:val="00084742"/>
    <w:rsid w:val="00090CA1"/>
    <w:rsid w:val="00093D72"/>
    <w:rsid w:val="000A4BB5"/>
    <w:rsid w:val="000B0A75"/>
    <w:rsid w:val="000B2E68"/>
    <w:rsid w:val="000B4225"/>
    <w:rsid w:val="000B5943"/>
    <w:rsid w:val="000C3708"/>
    <w:rsid w:val="000C3761"/>
    <w:rsid w:val="000C7373"/>
    <w:rsid w:val="000E313B"/>
    <w:rsid w:val="000E3E9D"/>
    <w:rsid w:val="000F4BB1"/>
    <w:rsid w:val="000F769E"/>
    <w:rsid w:val="0010635E"/>
    <w:rsid w:val="0012091C"/>
    <w:rsid w:val="001236ED"/>
    <w:rsid w:val="001279D0"/>
    <w:rsid w:val="00135082"/>
    <w:rsid w:val="00135DC7"/>
    <w:rsid w:val="0013688A"/>
    <w:rsid w:val="00143B19"/>
    <w:rsid w:val="001444BA"/>
    <w:rsid w:val="00147432"/>
    <w:rsid w:val="00147C72"/>
    <w:rsid w:val="00147ED1"/>
    <w:rsid w:val="00147F36"/>
    <w:rsid w:val="001500D6"/>
    <w:rsid w:val="00157C41"/>
    <w:rsid w:val="001617C5"/>
    <w:rsid w:val="0016451B"/>
    <w:rsid w:val="001661D9"/>
    <w:rsid w:val="00167DA9"/>
    <w:rsid w:val="001707E5"/>
    <w:rsid w:val="001708EC"/>
    <w:rsid w:val="00180862"/>
    <w:rsid w:val="00181A91"/>
    <w:rsid w:val="00186B88"/>
    <w:rsid w:val="001925A8"/>
    <w:rsid w:val="0019673D"/>
    <w:rsid w:val="00197518"/>
    <w:rsid w:val="00197F44"/>
    <w:rsid w:val="001A46BB"/>
    <w:rsid w:val="001B0104"/>
    <w:rsid w:val="001B08A4"/>
    <w:rsid w:val="001B6FD0"/>
    <w:rsid w:val="001B7D48"/>
    <w:rsid w:val="001C045E"/>
    <w:rsid w:val="001C3208"/>
    <w:rsid w:val="001C4702"/>
    <w:rsid w:val="001C55E0"/>
    <w:rsid w:val="001D45B0"/>
    <w:rsid w:val="001E5573"/>
    <w:rsid w:val="001E5ECF"/>
    <w:rsid w:val="001F0081"/>
    <w:rsid w:val="001F0AEE"/>
    <w:rsid w:val="00211CA3"/>
    <w:rsid w:val="00212CD9"/>
    <w:rsid w:val="00222A49"/>
    <w:rsid w:val="0022552E"/>
    <w:rsid w:val="00227E68"/>
    <w:rsid w:val="00232F7C"/>
    <w:rsid w:val="00236CB0"/>
    <w:rsid w:val="00242981"/>
    <w:rsid w:val="00244381"/>
    <w:rsid w:val="00245A3F"/>
    <w:rsid w:val="00256C8E"/>
    <w:rsid w:val="00257C33"/>
    <w:rsid w:val="00261247"/>
    <w:rsid w:val="00264652"/>
    <w:rsid w:val="00265201"/>
    <w:rsid w:val="0026674F"/>
    <w:rsid w:val="0027062C"/>
    <w:rsid w:val="00272D3E"/>
    <w:rsid w:val="00280071"/>
    <w:rsid w:val="00282084"/>
    <w:rsid w:val="00291052"/>
    <w:rsid w:val="002930F2"/>
    <w:rsid w:val="00294AB1"/>
    <w:rsid w:val="002A0E19"/>
    <w:rsid w:val="002A106B"/>
    <w:rsid w:val="002A12EA"/>
    <w:rsid w:val="002B2589"/>
    <w:rsid w:val="002B291C"/>
    <w:rsid w:val="002B45C6"/>
    <w:rsid w:val="002B57CC"/>
    <w:rsid w:val="002B5E79"/>
    <w:rsid w:val="002C0859"/>
    <w:rsid w:val="002C4D0D"/>
    <w:rsid w:val="002C4D61"/>
    <w:rsid w:val="002D044F"/>
    <w:rsid w:val="002E7098"/>
    <w:rsid w:val="002F1947"/>
    <w:rsid w:val="002F4062"/>
    <w:rsid w:val="0030042D"/>
    <w:rsid w:val="00306D94"/>
    <w:rsid w:val="003113BE"/>
    <w:rsid w:val="003125DF"/>
    <w:rsid w:val="003306BB"/>
    <w:rsid w:val="00330A0B"/>
    <w:rsid w:val="0033297D"/>
    <w:rsid w:val="00334086"/>
    <w:rsid w:val="00335736"/>
    <w:rsid w:val="00336437"/>
    <w:rsid w:val="003431DE"/>
    <w:rsid w:val="00351677"/>
    <w:rsid w:val="003563D2"/>
    <w:rsid w:val="00370D58"/>
    <w:rsid w:val="003728B1"/>
    <w:rsid w:val="00373075"/>
    <w:rsid w:val="00376FA5"/>
    <w:rsid w:val="00377ECE"/>
    <w:rsid w:val="003814A1"/>
    <w:rsid w:val="00381C13"/>
    <w:rsid w:val="003A1479"/>
    <w:rsid w:val="003A1813"/>
    <w:rsid w:val="003A59B7"/>
    <w:rsid w:val="003B7D82"/>
    <w:rsid w:val="003C23B2"/>
    <w:rsid w:val="003C4644"/>
    <w:rsid w:val="003C5BE3"/>
    <w:rsid w:val="003D16AA"/>
    <w:rsid w:val="003E557C"/>
    <w:rsid w:val="003E7FD2"/>
    <w:rsid w:val="003F2392"/>
    <w:rsid w:val="003F7433"/>
    <w:rsid w:val="00406041"/>
    <w:rsid w:val="00413A7C"/>
    <w:rsid w:val="004141DD"/>
    <w:rsid w:val="00416BE2"/>
    <w:rsid w:val="00442DF1"/>
    <w:rsid w:val="00443DC4"/>
    <w:rsid w:val="004441A0"/>
    <w:rsid w:val="00450E3B"/>
    <w:rsid w:val="00454F83"/>
    <w:rsid w:val="00461804"/>
    <w:rsid w:val="0046296D"/>
    <w:rsid w:val="004643F7"/>
    <w:rsid w:val="00464A2B"/>
    <w:rsid w:val="00465794"/>
    <w:rsid w:val="00466810"/>
    <w:rsid w:val="0047706A"/>
    <w:rsid w:val="004816B5"/>
    <w:rsid w:val="00483DD2"/>
    <w:rsid w:val="00494E6F"/>
    <w:rsid w:val="0049574D"/>
    <w:rsid w:val="00497C6F"/>
    <w:rsid w:val="004A1B4D"/>
    <w:rsid w:val="004A1F51"/>
    <w:rsid w:val="004A58DD"/>
    <w:rsid w:val="004A6119"/>
    <w:rsid w:val="004B1386"/>
    <w:rsid w:val="004B17D6"/>
    <w:rsid w:val="004B47DC"/>
    <w:rsid w:val="004B67E0"/>
    <w:rsid w:val="004E3DF6"/>
    <w:rsid w:val="004E75B3"/>
    <w:rsid w:val="004F04BA"/>
    <w:rsid w:val="004F0EFF"/>
    <w:rsid w:val="0050093F"/>
    <w:rsid w:val="00512941"/>
    <w:rsid w:val="00514788"/>
    <w:rsid w:val="00517503"/>
    <w:rsid w:val="005307B2"/>
    <w:rsid w:val="0054371B"/>
    <w:rsid w:val="00555BF9"/>
    <w:rsid w:val="0056615E"/>
    <w:rsid w:val="005666F2"/>
    <w:rsid w:val="00574168"/>
    <w:rsid w:val="0057515F"/>
    <w:rsid w:val="0058227B"/>
    <w:rsid w:val="005861D0"/>
    <w:rsid w:val="00594C27"/>
    <w:rsid w:val="005A20AD"/>
    <w:rsid w:val="005B2DDF"/>
    <w:rsid w:val="005B4AE7"/>
    <w:rsid w:val="005B53B0"/>
    <w:rsid w:val="005C16D8"/>
    <w:rsid w:val="005C2902"/>
    <w:rsid w:val="005C4073"/>
    <w:rsid w:val="005D4207"/>
    <w:rsid w:val="005D4525"/>
    <w:rsid w:val="005D45B3"/>
    <w:rsid w:val="005E3FC1"/>
    <w:rsid w:val="005E455A"/>
    <w:rsid w:val="005F6005"/>
    <w:rsid w:val="005F6AAB"/>
    <w:rsid w:val="00601B3F"/>
    <w:rsid w:val="0060637C"/>
    <w:rsid w:val="006064AB"/>
    <w:rsid w:val="00607184"/>
    <w:rsid w:val="00611081"/>
    <w:rsid w:val="00613C9A"/>
    <w:rsid w:val="00621BD2"/>
    <w:rsid w:val="00622BB5"/>
    <w:rsid w:val="00633A86"/>
    <w:rsid w:val="00645396"/>
    <w:rsid w:val="00645A11"/>
    <w:rsid w:val="006470D8"/>
    <w:rsid w:val="00652D74"/>
    <w:rsid w:val="00655345"/>
    <w:rsid w:val="0065683E"/>
    <w:rsid w:val="006575CB"/>
    <w:rsid w:val="00672536"/>
    <w:rsid w:val="00681EDC"/>
    <w:rsid w:val="00683D66"/>
    <w:rsid w:val="00686037"/>
    <w:rsid w:val="0068649F"/>
    <w:rsid w:val="00687189"/>
    <w:rsid w:val="00687ED1"/>
    <w:rsid w:val="00692C93"/>
    <w:rsid w:val="00697CCC"/>
    <w:rsid w:val="006B13B7"/>
    <w:rsid w:val="006B2942"/>
    <w:rsid w:val="006B3994"/>
    <w:rsid w:val="006C0E45"/>
    <w:rsid w:val="006C473A"/>
    <w:rsid w:val="006D3AE8"/>
    <w:rsid w:val="006D4829"/>
    <w:rsid w:val="006E18EC"/>
    <w:rsid w:val="006F35E4"/>
    <w:rsid w:val="006F3B38"/>
    <w:rsid w:val="006F4E68"/>
    <w:rsid w:val="006F71E7"/>
    <w:rsid w:val="007137A4"/>
    <w:rsid w:val="00715FE5"/>
    <w:rsid w:val="0071736D"/>
    <w:rsid w:val="0073446B"/>
    <w:rsid w:val="00745418"/>
    <w:rsid w:val="0074778B"/>
    <w:rsid w:val="00756BA7"/>
    <w:rsid w:val="007658AF"/>
    <w:rsid w:val="0077225E"/>
    <w:rsid w:val="007857F7"/>
    <w:rsid w:val="00785FDA"/>
    <w:rsid w:val="00791860"/>
    <w:rsid w:val="00793F48"/>
    <w:rsid w:val="00797932"/>
    <w:rsid w:val="007A2ED7"/>
    <w:rsid w:val="007A5AF9"/>
    <w:rsid w:val="007A784C"/>
    <w:rsid w:val="007B35B2"/>
    <w:rsid w:val="007B41AB"/>
    <w:rsid w:val="007C2C27"/>
    <w:rsid w:val="007C552B"/>
    <w:rsid w:val="007D1C42"/>
    <w:rsid w:val="007D1FFF"/>
    <w:rsid w:val="007D42A0"/>
    <w:rsid w:val="007E62C5"/>
    <w:rsid w:val="007E685C"/>
    <w:rsid w:val="007F14EC"/>
    <w:rsid w:val="007F21BF"/>
    <w:rsid w:val="007F4830"/>
    <w:rsid w:val="007F6108"/>
    <w:rsid w:val="007F7097"/>
    <w:rsid w:val="007F775C"/>
    <w:rsid w:val="00806678"/>
    <w:rsid w:val="008067A6"/>
    <w:rsid w:val="008140CC"/>
    <w:rsid w:val="00815879"/>
    <w:rsid w:val="008251B3"/>
    <w:rsid w:val="00844F1D"/>
    <w:rsid w:val="0084749F"/>
    <w:rsid w:val="008526A0"/>
    <w:rsid w:val="00854B1F"/>
    <w:rsid w:val="00864202"/>
    <w:rsid w:val="00865B88"/>
    <w:rsid w:val="0087640A"/>
    <w:rsid w:val="008B4EFE"/>
    <w:rsid w:val="008B5443"/>
    <w:rsid w:val="008B7A1E"/>
    <w:rsid w:val="008C2853"/>
    <w:rsid w:val="008C70E6"/>
    <w:rsid w:val="008C7EEB"/>
    <w:rsid w:val="008D0DEF"/>
    <w:rsid w:val="008D2256"/>
    <w:rsid w:val="008D3501"/>
    <w:rsid w:val="008D5E3D"/>
    <w:rsid w:val="008E09D4"/>
    <w:rsid w:val="008F7133"/>
    <w:rsid w:val="00905BC6"/>
    <w:rsid w:val="0090737A"/>
    <w:rsid w:val="009100E6"/>
    <w:rsid w:val="00940037"/>
    <w:rsid w:val="00941F03"/>
    <w:rsid w:val="0094215E"/>
    <w:rsid w:val="00942C0D"/>
    <w:rsid w:val="00947693"/>
    <w:rsid w:val="0094786F"/>
    <w:rsid w:val="00950491"/>
    <w:rsid w:val="0096108C"/>
    <w:rsid w:val="00963BA0"/>
    <w:rsid w:val="00964D25"/>
    <w:rsid w:val="00967764"/>
    <w:rsid w:val="009805D7"/>
    <w:rsid w:val="009810EE"/>
    <w:rsid w:val="0098187C"/>
    <w:rsid w:val="009837DB"/>
    <w:rsid w:val="009843CC"/>
    <w:rsid w:val="00984CC9"/>
    <w:rsid w:val="0098613B"/>
    <w:rsid w:val="00987E10"/>
    <w:rsid w:val="00990E51"/>
    <w:rsid w:val="0099233F"/>
    <w:rsid w:val="00996E78"/>
    <w:rsid w:val="009A0F8D"/>
    <w:rsid w:val="009A1A5C"/>
    <w:rsid w:val="009A3BD5"/>
    <w:rsid w:val="009B4604"/>
    <w:rsid w:val="009B54A0"/>
    <w:rsid w:val="009C284D"/>
    <w:rsid w:val="009C6405"/>
    <w:rsid w:val="009F07FF"/>
    <w:rsid w:val="009F3675"/>
    <w:rsid w:val="009F6B2C"/>
    <w:rsid w:val="00A01E69"/>
    <w:rsid w:val="00A04BF0"/>
    <w:rsid w:val="00A07F3B"/>
    <w:rsid w:val="00A30799"/>
    <w:rsid w:val="00A476C1"/>
    <w:rsid w:val="00A503A1"/>
    <w:rsid w:val="00A54147"/>
    <w:rsid w:val="00A55113"/>
    <w:rsid w:val="00A57FE8"/>
    <w:rsid w:val="00A63888"/>
    <w:rsid w:val="00A64ECE"/>
    <w:rsid w:val="00A66185"/>
    <w:rsid w:val="00A71CAD"/>
    <w:rsid w:val="00A731A2"/>
    <w:rsid w:val="00A732BA"/>
    <w:rsid w:val="00A76FC6"/>
    <w:rsid w:val="00A77FBA"/>
    <w:rsid w:val="00A827B0"/>
    <w:rsid w:val="00A827C1"/>
    <w:rsid w:val="00A835DA"/>
    <w:rsid w:val="00A856B5"/>
    <w:rsid w:val="00A85DF3"/>
    <w:rsid w:val="00A92AFF"/>
    <w:rsid w:val="00A93F40"/>
    <w:rsid w:val="00A96F93"/>
    <w:rsid w:val="00AB1F46"/>
    <w:rsid w:val="00AB3DED"/>
    <w:rsid w:val="00AB65FF"/>
    <w:rsid w:val="00AC2081"/>
    <w:rsid w:val="00AD0758"/>
    <w:rsid w:val="00AD122F"/>
    <w:rsid w:val="00AD39DA"/>
    <w:rsid w:val="00AD5DFE"/>
    <w:rsid w:val="00AD70AF"/>
    <w:rsid w:val="00AD7C05"/>
    <w:rsid w:val="00AE2AB0"/>
    <w:rsid w:val="00AE5772"/>
    <w:rsid w:val="00AF1556"/>
    <w:rsid w:val="00AF22AD"/>
    <w:rsid w:val="00AF5107"/>
    <w:rsid w:val="00AF5A33"/>
    <w:rsid w:val="00AF7A69"/>
    <w:rsid w:val="00B05EC0"/>
    <w:rsid w:val="00B06264"/>
    <w:rsid w:val="00B07C8F"/>
    <w:rsid w:val="00B213F9"/>
    <w:rsid w:val="00B228EB"/>
    <w:rsid w:val="00B24D14"/>
    <w:rsid w:val="00B275D4"/>
    <w:rsid w:val="00B32D27"/>
    <w:rsid w:val="00B3371D"/>
    <w:rsid w:val="00B437C8"/>
    <w:rsid w:val="00B64F45"/>
    <w:rsid w:val="00B75051"/>
    <w:rsid w:val="00B77CC5"/>
    <w:rsid w:val="00B80F19"/>
    <w:rsid w:val="00B8418D"/>
    <w:rsid w:val="00B859DE"/>
    <w:rsid w:val="00B96D21"/>
    <w:rsid w:val="00BA5304"/>
    <w:rsid w:val="00BB3E68"/>
    <w:rsid w:val="00BB5D33"/>
    <w:rsid w:val="00BC3C7C"/>
    <w:rsid w:val="00BC77CC"/>
    <w:rsid w:val="00BD0436"/>
    <w:rsid w:val="00BD0E59"/>
    <w:rsid w:val="00BD21A2"/>
    <w:rsid w:val="00BD5EE9"/>
    <w:rsid w:val="00BD62A9"/>
    <w:rsid w:val="00BE0288"/>
    <w:rsid w:val="00BE3444"/>
    <w:rsid w:val="00BE7366"/>
    <w:rsid w:val="00BF3C88"/>
    <w:rsid w:val="00C05A8E"/>
    <w:rsid w:val="00C12D2F"/>
    <w:rsid w:val="00C25B58"/>
    <w:rsid w:val="00C277A8"/>
    <w:rsid w:val="00C309AE"/>
    <w:rsid w:val="00C31596"/>
    <w:rsid w:val="00C365CE"/>
    <w:rsid w:val="00C417EB"/>
    <w:rsid w:val="00C42CEF"/>
    <w:rsid w:val="00C528AE"/>
    <w:rsid w:val="00C5599C"/>
    <w:rsid w:val="00C7774A"/>
    <w:rsid w:val="00C878A2"/>
    <w:rsid w:val="00C87E0E"/>
    <w:rsid w:val="00C90830"/>
    <w:rsid w:val="00C922BE"/>
    <w:rsid w:val="00C946A6"/>
    <w:rsid w:val="00CA4C45"/>
    <w:rsid w:val="00CA5D23"/>
    <w:rsid w:val="00CB0B79"/>
    <w:rsid w:val="00CD4BDF"/>
    <w:rsid w:val="00CD7A3F"/>
    <w:rsid w:val="00CE0FEE"/>
    <w:rsid w:val="00CE1392"/>
    <w:rsid w:val="00CE45B0"/>
    <w:rsid w:val="00CF1393"/>
    <w:rsid w:val="00CF2A88"/>
    <w:rsid w:val="00CF4F3A"/>
    <w:rsid w:val="00D0014D"/>
    <w:rsid w:val="00D052D1"/>
    <w:rsid w:val="00D12029"/>
    <w:rsid w:val="00D22819"/>
    <w:rsid w:val="00D2541A"/>
    <w:rsid w:val="00D33929"/>
    <w:rsid w:val="00D4241E"/>
    <w:rsid w:val="00D511F0"/>
    <w:rsid w:val="00D54EE5"/>
    <w:rsid w:val="00D56DEA"/>
    <w:rsid w:val="00D60959"/>
    <w:rsid w:val="00D63F82"/>
    <w:rsid w:val="00D640FC"/>
    <w:rsid w:val="00D6740A"/>
    <w:rsid w:val="00D70F7D"/>
    <w:rsid w:val="00D711C8"/>
    <w:rsid w:val="00D75E98"/>
    <w:rsid w:val="00D761F7"/>
    <w:rsid w:val="00D85D08"/>
    <w:rsid w:val="00D904F9"/>
    <w:rsid w:val="00D91FF4"/>
    <w:rsid w:val="00D92929"/>
    <w:rsid w:val="00D930BF"/>
    <w:rsid w:val="00D93C2E"/>
    <w:rsid w:val="00D970A5"/>
    <w:rsid w:val="00DA18C5"/>
    <w:rsid w:val="00DB4967"/>
    <w:rsid w:val="00DC1A1C"/>
    <w:rsid w:val="00DC22CF"/>
    <w:rsid w:val="00DC5CC0"/>
    <w:rsid w:val="00DD4FEC"/>
    <w:rsid w:val="00DD6993"/>
    <w:rsid w:val="00DE50CB"/>
    <w:rsid w:val="00DF3F6C"/>
    <w:rsid w:val="00E16AB5"/>
    <w:rsid w:val="00E205D3"/>
    <w:rsid w:val="00E206AE"/>
    <w:rsid w:val="00E20F02"/>
    <w:rsid w:val="00E2197A"/>
    <w:rsid w:val="00E229C1"/>
    <w:rsid w:val="00E23397"/>
    <w:rsid w:val="00E32CD7"/>
    <w:rsid w:val="00E36A27"/>
    <w:rsid w:val="00E37312"/>
    <w:rsid w:val="00E37DF5"/>
    <w:rsid w:val="00E44EE1"/>
    <w:rsid w:val="00E5241D"/>
    <w:rsid w:val="00E55EE8"/>
    <w:rsid w:val="00E5680C"/>
    <w:rsid w:val="00E61A16"/>
    <w:rsid w:val="00E64DDC"/>
    <w:rsid w:val="00E652FC"/>
    <w:rsid w:val="00E7358D"/>
    <w:rsid w:val="00E76267"/>
    <w:rsid w:val="00E80F10"/>
    <w:rsid w:val="00E82899"/>
    <w:rsid w:val="00EA535B"/>
    <w:rsid w:val="00EC579D"/>
    <w:rsid w:val="00ED5BDC"/>
    <w:rsid w:val="00ED7DAC"/>
    <w:rsid w:val="00EF4B7E"/>
    <w:rsid w:val="00F01D72"/>
    <w:rsid w:val="00F067A6"/>
    <w:rsid w:val="00F11016"/>
    <w:rsid w:val="00F20B25"/>
    <w:rsid w:val="00F212F3"/>
    <w:rsid w:val="00F278C3"/>
    <w:rsid w:val="00F30F15"/>
    <w:rsid w:val="00F52E56"/>
    <w:rsid w:val="00F70C03"/>
    <w:rsid w:val="00F9084A"/>
    <w:rsid w:val="00F94F87"/>
    <w:rsid w:val="00FA2966"/>
    <w:rsid w:val="00FA3230"/>
    <w:rsid w:val="00FB6E40"/>
    <w:rsid w:val="00FC74B6"/>
    <w:rsid w:val="00FD1CCB"/>
    <w:rsid w:val="00FD5BF8"/>
    <w:rsid w:val="00FE1C2F"/>
    <w:rsid w:val="00FE270A"/>
    <w:rsid w:val="00FE654B"/>
    <w:rsid w:val="00FF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A374CC3"/>
  <w15:docId w15:val="{773F5AA8-C6A3-45C6-B942-106A72D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qFormat="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7DB"/>
    <w:pPr>
      <w:spacing w:before="200" w:after="200"/>
    </w:pPr>
  </w:style>
  <w:style w:type="paragraph" w:styleId="Heading1">
    <w:name w:val="heading 1"/>
    <w:next w:val="Normal"/>
    <w:link w:val="Heading1Char"/>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Date">
    <w:name w:val="Date"/>
    <w:basedOn w:val="Normal"/>
    <w:next w:val="Normal"/>
    <w:link w:val="DateChar"/>
    <w:qFormat/>
    <w:rsid w:val="00D904F9"/>
    <w:pPr>
      <w:spacing w:before="0" w:after="480" w:line="276" w:lineRule="auto"/>
      <w:ind w:left="187"/>
      <w:jc w:val="center"/>
    </w:pPr>
    <w:rPr>
      <w:rFonts w:asciiTheme="minorHAnsi" w:hAnsiTheme="minorHAnsi"/>
      <w:sz w:val="24"/>
      <w:szCs w:val="24"/>
      <w:lang w:bidi="ar-SA"/>
    </w:rPr>
  </w:style>
  <w:style w:type="character" w:customStyle="1" w:styleId="DateChar">
    <w:name w:val="Date Char"/>
    <w:basedOn w:val="DefaultParagraphFont"/>
    <w:link w:val="Date"/>
    <w:rsid w:val="00D904F9"/>
    <w:rPr>
      <w:rFonts w:asciiTheme="minorHAnsi" w:hAnsiTheme="minorHAnsi"/>
      <w:sz w:val="24"/>
      <w:szCs w:val="24"/>
      <w:lang w:bidi="ar-SA"/>
    </w:rPr>
  </w:style>
  <w:style w:type="paragraph" w:styleId="Header">
    <w:name w:val="header"/>
    <w:basedOn w:val="Normal"/>
    <w:link w:val="HeaderChar"/>
    <w:uiPriority w:val="99"/>
    <w:unhideWhenUsed/>
    <w:rsid w:val="00D904F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904F9"/>
  </w:style>
  <w:style w:type="character" w:styleId="FollowedHyperlink">
    <w:name w:val="FollowedHyperlink"/>
    <w:basedOn w:val="DefaultParagraphFont"/>
    <w:semiHidden/>
    <w:unhideWhenUsed/>
    <w:rsid w:val="001279D0"/>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80101160">
      <w:bodyDiv w:val="1"/>
      <w:marLeft w:val="0"/>
      <w:marRight w:val="0"/>
      <w:marTop w:val="0"/>
      <w:marBottom w:val="0"/>
      <w:divBdr>
        <w:top w:val="none" w:sz="0" w:space="0" w:color="auto"/>
        <w:left w:val="none" w:sz="0" w:space="0" w:color="auto"/>
        <w:bottom w:val="none" w:sz="0" w:space="0" w:color="auto"/>
        <w:right w:val="none" w:sz="0" w:space="0" w:color="auto"/>
      </w:divBdr>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716587563">
      <w:bodyDiv w:val="1"/>
      <w:marLeft w:val="0"/>
      <w:marRight w:val="0"/>
      <w:marTop w:val="0"/>
      <w:marBottom w:val="0"/>
      <w:divBdr>
        <w:top w:val="none" w:sz="0" w:space="0" w:color="auto"/>
        <w:left w:val="none" w:sz="0" w:space="0" w:color="auto"/>
        <w:bottom w:val="none" w:sz="0" w:space="0" w:color="auto"/>
        <w:right w:val="none" w:sz="0" w:space="0" w:color="auto"/>
      </w:divBdr>
    </w:div>
    <w:div w:id="786850807">
      <w:bodyDiv w:val="1"/>
      <w:marLeft w:val="0"/>
      <w:marRight w:val="0"/>
      <w:marTop w:val="0"/>
      <w:marBottom w:val="0"/>
      <w:divBdr>
        <w:top w:val="none" w:sz="0" w:space="0" w:color="auto"/>
        <w:left w:val="none" w:sz="0" w:space="0" w:color="auto"/>
        <w:bottom w:val="none" w:sz="0" w:space="0" w:color="auto"/>
        <w:right w:val="none" w:sz="0" w:space="0" w:color="auto"/>
      </w:divBdr>
    </w:div>
    <w:div w:id="942152702">
      <w:bodyDiv w:val="1"/>
      <w:marLeft w:val="0"/>
      <w:marRight w:val="0"/>
      <w:marTop w:val="0"/>
      <w:marBottom w:val="0"/>
      <w:divBdr>
        <w:top w:val="none" w:sz="0" w:space="0" w:color="auto"/>
        <w:left w:val="none" w:sz="0" w:space="0" w:color="auto"/>
        <w:bottom w:val="none" w:sz="0" w:space="0" w:color="auto"/>
        <w:right w:val="none" w:sz="0" w:space="0" w:color="auto"/>
      </w:divBdr>
    </w:div>
    <w:div w:id="1066075978">
      <w:bodyDiv w:val="1"/>
      <w:marLeft w:val="0"/>
      <w:marRight w:val="0"/>
      <w:marTop w:val="0"/>
      <w:marBottom w:val="0"/>
      <w:divBdr>
        <w:top w:val="none" w:sz="0" w:space="0" w:color="auto"/>
        <w:left w:val="none" w:sz="0" w:space="0" w:color="auto"/>
        <w:bottom w:val="none" w:sz="0" w:space="0" w:color="auto"/>
        <w:right w:val="none" w:sz="0" w:space="0" w:color="auto"/>
      </w:divBdr>
    </w:div>
    <w:div w:id="1288049976">
      <w:bodyDiv w:val="1"/>
      <w:marLeft w:val="0"/>
      <w:marRight w:val="0"/>
      <w:marTop w:val="0"/>
      <w:marBottom w:val="0"/>
      <w:divBdr>
        <w:top w:val="none" w:sz="0" w:space="0" w:color="auto"/>
        <w:left w:val="none" w:sz="0" w:space="0" w:color="auto"/>
        <w:bottom w:val="none" w:sz="0" w:space="0" w:color="auto"/>
        <w:right w:val="none" w:sz="0" w:space="0" w:color="auto"/>
      </w:divBdr>
    </w:div>
    <w:div w:id="1401513170">
      <w:bodyDiv w:val="1"/>
      <w:marLeft w:val="0"/>
      <w:marRight w:val="0"/>
      <w:marTop w:val="0"/>
      <w:marBottom w:val="0"/>
      <w:divBdr>
        <w:top w:val="none" w:sz="0" w:space="0" w:color="auto"/>
        <w:left w:val="none" w:sz="0" w:space="0" w:color="auto"/>
        <w:bottom w:val="none" w:sz="0" w:space="0" w:color="auto"/>
        <w:right w:val="none" w:sz="0" w:space="0" w:color="auto"/>
      </w:divBdr>
    </w:div>
    <w:div w:id="14670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ecure.everyaction.com/XyxDIg_mzkaEq-D4NAVZvw2?contactdata=QNaaiWD54zxaR%2bKZD9CcTJ6gQBVbf2ePoZPNYWf1DiKcYfBEFB%2f2wJ%2fyi%2fF1CVx0h3sUK9yRfdj4dtLr%2fmTXfYb8qyjRoglkmdH0o2aXL2akcT3A7KMm8MoKGtAuo1Iby0EX9RS%2fZJHArbckljFhtw7dQrggwto%2bi3xClceMiSI5F9GPE0Pujt1fa3lCsNsljsTfYetPncppwmeRlfpohLBQByZgtm9TkNh0Uh%2bt0hDcvKDeDtmFYhGpPjSi%2bi9ON1IGu178CS1l9wmAJ2GpHg%3d%3d&amp;emci=a385e573-b711-ed11-b47a-281878b82c0f&amp;emdi=c6ccde9b-4912-ed11-bd6e-281878b83d8a&amp;ceid=8464163" TargetMode="External"/><Relationship Id="rId18" Type="http://schemas.openxmlformats.org/officeDocument/2006/relationships/hyperlink" Target="mailto:cisaacson@mape.org" TargetMode="External"/><Relationship Id="rId26" Type="http://schemas.openxmlformats.org/officeDocument/2006/relationships/hyperlink" Target="mailto:mnegussie@mape.org" TargetMode="External"/><Relationship Id="rId3" Type="http://schemas.openxmlformats.org/officeDocument/2006/relationships/styles" Target="styles.xml"/><Relationship Id="rId21" Type="http://schemas.openxmlformats.org/officeDocument/2006/relationships/hyperlink" Target="https://mape.org/committees/mape-pac" TargetMode="External"/><Relationship Id="rId34" Type="http://schemas.openxmlformats.org/officeDocument/2006/relationships/hyperlink" Target="mailto:elizabeth.pearson@state.mn.us" TargetMode="External"/><Relationship Id="rId7" Type="http://schemas.openxmlformats.org/officeDocument/2006/relationships/endnotes" Target="endnotes.xml"/><Relationship Id="rId12" Type="http://schemas.openxmlformats.org/officeDocument/2006/relationships/hyperlink" Target="mailto:Dylan.Adams@state.mn.us" TargetMode="External"/><Relationship Id="rId17" Type="http://schemas.openxmlformats.org/officeDocument/2006/relationships/hyperlink" Target="https://help.surveymonkey.com/en/account/allow-list/" TargetMode="External"/><Relationship Id="rId25" Type="http://schemas.openxmlformats.org/officeDocument/2006/relationships/hyperlink" Target="https://mape.org/committees/delegate-assembly-da" TargetMode="External"/><Relationship Id="rId33" Type="http://schemas.openxmlformats.org/officeDocument/2006/relationships/hyperlink" Target="https://dhs.intranet.mn.gov/dhs-today-central-office/index.jsp?id=1127-52366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ca-mn.org/hcamn-calendar/" TargetMode="External"/><Relationship Id="rId20" Type="http://schemas.openxmlformats.org/officeDocument/2006/relationships/hyperlink" Target="mailto:njuan@mape.org" TargetMode="External"/><Relationship Id="rId29" Type="http://schemas.openxmlformats.org/officeDocument/2006/relationships/hyperlink" Target="https://gcc02.safelinks.protection.outlook.com/?url=https%3A%2F%2Fforms.office.com%2FPages%2FResponsePage.aspx%3Fid%3DRrAU68QkGUWPJricIVmCjOhHonitNhNJluf7I582bL9URVJFQUQwWE1WRVRXS0dUMDZNT1RROVQ1Uy4u&amp;data=05%7C01%7Celizabeth.pearson%40state.mn.us%7C68094743edfb4d35836a08da75620e0b%7Ceb14b04624c445198f26b89c2159828c%7C0%7C0%7C637951361261445636%7CUnknown%7CTWFpbGZsb3d8eyJWIjoiMC4wLjAwMDAiLCJQIjoiV2luMzIiLCJBTiI6Ik1haWwiLCJXVCI6Mn0%3D%7C3000%7C%7C%7C&amp;sdata=G%2FeKZ3TraRHb1g6bBeuRWXsHg671KxhI2mAT6A08S9s%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is.Stafford@state.mn.us" TargetMode="External"/><Relationship Id="rId24" Type="http://schemas.openxmlformats.org/officeDocument/2006/relationships/hyperlink" Target="mailto:Elizabeth.pearson@state.mn.us" TargetMode="External"/><Relationship Id="rId32" Type="http://schemas.openxmlformats.org/officeDocument/2006/relationships/hyperlink" Target="https://dhs.intranet.mn.gov/policies-procedures-forms/instructions-procedures-standards/information-management/email-management-overview/index.js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hca-mn.org" TargetMode="External"/><Relationship Id="rId23" Type="http://schemas.openxmlformats.org/officeDocument/2006/relationships/hyperlink" Target="https://mape.org/strategic-plan-2022-2027" TargetMode="External"/><Relationship Id="rId28" Type="http://schemas.openxmlformats.org/officeDocument/2006/relationships/hyperlink" Target="https://forms.office.com/pages/responsepage.aspx?id=pH3RRPh-dEqOTzzTdfDeqIn9blzSiTNErm1r0M95LzFUNDcwS09EWExVRUtNWDNTSk5KM1AxWkk0MS4u&amp;utm_source=Minnesota+Association+of+Professional+Employees+(MAPE)&amp;utm_campaign=f0ed3372ae-EMAIL_CAMPAIGN_2020_07_11_01_47_COPY_01&amp;utm_medium=email&amp;utm_term=0_ae22298d2e-f0ed3372ae-60725776" TargetMode="External"/><Relationship Id="rId36" Type="http://schemas.openxmlformats.org/officeDocument/2006/relationships/footer" Target="footer2.xml"/><Relationship Id="rId10" Type="http://schemas.openxmlformats.org/officeDocument/2006/relationships/hyperlink" Target="https://www.redcross.org" TargetMode="External"/><Relationship Id="rId19" Type="http://schemas.openxmlformats.org/officeDocument/2006/relationships/hyperlink" Target="mailto:Christine.Retkwa@state.mn.us" TargetMode="External"/><Relationship Id="rId31" Type="http://schemas.openxmlformats.org/officeDocument/2006/relationships/hyperlink" Target="https://us06web.zoom.us/rec/share/zHQobodaM7yXg_2oQOe_RC8sPy1waG4LfXrLz-WXxy2mDCBHUt9SMX1bWBVcodZQ.Kcs5lkxZj9NLhVTk?startTime=1660152796000" TargetMode="External"/><Relationship Id="rId4" Type="http://schemas.openxmlformats.org/officeDocument/2006/relationships/settings" Target="settings.xml"/><Relationship Id="rId9" Type="http://schemas.openxmlformats.org/officeDocument/2006/relationships/hyperlink" Target="https://reproductiverights.org" TargetMode="External"/><Relationship Id="rId14" Type="http://schemas.openxmlformats.org/officeDocument/2006/relationships/hyperlink" Target="file:///\\mn-dhs1.co.dhs\Home\H55\PWGAN29\MAPE\MNHealthPlan.org" TargetMode="External"/><Relationship Id="rId22" Type="http://schemas.openxmlformats.org/officeDocument/2006/relationships/hyperlink" Target="https://mape.org/sites/default/files/files/political-contribution-refund-application.pdf" TargetMode="External"/><Relationship Id="rId27" Type="http://schemas.openxmlformats.org/officeDocument/2006/relationships/hyperlink" Target="https://mape.org/committees/meet-and-confer-committees/mnit" TargetMode="External"/><Relationship Id="rId30" Type="http://schemas.openxmlformats.org/officeDocument/2006/relationships/hyperlink" Target="mailto:MNIT.IAM@state.mn.us"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emp48\appdata\local\microsoft\office\DHS_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FEC50-A07A-4365-AB36-49267497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Template>
  <TotalTime>45</TotalTime>
  <Pages>6</Pages>
  <Words>1940</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Local 2101 MAPE Meeting – August 9, 2022</vt:lpstr>
    </vt:vector>
  </TitlesOfParts>
  <Manager/>
  <Company>Minnesota Department of Human Services</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2101 MAPE Meeting – August 9, 2022</dc:title>
  <dc:subject/>
  <dc:creator>Pearson, Elizabeth</dc:creator>
  <cp:keywords/>
  <dc:description/>
  <cp:lastModifiedBy>Pearson, Elizabeth M (DHS)</cp:lastModifiedBy>
  <cp:revision>7</cp:revision>
  <dcterms:created xsi:type="dcterms:W3CDTF">2022-08-11T18:01:00Z</dcterms:created>
  <dcterms:modified xsi:type="dcterms:W3CDTF">2022-08-12T18:44:00Z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