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9" w:rsidRDefault="008D3979" w:rsidP="008D3979">
      <w:pPr>
        <w:spacing w:after="0" w:line="240" w:lineRule="auto"/>
      </w:pPr>
      <w:r>
        <w:t>MAPE Local 1801 Meeting</w:t>
      </w:r>
    </w:p>
    <w:p w:rsidR="008D3979" w:rsidRDefault="008D3979" w:rsidP="008D3979">
      <w:pPr>
        <w:spacing w:after="0" w:line="240" w:lineRule="auto"/>
      </w:pPr>
      <w:r>
        <w:t xml:space="preserve">Tuesday, </w:t>
      </w:r>
      <w:r w:rsidR="00FA5623">
        <w:t>11-9-21</w:t>
      </w:r>
    </w:p>
    <w:p w:rsidR="008D3979" w:rsidRDefault="008D3979" w:rsidP="008D3979">
      <w:pPr>
        <w:spacing w:after="0" w:line="240" w:lineRule="auto"/>
      </w:pPr>
      <w:r>
        <w:t>12:00-1:00 p.m.</w:t>
      </w:r>
    </w:p>
    <w:p w:rsidR="008D3979" w:rsidRDefault="008D3979" w:rsidP="008D3979">
      <w:pPr>
        <w:spacing w:after="0"/>
      </w:pPr>
    </w:p>
    <w:p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</w:p>
    <w:p w:rsidR="008D3979" w:rsidRDefault="008D3979" w:rsidP="008D3979">
      <w:pPr>
        <w:pStyle w:val="ListParagraph"/>
        <w:numPr>
          <w:ilvl w:val="0"/>
          <w:numId w:val="1"/>
        </w:numPr>
      </w:pPr>
      <w:r>
        <w:t>Roll Call—Taken from Adobe Connect Screen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4"/>
        <w:gridCol w:w="3511"/>
        <w:gridCol w:w="720"/>
        <w:gridCol w:w="3240"/>
      </w:tblGrid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r>
              <w:t>Gretchen Scharmer</w:t>
            </w:r>
          </w:p>
        </w:tc>
        <w:tc>
          <w:tcPr>
            <w:tcW w:w="720" w:type="dxa"/>
          </w:tcPr>
          <w:p w:rsidR="00D52564" w:rsidRDefault="00D52564" w:rsidP="008D3979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>Paul Guerrero</w:t>
            </w:r>
          </w:p>
        </w:tc>
      </w:tr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proofErr w:type="spellStart"/>
            <w:r>
              <w:t>Kile</w:t>
            </w:r>
            <w:proofErr w:type="spellEnd"/>
            <w:r>
              <w:t xml:space="preserve"> </w:t>
            </w:r>
            <w:proofErr w:type="spellStart"/>
            <w:r>
              <w:t>Behrends</w:t>
            </w:r>
            <w:proofErr w:type="spellEnd"/>
          </w:p>
        </w:tc>
        <w:tc>
          <w:tcPr>
            <w:tcW w:w="720" w:type="dxa"/>
          </w:tcPr>
          <w:p w:rsidR="00D52564" w:rsidRDefault="00D52564" w:rsidP="008D397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>Paula Katzenmeyer</w:t>
            </w:r>
          </w:p>
        </w:tc>
      </w:tr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r>
              <w:t>Molly Nelson</w:t>
            </w:r>
          </w:p>
        </w:tc>
        <w:tc>
          <w:tcPr>
            <w:tcW w:w="720" w:type="dxa"/>
          </w:tcPr>
          <w:p w:rsidR="00D52564" w:rsidRDefault="00B424AD" w:rsidP="008D3979">
            <w:pPr>
              <w:pStyle w:val="ListParagraph"/>
              <w:ind w:left="0"/>
            </w:pPr>
            <w:r>
              <w:t>2</w:t>
            </w:r>
            <w:r w:rsidR="00D52564">
              <w:t>7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>Joseph Zimmerman</w:t>
            </w:r>
          </w:p>
        </w:tc>
      </w:tr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r>
              <w:t>Beth Bents</w:t>
            </w:r>
          </w:p>
        </w:tc>
        <w:tc>
          <w:tcPr>
            <w:tcW w:w="720" w:type="dxa"/>
          </w:tcPr>
          <w:p w:rsidR="00D52564" w:rsidRDefault="00C50A31" w:rsidP="008D3979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>Paulette</w:t>
            </w:r>
          </w:p>
        </w:tc>
      </w:tr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r>
              <w:t>Taralee L</w:t>
            </w:r>
          </w:p>
        </w:tc>
        <w:tc>
          <w:tcPr>
            <w:tcW w:w="720" w:type="dxa"/>
          </w:tcPr>
          <w:p w:rsidR="00D52564" w:rsidRDefault="00D52564" w:rsidP="008D3979">
            <w:pPr>
              <w:pStyle w:val="ListParagraph"/>
              <w:ind w:left="0"/>
            </w:pPr>
            <w:r>
              <w:t>3</w:t>
            </w:r>
            <w:r w:rsidR="00300F29">
              <w:t>2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>Ann Lanners</w:t>
            </w:r>
          </w:p>
        </w:tc>
      </w:tr>
      <w:tr w:rsidR="00D52564" w:rsidTr="00D52564">
        <w:tc>
          <w:tcPr>
            <w:tcW w:w="984" w:type="dxa"/>
          </w:tcPr>
          <w:p w:rsidR="00D52564" w:rsidRDefault="00C50A31" w:rsidP="008D3979">
            <w:pPr>
              <w:pStyle w:val="ListParagraph"/>
              <w:ind w:left="0"/>
            </w:pPr>
            <w:r>
              <w:t>2</w:t>
            </w:r>
            <w:r w:rsidR="00D52564">
              <w:t>5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proofErr w:type="spellStart"/>
            <w:r>
              <w:t>Mckenzie</w:t>
            </w:r>
            <w:proofErr w:type="spellEnd"/>
            <w:r>
              <w:t xml:space="preserve"> Kack</w:t>
            </w:r>
          </w:p>
        </w:tc>
        <w:tc>
          <w:tcPr>
            <w:tcW w:w="720" w:type="dxa"/>
          </w:tcPr>
          <w:p w:rsidR="00D52564" w:rsidRDefault="00D52564" w:rsidP="008D397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>Anne Hall</w:t>
            </w:r>
          </w:p>
        </w:tc>
      </w:tr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r>
              <w:t>Karla Ihns</w:t>
            </w:r>
          </w:p>
        </w:tc>
        <w:tc>
          <w:tcPr>
            <w:tcW w:w="720" w:type="dxa"/>
          </w:tcPr>
          <w:p w:rsidR="00D52564" w:rsidRDefault="00D52564" w:rsidP="008D3979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>Tim Beske</w:t>
            </w:r>
          </w:p>
        </w:tc>
      </w:tr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r>
              <w:t xml:space="preserve">Beth </w:t>
            </w:r>
            <w:proofErr w:type="spellStart"/>
            <w:r>
              <w:t>Radkow</w:t>
            </w:r>
            <w:proofErr w:type="spellEnd"/>
          </w:p>
        </w:tc>
        <w:tc>
          <w:tcPr>
            <w:tcW w:w="720" w:type="dxa"/>
          </w:tcPr>
          <w:p w:rsidR="00D52564" w:rsidRDefault="00D52564" w:rsidP="008D397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 xml:space="preserve">Lorie </w:t>
            </w:r>
            <w:proofErr w:type="spellStart"/>
            <w:r>
              <w:t>Skaro</w:t>
            </w:r>
            <w:proofErr w:type="spellEnd"/>
            <w:r>
              <w:t>-Johnson</w:t>
            </w:r>
          </w:p>
        </w:tc>
      </w:tr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r>
              <w:t>Justin Guggisberg</w:t>
            </w:r>
          </w:p>
        </w:tc>
        <w:tc>
          <w:tcPr>
            <w:tcW w:w="720" w:type="dxa"/>
          </w:tcPr>
          <w:p w:rsidR="00D52564" w:rsidRDefault="00B424AD" w:rsidP="008D3979">
            <w:pPr>
              <w:pStyle w:val="ListParagraph"/>
              <w:ind w:left="0"/>
            </w:pPr>
            <w:r>
              <w:t>2</w:t>
            </w:r>
            <w:r w:rsidR="00D52564">
              <w:t>8</w:t>
            </w:r>
          </w:p>
        </w:tc>
        <w:tc>
          <w:tcPr>
            <w:tcW w:w="3240" w:type="dxa"/>
          </w:tcPr>
          <w:p w:rsidR="00D52564" w:rsidRDefault="002D6B15" w:rsidP="00613FB3">
            <w:pPr>
              <w:pStyle w:val="ListParagraph"/>
              <w:ind w:left="0"/>
            </w:pPr>
            <w:r>
              <w:t xml:space="preserve">Sharon </w:t>
            </w:r>
            <w:proofErr w:type="spellStart"/>
            <w:r>
              <w:t>Buysse</w:t>
            </w:r>
            <w:proofErr w:type="spellEnd"/>
          </w:p>
        </w:tc>
      </w:tr>
      <w:tr w:rsidR="00D52564" w:rsidTr="00D52564">
        <w:tc>
          <w:tcPr>
            <w:tcW w:w="984" w:type="dxa"/>
          </w:tcPr>
          <w:p w:rsidR="00D52564" w:rsidRDefault="00D52564" w:rsidP="008D397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3511" w:type="dxa"/>
          </w:tcPr>
          <w:p w:rsidR="00D52564" w:rsidRDefault="002D6B15" w:rsidP="008D3979">
            <w:pPr>
              <w:pStyle w:val="ListParagraph"/>
              <w:ind w:left="0"/>
            </w:pPr>
            <w:r>
              <w:t>Josie Chavez</w:t>
            </w:r>
          </w:p>
        </w:tc>
        <w:tc>
          <w:tcPr>
            <w:tcW w:w="720" w:type="dxa"/>
          </w:tcPr>
          <w:p w:rsidR="00D52564" w:rsidRDefault="00D52564" w:rsidP="008D3979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3240" w:type="dxa"/>
          </w:tcPr>
          <w:p w:rsidR="00D52564" w:rsidRDefault="002D6B15" w:rsidP="008D3979">
            <w:pPr>
              <w:pStyle w:val="ListParagraph"/>
              <w:ind w:left="0"/>
            </w:pPr>
            <w:r>
              <w:t>Naoko Meyer</w:t>
            </w:r>
          </w:p>
        </w:tc>
      </w:tr>
      <w:tr w:rsidR="002D6B15" w:rsidTr="00D52564">
        <w:tc>
          <w:tcPr>
            <w:tcW w:w="984" w:type="dxa"/>
          </w:tcPr>
          <w:p w:rsidR="002D6B15" w:rsidRDefault="00B424AD" w:rsidP="008D3979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3511" w:type="dxa"/>
          </w:tcPr>
          <w:p w:rsidR="002D6B15" w:rsidRDefault="002D6B15" w:rsidP="008D3979">
            <w:pPr>
              <w:pStyle w:val="ListParagraph"/>
              <w:ind w:left="0"/>
            </w:pPr>
            <w:r>
              <w:t>Patricia Suter</w:t>
            </w:r>
          </w:p>
        </w:tc>
        <w:tc>
          <w:tcPr>
            <w:tcW w:w="720" w:type="dxa"/>
          </w:tcPr>
          <w:p w:rsidR="002D6B15" w:rsidRDefault="00C50A31" w:rsidP="008D3979">
            <w:pPr>
              <w:pStyle w:val="ListParagraph"/>
              <w:ind w:left="0"/>
            </w:pPr>
            <w:r>
              <w:t>29</w:t>
            </w:r>
          </w:p>
        </w:tc>
        <w:tc>
          <w:tcPr>
            <w:tcW w:w="3240" w:type="dxa"/>
          </w:tcPr>
          <w:p w:rsidR="002D6B15" w:rsidRDefault="00B424AD" w:rsidP="008D3979">
            <w:pPr>
              <w:pStyle w:val="ListParagraph"/>
              <w:ind w:left="0"/>
            </w:pPr>
            <w:r>
              <w:t xml:space="preserve">Dawn </w:t>
            </w:r>
            <w:proofErr w:type="spellStart"/>
            <w:r>
              <w:t>Oie</w:t>
            </w:r>
            <w:proofErr w:type="spellEnd"/>
          </w:p>
        </w:tc>
      </w:tr>
      <w:tr w:rsidR="002D6B15" w:rsidTr="00D52564">
        <w:tc>
          <w:tcPr>
            <w:tcW w:w="984" w:type="dxa"/>
          </w:tcPr>
          <w:p w:rsidR="002D6B15" w:rsidRDefault="00B424AD" w:rsidP="008D3979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3511" w:type="dxa"/>
          </w:tcPr>
          <w:p w:rsidR="002D6B15" w:rsidRDefault="00B424AD" w:rsidP="008D3979">
            <w:pPr>
              <w:pStyle w:val="ListParagraph"/>
              <w:ind w:left="0"/>
            </w:pPr>
            <w:r>
              <w:t>Marcia</w:t>
            </w:r>
          </w:p>
        </w:tc>
        <w:tc>
          <w:tcPr>
            <w:tcW w:w="720" w:type="dxa"/>
          </w:tcPr>
          <w:p w:rsidR="002D6B15" w:rsidRDefault="00B424AD" w:rsidP="008D397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240" w:type="dxa"/>
          </w:tcPr>
          <w:p w:rsidR="002D6B15" w:rsidRDefault="00B424AD" w:rsidP="008D3979">
            <w:pPr>
              <w:pStyle w:val="ListParagraph"/>
              <w:ind w:left="0"/>
            </w:pPr>
            <w:r>
              <w:t>Russell- phone</w:t>
            </w:r>
          </w:p>
        </w:tc>
      </w:tr>
      <w:tr w:rsidR="00B424AD" w:rsidTr="00D52564">
        <w:tc>
          <w:tcPr>
            <w:tcW w:w="984" w:type="dxa"/>
          </w:tcPr>
          <w:p w:rsidR="00B424AD" w:rsidRDefault="00C50A31" w:rsidP="008D3979">
            <w:pPr>
              <w:pStyle w:val="ListParagraph"/>
              <w:ind w:left="0"/>
            </w:pPr>
            <w:r>
              <w:t>26</w:t>
            </w:r>
          </w:p>
        </w:tc>
        <w:tc>
          <w:tcPr>
            <w:tcW w:w="3511" w:type="dxa"/>
          </w:tcPr>
          <w:p w:rsidR="00B424AD" w:rsidRDefault="00B424AD" w:rsidP="008D3979">
            <w:pPr>
              <w:pStyle w:val="ListParagraph"/>
              <w:ind w:left="0"/>
            </w:pPr>
            <w:r>
              <w:t xml:space="preserve">Becky </w:t>
            </w:r>
          </w:p>
        </w:tc>
        <w:tc>
          <w:tcPr>
            <w:tcW w:w="720" w:type="dxa"/>
          </w:tcPr>
          <w:p w:rsidR="00B424AD" w:rsidRDefault="00B424AD" w:rsidP="008D3979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3240" w:type="dxa"/>
          </w:tcPr>
          <w:p w:rsidR="00B424AD" w:rsidRDefault="00B424AD" w:rsidP="008D3979">
            <w:pPr>
              <w:pStyle w:val="ListParagraph"/>
              <w:ind w:left="0"/>
            </w:pPr>
            <w:r>
              <w:t xml:space="preserve">Bryan </w:t>
            </w:r>
            <w:proofErr w:type="spellStart"/>
            <w:r>
              <w:t>Roiger</w:t>
            </w:r>
            <w:proofErr w:type="spellEnd"/>
          </w:p>
        </w:tc>
      </w:tr>
      <w:tr w:rsidR="00B424AD" w:rsidTr="00D52564">
        <w:tc>
          <w:tcPr>
            <w:tcW w:w="984" w:type="dxa"/>
          </w:tcPr>
          <w:p w:rsidR="00B424AD" w:rsidRDefault="00C50A31" w:rsidP="008D397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511" w:type="dxa"/>
          </w:tcPr>
          <w:p w:rsidR="00B424AD" w:rsidRDefault="00B424AD" w:rsidP="008D3979">
            <w:pPr>
              <w:pStyle w:val="ListParagraph"/>
              <w:ind w:left="0"/>
            </w:pPr>
            <w:r>
              <w:t xml:space="preserve">Marcia </w:t>
            </w:r>
            <w:proofErr w:type="spellStart"/>
            <w:r>
              <w:t>Beukelman</w:t>
            </w:r>
            <w:proofErr w:type="spellEnd"/>
          </w:p>
        </w:tc>
        <w:tc>
          <w:tcPr>
            <w:tcW w:w="720" w:type="dxa"/>
          </w:tcPr>
          <w:p w:rsidR="00B424AD" w:rsidRDefault="00B424AD" w:rsidP="008D3979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3240" w:type="dxa"/>
          </w:tcPr>
          <w:p w:rsidR="00B424AD" w:rsidRDefault="00B424AD" w:rsidP="008D3979">
            <w:pPr>
              <w:pStyle w:val="ListParagraph"/>
              <w:ind w:left="0"/>
            </w:pPr>
            <w:r>
              <w:t>Lorna</w:t>
            </w:r>
            <w:r w:rsidR="0003643D">
              <w:t xml:space="preserve"> King</w:t>
            </w:r>
          </w:p>
        </w:tc>
      </w:tr>
      <w:tr w:rsidR="00C50A31" w:rsidTr="00D52564">
        <w:tc>
          <w:tcPr>
            <w:tcW w:w="984" w:type="dxa"/>
          </w:tcPr>
          <w:p w:rsidR="00C50A31" w:rsidRDefault="00C50A31" w:rsidP="008D3979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3511" w:type="dxa"/>
          </w:tcPr>
          <w:p w:rsidR="00C50A31" w:rsidRDefault="00C50A31" w:rsidP="008D3979">
            <w:pPr>
              <w:pStyle w:val="ListParagraph"/>
              <w:ind w:left="0"/>
            </w:pPr>
            <w:proofErr w:type="spellStart"/>
            <w:r>
              <w:t>Shanell</w:t>
            </w:r>
            <w:proofErr w:type="spellEnd"/>
            <w:r>
              <w:t xml:space="preserve"> Schneider</w:t>
            </w:r>
          </w:p>
        </w:tc>
        <w:tc>
          <w:tcPr>
            <w:tcW w:w="720" w:type="dxa"/>
          </w:tcPr>
          <w:p w:rsidR="00C50A31" w:rsidRDefault="00C50A31" w:rsidP="008D3979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3240" w:type="dxa"/>
          </w:tcPr>
          <w:p w:rsidR="00C50A31" w:rsidRDefault="00C50A31" w:rsidP="008D3979">
            <w:pPr>
              <w:pStyle w:val="ListParagraph"/>
              <w:ind w:left="0"/>
            </w:pPr>
            <w:r>
              <w:t>Nancy Johnson</w:t>
            </w:r>
          </w:p>
        </w:tc>
      </w:tr>
      <w:tr w:rsidR="00DB6B1D" w:rsidTr="00D52564">
        <w:tc>
          <w:tcPr>
            <w:tcW w:w="984" w:type="dxa"/>
          </w:tcPr>
          <w:p w:rsidR="00DB6B1D" w:rsidRDefault="00DB6B1D" w:rsidP="008D3979">
            <w:pPr>
              <w:pStyle w:val="ListParagraph"/>
              <w:ind w:left="0"/>
            </w:pPr>
            <w:r>
              <w:t>31</w:t>
            </w:r>
          </w:p>
        </w:tc>
        <w:tc>
          <w:tcPr>
            <w:tcW w:w="3511" w:type="dxa"/>
          </w:tcPr>
          <w:p w:rsidR="00DB6B1D" w:rsidRDefault="00DB6B1D" w:rsidP="008D3979">
            <w:pPr>
              <w:pStyle w:val="ListParagraph"/>
              <w:ind w:left="0"/>
            </w:pPr>
            <w:r>
              <w:t xml:space="preserve">Amy </w:t>
            </w:r>
            <w:proofErr w:type="spellStart"/>
            <w:r>
              <w:t>Berghorst</w:t>
            </w:r>
            <w:proofErr w:type="spellEnd"/>
          </w:p>
        </w:tc>
        <w:tc>
          <w:tcPr>
            <w:tcW w:w="720" w:type="dxa"/>
          </w:tcPr>
          <w:p w:rsidR="00DB6B1D" w:rsidRDefault="00300F29" w:rsidP="008D397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240" w:type="dxa"/>
          </w:tcPr>
          <w:p w:rsidR="00DB6B1D" w:rsidRDefault="00300F29" w:rsidP="008D3979">
            <w:pPr>
              <w:pStyle w:val="ListParagraph"/>
              <w:ind w:left="0"/>
            </w:pPr>
            <w:r>
              <w:t>Maya Bledsoe</w:t>
            </w:r>
          </w:p>
        </w:tc>
      </w:tr>
    </w:tbl>
    <w:p w:rsidR="008D3979" w:rsidRDefault="008D3979" w:rsidP="008D3979">
      <w:pPr>
        <w:pStyle w:val="ListParagraph"/>
        <w:ind w:left="36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:rsidR="00D52564" w:rsidRDefault="00D52564" w:rsidP="00D52564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Treasurer’s report</w:t>
      </w:r>
    </w:p>
    <w:p w:rsidR="00B424AD" w:rsidRDefault="00B424AD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 expenses, just dues collected.  Total of $36,123.74.  No $50 raffle because winner was not a full member so not eligible.  </w:t>
      </w:r>
    </w:p>
    <w:p w:rsidR="004C2703" w:rsidRPr="004C2703" w:rsidRDefault="004C2703" w:rsidP="004C270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Last month’s minutes were read by Anne Hall</w:t>
      </w:r>
      <w:proofErr w:type="gramEnd"/>
      <w:r>
        <w:rPr>
          <w:rFonts w:eastAsia="Times New Roman"/>
          <w:sz w:val="24"/>
          <w:szCs w:val="24"/>
        </w:rPr>
        <w:t xml:space="preserve">.  .  </w:t>
      </w:r>
      <w:r w:rsidR="00DB6B1D">
        <w:rPr>
          <w:rFonts w:eastAsia="Times New Roman"/>
          <w:sz w:val="24"/>
          <w:szCs w:val="24"/>
        </w:rPr>
        <w:t>Lorna, Russ moved to approve.</w:t>
      </w:r>
      <w:r w:rsidR="00DB6B1D" w:rsidRPr="00DB6B1D">
        <w:rPr>
          <w:rFonts w:eastAsia="Times New Roman"/>
          <w:sz w:val="24"/>
          <w:szCs w:val="24"/>
        </w:rPr>
        <w:t xml:space="preserve"> </w:t>
      </w:r>
      <w:r w:rsidR="00DB6B1D">
        <w:rPr>
          <w:rFonts w:eastAsia="Times New Roman"/>
          <w:sz w:val="24"/>
          <w:szCs w:val="24"/>
        </w:rPr>
        <w:t>Minute approved</w:t>
      </w:r>
      <w:r w:rsidR="00DB6B1D">
        <w:rPr>
          <w:rFonts w:eastAsia="Times New Roman"/>
          <w:sz w:val="24"/>
          <w:szCs w:val="24"/>
        </w:rPr>
        <w:t>.</w:t>
      </w:r>
    </w:p>
    <w:p w:rsidR="00B424AD" w:rsidRDefault="00B424AD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D52564" w:rsidRPr="00D52564" w:rsidRDefault="00D52564" w:rsidP="00D5256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52564">
        <w:rPr>
          <w:rFonts w:ascii="Calibri" w:hAnsi="Calibri" w:cs="Calibri"/>
        </w:rPr>
        <w:t>December Membership Secretary Report</w:t>
      </w:r>
    </w:p>
    <w:p w:rsidR="00D52564" w:rsidRPr="00D52564" w:rsidRDefault="00D52564" w:rsidP="00D52564">
      <w:pPr>
        <w:spacing w:after="0"/>
        <w:ind w:left="360"/>
        <w:rPr>
          <w:rFonts w:ascii="Calibri" w:hAnsi="Calibri" w:cs="Calibri"/>
        </w:rPr>
      </w:pPr>
    </w:p>
    <w:p w:rsidR="00D52564" w:rsidRDefault="00D52564" w:rsidP="00D52564">
      <w:pPr>
        <w:pStyle w:val="Heading4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Local 1801 Percentages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620"/>
        <w:gridCol w:w="1350"/>
      </w:tblGrid>
      <w:tr w:rsidR="00D52564" w:rsidTr="00D52564">
        <w:tc>
          <w:tcPr>
            <w:tcW w:w="1820" w:type="pct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564" w:rsidRDefault="00D525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1734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564" w:rsidRDefault="00D525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1445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564" w:rsidRDefault="00D525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</w:tr>
      <w:tr w:rsidR="00D52564" w:rsidTr="00D52564">
        <w:tc>
          <w:tcPr>
            <w:tcW w:w="1820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Member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2.43 %</w:t>
            </w:r>
          </w:p>
        </w:tc>
      </w:tr>
      <w:tr w:rsidR="00D52564" w:rsidTr="00D52564">
        <w:tc>
          <w:tcPr>
            <w:tcW w:w="1820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Non-Member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0.54 %</w:t>
            </w:r>
          </w:p>
        </w:tc>
      </w:tr>
      <w:tr w:rsidR="00D52564" w:rsidTr="00D52564">
        <w:tc>
          <w:tcPr>
            <w:tcW w:w="1820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56.87 %</w:t>
            </w:r>
          </w:p>
        </w:tc>
      </w:tr>
      <w:tr w:rsidR="00D52564" w:rsidTr="00D52564">
        <w:tc>
          <w:tcPr>
            <w:tcW w:w="1820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Non-Member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564" w:rsidRDefault="00D52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40.16 %</w:t>
            </w:r>
          </w:p>
        </w:tc>
      </w:tr>
    </w:tbl>
    <w:p w:rsidR="00D52564" w:rsidRPr="00D52564" w:rsidRDefault="00D52564" w:rsidP="00D52564">
      <w:pPr>
        <w:ind w:left="360"/>
        <w:rPr>
          <w:rFonts w:ascii="Calibri" w:hAnsi="Calibri" w:cs="Calibri"/>
        </w:rPr>
      </w:pPr>
    </w:p>
    <w:p w:rsidR="00D52564" w:rsidRPr="00D52564" w:rsidRDefault="00D52564" w:rsidP="00D52564">
      <w:pPr>
        <w:shd w:val="clear" w:color="auto" w:fill="FFFFFF"/>
        <w:ind w:left="360"/>
        <w:rPr>
          <w:rFonts w:ascii="Calibri" w:hAnsi="Calibri" w:cs="Calibri"/>
          <w:sz w:val="24"/>
          <w:szCs w:val="24"/>
        </w:rPr>
      </w:pPr>
      <w:r w:rsidRPr="00D52564">
        <w:rPr>
          <w:rFonts w:ascii="Calibri" w:hAnsi="Calibri" w:cs="Calibri"/>
          <w:color w:val="000000"/>
          <w:bdr w:val="none" w:sz="0" w:space="0" w:color="auto" w:frame="1"/>
        </w:rPr>
        <w:t>Combined: 59.3% Members/ 40.7% Non-Members</w:t>
      </w:r>
      <w:r w:rsidRPr="00D52564">
        <w:rPr>
          <w:rFonts w:ascii="Calibri" w:hAnsi="Calibri" w:cs="Calibri"/>
          <w:color w:val="000000"/>
        </w:rPr>
        <w:t> </w:t>
      </w:r>
    </w:p>
    <w:p w:rsidR="00D52564" w:rsidRPr="00D52564" w:rsidRDefault="00D52564" w:rsidP="00D52564">
      <w:pPr>
        <w:spacing w:after="0"/>
        <w:ind w:left="360"/>
        <w:rPr>
          <w:rFonts w:ascii="Calibri" w:hAnsi="Calibri" w:cs="Calibri"/>
          <w:u w:val="single"/>
        </w:rPr>
      </w:pPr>
      <w:r w:rsidRPr="00D52564">
        <w:rPr>
          <w:rFonts w:ascii="Calibri" w:hAnsi="Calibri" w:cs="Calibri"/>
          <w:u w:val="single"/>
        </w:rPr>
        <w:t>New Members:</w:t>
      </w:r>
    </w:p>
    <w:p w:rsidR="00D52564" w:rsidRPr="00D52564" w:rsidRDefault="00D52564" w:rsidP="00D52564">
      <w:pPr>
        <w:ind w:left="360"/>
        <w:rPr>
          <w:rFonts w:ascii="Calibri" w:hAnsi="Calibri" w:cs="Calibri"/>
        </w:rPr>
      </w:pPr>
      <w:r w:rsidRPr="00D52564">
        <w:rPr>
          <w:rFonts w:ascii="Calibri" w:hAnsi="Calibri" w:cs="Calibri"/>
        </w:rPr>
        <w:t>Maya Bledsoe – MNSCU (Pipestone)</w:t>
      </w:r>
    </w:p>
    <w:p w:rsidR="00D52564" w:rsidRPr="00D52564" w:rsidRDefault="00D52564" w:rsidP="00D52564">
      <w:pPr>
        <w:spacing w:after="0"/>
        <w:ind w:left="360"/>
        <w:rPr>
          <w:rFonts w:ascii="Calibri" w:hAnsi="Calibri" w:cs="Calibri"/>
          <w:u w:val="single"/>
        </w:rPr>
      </w:pPr>
      <w:r w:rsidRPr="00D52564">
        <w:rPr>
          <w:rFonts w:ascii="Calibri" w:hAnsi="Calibri" w:cs="Calibri"/>
          <w:u w:val="single"/>
        </w:rPr>
        <w:t>New Non-Members:</w:t>
      </w:r>
    </w:p>
    <w:p w:rsidR="00D52564" w:rsidRPr="00D52564" w:rsidRDefault="00D52564" w:rsidP="00D52564">
      <w:pPr>
        <w:ind w:left="360"/>
        <w:rPr>
          <w:rFonts w:ascii="Calibri" w:hAnsi="Calibri" w:cs="Calibri"/>
        </w:rPr>
      </w:pPr>
      <w:r w:rsidRPr="00D52564">
        <w:rPr>
          <w:rFonts w:ascii="Calibri" w:hAnsi="Calibri" w:cs="Calibri"/>
        </w:rPr>
        <w:t xml:space="preserve">Amy </w:t>
      </w:r>
      <w:proofErr w:type="spellStart"/>
      <w:r w:rsidRPr="00D52564">
        <w:rPr>
          <w:rFonts w:ascii="Calibri" w:hAnsi="Calibri" w:cs="Calibri"/>
        </w:rPr>
        <w:t>Berghorst</w:t>
      </w:r>
      <w:proofErr w:type="spellEnd"/>
      <w:r w:rsidRPr="00D52564">
        <w:rPr>
          <w:rFonts w:ascii="Calibri" w:hAnsi="Calibri" w:cs="Calibri"/>
        </w:rPr>
        <w:t xml:space="preserve"> – DEED (Willmar)</w:t>
      </w:r>
    </w:p>
    <w:p w:rsidR="00D52564" w:rsidRPr="00D52564" w:rsidRDefault="00D52564" w:rsidP="00D52564">
      <w:pPr>
        <w:ind w:left="360"/>
        <w:rPr>
          <w:rFonts w:ascii="Calibri" w:hAnsi="Calibri" w:cs="Calibri"/>
        </w:rPr>
      </w:pPr>
      <w:r w:rsidRPr="00D52564">
        <w:rPr>
          <w:rFonts w:ascii="Calibri" w:hAnsi="Calibri" w:cs="Calibri"/>
        </w:rPr>
        <w:lastRenderedPageBreak/>
        <w:t>Meridith Hartley – DHS (Hutchinson)</w:t>
      </w:r>
    </w:p>
    <w:p w:rsidR="00D52564" w:rsidRPr="00D52564" w:rsidRDefault="00D52564" w:rsidP="00D52564">
      <w:pPr>
        <w:spacing w:after="0"/>
        <w:ind w:left="360"/>
        <w:rPr>
          <w:rFonts w:ascii="Calibri" w:hAnsi="Calibri" w:cs="Calibri"/>
          <w:u w:val="single"/>
        </w:rPr>
      </w:pPr>
      <w:r w:rsidRPr="00D52564">
        <w:rPr>
          <w:rFonts w:ascii="Calibri" w:hAnsi="Calibri" w:cs="Calibri"/>
          <w:u w:val="single"/>
        </w:rPr>
        <w:t>Dropped Memberships:</w:t>
      </w:r>
    </w:p>
    <w:p w:rsidR="00D52564" w:rsidRPr="00D52564" w:rsidRDefault="00D52564" w:rsidP="00D52564">
      <w:pPr>
        <w:ind w:left="360"/>
        <w:rPr>
          <w:rFonts w:ascii="Calibri" w:hAnsi="Calibri" w:cs="Calibri"/>
        </w:rPr>
      </w:pPr>
      <w:r w:rsidRPr="00D52564">
        <w:rPr>
          <w:rFonts w:ascii="Calibri" w:hAnsi="Calibri" w:cs="Calibri"/>
        </w:rPr>
        <w:t>None</w:t>
      </w:r>
    </w:p>
    <w:p w:rsidR="00D52564" w:rsidRPr="00D52564" w:rsidRDefault="00D52564" w:rsidP="00D52564">
      <w:pPr>
        <w:ind w:left="360"/>
        <w:rPr>
          <w:rFonts w:ascii="Calibri" w:hAnsi="Calibri" w:cs="Calibri"/>
        </w:rPr>
      </w:pPr>
    </w:p>
    <w:p w:rsidR="00D52564" w:rsidRDefault="00D52564" w:rsidP="00D52564">
      <w:pPr>
        <w:spacing w:after="0" w:line="240" w:lineRule="auto"/>
        <w:ind w:left="1440"/>
        <w:rPr>
          <w:rFonts w:eastAsia="Times New Roman"/>
          <w:sz w:val="24"/>
          <w:szCs w:val="24"/>
        </w:rPr>
      </w:pPr>
    </w:p>
    <w:p w:rsidR="00D52564" w:rsidRDefault="00D52564" w:rsidP="00B424AD">
      <w:pPr>
        <w:numPr>
          <w:ilvl w:val="1"/>
          <w:numId w:val="3"/>
        </w:numPr>
        <w:spacing w:after="0" w:line="240" w:lineRule="auto"/>
        <w:ind w:left="720"/>
        <w:rPr>
          <w:rStyle w:val="Hyperlink"/>
        </w:rPr>
      </w:pPr>
      <w:r>
        <w:rPr>
          <w:rFonts w:eastAsia="Times New Roman"/>
          <w:sz w:val="24"/>
          <w:szCs w:val="24"/>
        </w:rPr>
        <w:t xml:space="preserve">Approval of 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Minutes</w:t>
        </w:r>
      </w:hyperlink>
    </w:p>
    <w:p w:rsidR="00D52564" w:rsidRDefault="00D52564" w:rsidP="00B424AD">
      <w:pPr>
        <w:ind w:left="630"/>
      </w:pPr>
      <w:r>
        <w:rPr>
          <w:rStyle w:val="Hyperlink"/>
          <w:rFonts w:eastAsia="Times New Roman"/>
          <w:sz w:val="24"/>
          <w:szCs w:val="24"/>
        </w:rPr>
        <w:t>Regional Director Update</w:t>
      </w:r>
      <w:r w:rsidR="00B424AD">
        <w:rPr>
          <w:rStyle w:val="Hyperlink"/>
          <w:rFonts w:eastAsia="Times New Roman"/>
          <w:sz w:val="24"/>
          <w:szCs w:val="24"/>
        </w:rPr>
        <w:t>- Tim Beske</w:t>
      </w:r>
      <w:r w:rsidR="00B424AD">
        <w:rPr>
          <w:rStyle w:val="Hyperlink"/>
          <w:rFonts w:eastAsia="Times New Roman"/>
          <w:sz w:val="24"/>
          <w:szCs w:val="24"/>
        </w:rPr>
        <w:br/>
      </w:r>
      <w:proofErr w:type="gramStart"/>
      <w:r w:rsidR="00B424AD">
        <w:t>They</w:t>
      </w:r>
      <w:proofErr w:type="gramEnd"/>
      <w:r w:rsidR="00B424AD">
        <w:t xml:space="preserve"> </w:t>
      </w:r>
      <w:r w:rsidR="00B424AD" w:rsidRPr="00B424AD">
        <w:t>had a 2 day board retreat.</w:t>
      </w:r>
      <w:r w:rsidR="00B424AD">
        <w:t xml:space="preserve"> Had a company brought in to look at strategic planning and </w:t>
      </w:r>
      <w:proofErr w:type="gramStart"/>
      <w:r w:rsidR="00B424AD">
        <w:t>they</w:t>
      </w:r>
      <w:proofErr w:type="gramEnd"/>
      <w:r w:rsidR="00B424AD">
        <w:t xml:space="preserve"> </w:t>
      </w:r>
      <w:proofErr w:type="spellStart"/>
      <w:r w:rsidR="00B424AD">
        <w:t>faciliatated</w:t>
      </w:r>
      <w:proofErr w:type="spellEnd"/>
      <w:r w:rsidR="00B424AD">
        <w:t xml:space="preserve"> the retreat.  </w:t>
      </w:r>
      <w:r w:rsidR="00C50A31">
        <w:t>Half were work from home. Topic covered:</w:t>
      </w:r>
    </w:p>
    <w:p w:rsidR="00C50A31" w:rsidRPr="00C50A31" w:rsidRDefault="00C50A31" w:rsidP="00C50A31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C50A31">
        <w:rPr>
          <w:rStyle w:val="Hyperlink"/>
          <w:rFonts w:eastAsia="Times New Roman"/>
          <w:color w:val="auto"/>
          <w:sz w:val="24"/>
          <w:szCs w:val="24"/>
          <w:u w:val="none"/>
        </w:rPr>
        <w:t>Reviewed Phase 1 surveys and question/answers</w:t>
      </w:r>
    </w:p>
    <w:p w:rsidR="00C50A31" w:rsidRDefault="00C50A31" w:rsidP="00C50A31">
      <w:pPr>
        <w:pStyle w:val="ListParagraph"/>
        <w:numPr>
          <w:ilvl w:val="0"/>
          <w:numId w:val="5"/>
        </w:numPr>
      </w:pPr>
      <w:r>
        <w:t xml:space="preserve">Went over </w:t>
      </w:r>
      <w:proofErr w:type="gramStart"/>
      <w:r>
        <w:t>strengths, weaknesses, opportunities and where we stand with membership</w:t>
      </w:r>
      <w:proofErr w:type="gramEnd"/>
      <w:r>
        <w:t xml:space="preserve">.  Had peaked at 74% but now is much less.  How can we generate more </w:t>
      </w:r>
      <w:proofErr w:type="gramStart"/>
      <w:r>
        <w:t>membership.</w:t>
      </w:r>
      <w:proofErr w:type="gramEnd"/>
    </w:p>
    <w:p w:rsidR="00C50A31" w:rsidRDefault="00C50A31" w:rsidP="00C50A31">
      <w:pPr>
        <w:pStyle w:val="ListParagraph"/>
        <w:numPr>
          <w:ilvl w:val="0"/>
          <w:numId w:val="5"/>
        </w:numPr>
      </w:pPr>
      <w:r>
        <w:t>Equity, Diversity, and Inclusion…what that means to everyone.</w:t>
      </w:r>
    </w:p>
    <w:p w:rsidR="00C50A31" w:rsidRDefault="00C50A31" w:rsidP="00C50A31">
      <w:pPr>
        <w:pStyle w:val="ListParagraph"/>
        <w:numPr>
          <w:ilvl w:val="0"/>
          <w:numId w:val="5"/>
        </w:numPr>
      </w:pPr>
      <w:r>
        <w:t xml:space="preserve">Politics, current governor, </w:t>
      </w:r>
      <w:proofErr w:type="spellStart"/>
      <w:r>
        <w:t>Covid</w:t>
      </w:r>
      <w:proofErr w:type="spellEnd"/>
      <w:r>
        <w:t xml:space="preserve"> 19, work from home, </w:t>
      </w:r>
    </w:p>
    <w:p w:rsidR="00C50A31" w:rsidRPr="00C50A31" w:rsidRDefault="00C50A31" w:rsidP="00C50A31">
      <w:pPr>
        <w:pStyle w:val="ListParagraph"/>
        <w:numPr>
          <w:ilvl w:val="0"/>
          <w:numId w:val="5"/>
        </w:numPr>
      </w:pPr>
      <w:r>
        <w:t>Talked about dues increases in the future- over a million less in budget each year.</w:t>
      </w:r>
    </w:p>
    <w:p w:rsidR="00D52564" w:rsidRDefault="00D52564" w:rsidP="00B424AD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sz w:val="24"/>
          <w:szCs w:val="24"/>
        </w:rPr>
      </w:pPr>
      <w:r>
        <w:rPr>
          <w:rStyle w:val="Hyperlink"/>
          <w:rFonts w:eastAsia="Times New Roman"/>
          <w:sz w:val="24"/>
          <w:szCs w:val="24"/>
        </w:rPr>
        <w:t>BA Update</w:t>
      </w:r>
    </w:p>
    <w:p w:rsidR="00300F29" w:rsidRDefault="00DB6B1D" w:rsidP="00DB6B1D">
      <w:p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  <w:r w:rsidRPr="00DB6B1D">
        <w:rPr>
          <w:rStyle w:val="Hyperlink"/>
          <w:rFonts w:eastAsia="Times New Roman"/>
          <w:color w:val="auto"/>
          <w:sz w:val="24"/>
          <w:szCs w:val="24"/>
          <w:u w:val="none"/>
        </w:rPr>
        <w:t>Letters should go out on Thursday</w:t>
      </w: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or Friday to members about the </w:t>
      </w:r>
      <w:proofErr w:type="spellStart"/>
      <w:r>
        <w:rPr>
          <w:rStyle w:val="Hyperlink"/>
          <w:rFonts w:eastAsia="Times New Roman"/>
          <w:color w:val="auto"/>
          <w:sz w:val="24"/>
          <w:szCs w:val="24"/>
          <w:u w:val="none"/>
        </w:rPr>
        <w:t>backpay</w:t>
      </w:r>
      <w:proofErr w:type="spellEnd"/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/contract.  Officers and Alex worked to get this out in time for </w:t>
      </w:r>
      <w:proofErr w:type="spellStart"/>
      <w:r>
        <w:rPr>
          <w:rStyle w:val="Hyperlink"/>
          <w:rFonts w:eastAsia="Times New Roman"/>
          <w:color w:val="auto"/>
          <w:sz w:val="24"/>
          <w:szCs w:val="24"/>
          <w:u w:val="none"/>
        </w:rPr>
        <w:t>backpay</w:t>
      </w:r>
      <w:proofErr w:type="spellEnd"/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showing up on paycheck.  </w:t>
      </w:r>
      <w:r w:rsidR="00300F29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We got a pay increase in the third consecutive cycle in a row.  </w:t>
      </w:r>
      <w:proofErr w:type="gramStart"/>
      <w:r w:rsidR="00300F29">
        <w:rPr>
          <w:rStyle w:val="Hyperlink"/>
          <w:rFonts w:eastAsia="Times New Roman"/>
          <w:color w:val="auto"/>
          <w:sz w:val="24"/>
          <w:szCs w:val="24"/>
          <w:u w:val="none"/>
        </w:rPr>
        <w:t>It’s</w:t>
      </w:r>
      <w:proofErr w:type="gramEnd"/>
      <w:r w:rsidR="00300F29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a damn fine contract!  MAPE will be doing a call blitz to contact members on Dec </w:t>
      </w:r>
      <w:proofErr w:type="gramStart"/>
      <w:r w:rsidR="00300F29">
        <w:rPr>
          <w:rStyle w:val="Hyperlink"/>
          <w:rFonts w:eastAsia="Times New Roman"/>
          <w:color w:val="auto"/>
          <w:sz w:val="24"/>
          <w:szCs w:val="24"/>
          <w:u w:val="none"/>
        </w:rPr>
        <w:t>17th</w:t>
      </w:r>
      <w:proofErr w:type="gramEnd"/>
      <w:r w:rsidR="00300F29">
        <w:rPr>
          <w:rStyle w:val="Hyperlink"/>
          <w:rFonts w:eastAsia="Times New Roman"/>
          <w:color w:val="auto"/>
          <w:sz w:val="24"/>
          <w:szCs w:val="24"/>
          <w:u w:val="none"/>
        </w:rPr>
        <w:t>.</w:t>
      </w:r>
    </w:p>
    <w:p w:rsidR="00300F29" w:rsidRDefault="00300F29" w:rsidP="00DB6B1D">
      <w:p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</w:p>
    <w:p w:rsidR="00300F29" w:rsidRDefault="00300F29" w:rsidP="00DB6B1D">
      <w:p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In </w:t>
      </w:r>
      <w:proofErr w:type="gramStart"/>
      <w:r>
        <w:rPr>
          <w:rStyle w:val="Hyperlink"/>
          <w:rFonts w:eastAsia="Times New Roman"/>
          <w:color w:val="auto"/>
          <w:sz w:val="24"/>
          <w:szCs w:val="24"/>
          <w:u w:val="none"/>
        </w:rPr>
        <w:t>1980</w:t>
      </w:r>
      <w:proofErr w:type="gramEnd"/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we started as a union and created our bylaws.  Locals </w:t>
      </w:r>
      <w:proofErr w:type="gramStart"/>
      <w:r>
        <w:rPr>
          <w:rStyle w:val="Hyperlink"/>
          <w:rFonts w:eastAsia="Times New Roman"/>
          <w:color w:val="auto"/>
          <w:sz w:val="24"/>
          <w:szCs w:val="24"/>
          <w:u w:val="none"/>
        </w:rPr>
        <w:t>were divided up</w:t>
      </w:r>
      <w:proofErr w:type="gramEnd"/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by geography and agencies use meet and confer to bring up issues.  </w:t>
      </w:r>
    </w:p>
    <w:p w:rsidR="00300F29" w:rsidRDefault="00300F29" w:rsidP="00DB6B1D">
      <w:p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</w:p>
    <w:p w:rsidR="00DB6B1D" w:rsidRDefault="00300F29" w:rsidP="00DB6B1D">
      <w:p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We have not had a dues increase in 9 years.  We do flat dues-everyone is the same regardless of pay structure.  There are 426 classifications in MAPE and there is a large economic difference between them.    </w:t>
      </w:r>
    </w:p>
    <w:p w:rsidR="00DB6B1D" w:rsidRPr="00DB6B1D" w:rsidRDefault="00DB6B1D" w:rsidP="00DB6B1D">
      <w:p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</w:p>
    <w:p w:rsidR="00D52564" w:rsidRDefault="00D52564" w:rsidP="00B424AD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sz w:val="24"/>
          <w:szCs w:val="24"/>
        </w:rPr>
      </w:pPr>
      <w:r>
        <w:rPr>
          <w:rStyle w:val="Hyperlink"/>
          <w:rFonts w:eastAsia="Times New Roman"/>
          <w:sz w:val="24"/>
          <w:szCs w:val="24"/>
        </w:rPr>
        <w:t>Meet and confer updates as available</w:t>
      </w:r>
    </w:p>
    <w:p w:rsidR="0003643D" w:rsidRPr="0003643D" w:rsidRDefault="0003643D" w:rsidP="00B424AD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  <w:r w:rsidRPr="0003643D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Donations- last year we spent $2050 in donations.  Do we want to do this again?  Max we can do per organization is $1000.  </w:t>
      </w: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Anne recommended a </w:t>
      </w:r>
      <w:proofErr w:type="spellStart"/>
      <w:r>
        <w:rPr>
          <w:rStyle w:val="Hyperlink"/>
          <w:rFonts w:eastAsia="Times New Roman"/>
          <w:color w:val="auto"/>
          <w:sz w:val="24"/>
          <w:szCs w:val="24"/>
          <w:u w:val="none"/>
        </w:rPr>
        <w:t>foodshelf</w:t>
      </w:r>
      <w:proofErr w:type="spellEnd"/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that serves southwest MN.  Past years we have done Second Harvest.  Did </w:t>
      </w:r>
      <w:proofErr w:type="gramStart"/>
      <w:r>
        <w:rPr>
          <w:rStyle w:val="Hyperlink"/>
          <w:rFonts w:eastAsia="Times New Roman"/>
          <w:color w:val="auto"/>
          <w:sz w:val="24"/>
          <w:szCs w:val="24"/>
          <w:u w:val="none"/>
        </w:rPr>
        <w:t>United</w:t>
      </w:r>
      <w:proofErr w:type="gramEnd"/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way, Ronald McDonald, and Humane society last year.  Will discuss next month.  Paul recommends </w:t>
      </w:r>
      <w:proofErr w:type="spellStart"/>
      <w:r>
        <w:rPr>
          <w:rStyle w:val="Hyperlink"/>
          <w:rFonts w:eastAsia="Times New Roman"/>
          <w:color w:val="auto"/>
          <w:sz w:val="24"/>
          <w:szCs w:val="24"/>
          <w:u w:val="none"/>
        </w:rPr>
        <w:t>adverti</w:t>
      </w:r>
      <w:proofErr w:type="spellEnd"/>
    </w:p>
    <w:p w:rsidR="0003643D" w:rsidRDefault="0003643D" w:rsidP="0003643D">
      <w:pPr>
        <w:spacing w:after="0" w:line="240" w:lineRule="auto"/>
        <w:ind w:left="720"/>
        <w:rPr>
          <w:rStyle w:val="Hyperlink"/>
          <w:rFonts w:eastAsia="Times New Roman"/>
          <w:sz w:val="24"/>
          <w:szCs w:val="24"/>
        </w:rPr>
      </w:pPr>
    </w:p>
    <w:p w:rsidR="00D52564" w:rsidRDefault="00D52564" w:rsidP="00B424AD">
      <w:pPr>
        <w:numPr>
          <w:ilvl w:val="1"/>
          <w:numId w:val="3"/>
        </w:numPr>
        <w:spacing w:after="0" w:line="240" w:lineRule="auto"/>
        <w:ind w:left="720"/>
      </w:pPr>
      <w:r>
        <w:rPr>
          <w:rFonts w:eastAsia="Times New Roman"/>
          <w:sz w:val="24"/>
          <w:szCs w:val="24"/>
        </w:rPr>
        <w:t>Other Reports?</w:t>
      </w:r>
    </w:p>
    <w:p w:rsidR="00D52564" w:rsidRDefault="00D52564" w:rsidP="00D52564">
      <w:pPr>
        <w:pStyle w:val="ListParagraph"/>
        <w:ind w:left="144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Letters going out for Dec 17</w:t>
      </w:r>
      <w:r>
        <w:rPr>
          <w:rFonts w:eastAsia="Times New Roman"/>
          <w:sz w:val="24"/>
          <w:szCs w:val="24"/>
          <w:vertAlign w:val="superscript"/>
        </w:rPr>
        <w:t>th</w:t>
      </w: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 Business</w:t>
      </w: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Drawing </w:t>
      </w:r>
      <w:r w:rsidR="0003643D">
        <w:rPr>
          <w:rFonts w:eastAsia="Times New Roman"/>
          <w:sz w:val="24"/>
          <w:szCs w:val="24"/>
        </w:rPr>
        <w:t xml:space="preserve">– Lorna King </w:t>
      </w:r>
      <w:bookmarkStart w:id="0" w:name="_GoBack"/>
      <w:bookmarkEnd w:id="0"/>
    </w:p>
    <w:p w:rsidR="00D52564" w:rsidRDefault="00D52564" w:rsidP="00D52564"/>
    <w:p w:rsidR="00875518" w:rsidRDefault="00875518" w:rsidP="00D52564">
      <w:pPr>
        <w:spacing w:after="0" w:line="240" w:lineRule="auto"/>
        <w:rPr>
          <w:rFonts w:eastAsia="Times New Roman"/>
        </w:rPr>
      </w:pPr>
    </w:p>
    <w:sectPr w:rsidR="00875518" w:rsidSect="008D3979"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03643D"/>
    <w:rsid w:val="000403FE"/>
    <w:rsid w:val="002D6B15"/>
    <w:rsid w:val="00300F29"/>
    <w:rsid w:val="00372993"/>
    <w:rsid w:val="003F6BBC"/>
    <w:rsid w:val="004C2703"/>
    <w:rsid w:val="0054002B"/>
    <w:rsid w:val="00546A9B"/>
    <w:rsid w:val="0056315C"/>
    <w:rsid w:val="00613FB3"/>
    <w:rsid w:val="006D05AC"/>
    <w:rsid w:val="00875518"/>
    <w:rsid w:val="008D3979"/>
    <w:rsid w:val="00B424AD"/>
    <w:rsid w:val="00C50A31"/>
    <w:rsid w:val="00C9659D"/>
    <w:rsid w:val="00CA052D"/>
    <w:rsid w:val="00CD4E64"/>
    <w:rsid w:val="00CE065C"/>
    <w:rsid w:val="00D52564"/>
    <w:rsid w:val="00DB6B1D"/>
    <w:rsid w:val="00DB75F9"/>
    <w:rsid w:val="00E113F7"/>
    <w:rsid w:val="00E24AA7"/>
    <w:rsid w:val="00E42383"/>
    <w:rsid w:val="00EE267D"/>
    <w:rsid w:val="00F4407C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2F0D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mape.org%2Fnews%2Flocal-1801-minutes-26&amp;data=04%7C01%7Cmolly.tranel%40state.mn.us%7Caa743f9b157842835f6e08d9bf265bd2%7Ceb14b04624c445198f26b89c2159828c%7C0%7C0%7C637750993782322794%7CUnknown%7CTWFpbGZsb3d8eyJWIjoiMC4wLjAwMDAiLCJQIjoiV2luMzIiLCJBTiI6Ik1haWwiLCJXVCI6Mn0%3D%7C3000&amp;sdata=VPJv3OwtNNKtgqy%2FnkfDxFK%2FRX8%2BnaSeHz3pV9Stq0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13</cp:revision>
  <dcterms:created xsi:type="dcterms:W3CDTF">2020-09-04T16:21:00Z</dcterms:created>
  <dcterms:modified xsi:type="dcterms:W3CDTF">2021-12-14T19:01:00Z</dcterms:modified>
</cp:coreProperties>
</file>