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F047C0" w:rsidP="00F17B61">
          <w:pPr>
            <w:pStyle w:val="NoSpacing"/>
            <w:rPr>
              <w:i/>
            </w:rPr>
          </w:pPr>
          <w:r>
            <w:rPr>
              <w:i/>
            </w:rPr>
            <w:t>September 13</w:t>
          </w:r>
          <w:r w:rsidR="00692883">
            <w:rPr>
              <w:i/>
            </w:rPr>
            <w:t>,</w:t>
          </w:r>
          <w:r w:rsidR="00A4725D">
            <w:rPr>
              <w:i/>
            </w:rPr>
            <w:t xml:space="preserve"> 202</w:t>
          </w:r>
          <w:r w:rsidR="00F55840">
            <w:rPr>
              <w:i/>
            </w:rPr>
            <w:t>1</w:t>
          </w:r>
        </w:p>
        <w:p w:rsidR="00F17B61" w:rsidRPr="00520DF8" w:rsidRDefault="00F17B61" w:rsidP="00F17B61">
          <w:pPr>
            <w:tabs>
              <w:tab w:val="left" w:pos="5307"/>
            </w:tabs>
            <w:spacing w:after="0"/>
            <w:rPr>
              <w:b/>
            </w:rPr>
          </w:pPr>
          <w:r>
            <w:rPr>
              <w:b/>
            </w:rPr>
            <w:t>Present:</w:t>
          </w:r>
        </w:p>
        <w:p w:rsidR="00501154" w:rsidRDefault="00501154" w:rsidP="00F17B61">
          <w:pPr>
            <w:pStyle w:val="NoSpacing"/>
          </w:pPr>
          <w:r>
            <w:t>Maurice Wilson, president</w:t>
          </w:r>
        </w:p>
        <w:p w:rsidR="00501154" w:rsidRDefault="00501154" w:rsidP="00F17B61">
          <w:pPr>
            <w:pStyle w:val="NoSpacing"/>
          </w:pPr>
          <w:r>
            <w:t xml:space="preserve">Kristine Anderson, treasurer </w:t>
          </w:r>
        </w:p>
        <w:p w:rsidR="00F17B61" w:rsidRDefault="00F17B61" w:rsidP="00F17B61">
          <w:pPr>
            <w:pStyle w:val="NoSpacing"/>
          </w:pPr>
          <w:r>
            <w:t>Mike Schultz</w:t>
          </w:r>
          <w:r w:rsidRPr="00A24290">
            <w:t xml:space="preserve">, secretary </w:t>
          </w:r>
        </w:p>
        <w:p w:rsidR="008E4993" w:rsidRDefault="008E4993" w:rsidP="008E4993">
          <w:pPr>
            <w:pStyle w:val="NoSpacing"/>
          </w:pPr>
          <w:r>
            <w:t>Michael Diedrich, MDE meet and confer chair</w:t>
          </w:r>
        </w:p>
        <w:p w:rsidR="009928A3" w:rsidRDefault="009928A3" w:rsidP="00F17B61">
          <w:pPr>
            <w:pStyle w:val="NoSpacing"/>
          </w:pPr>
          <w:r>
            <w:t>Jackie Blagsvedt, region 10 director</w:t>
          </w:r>
        </w:p>
        <w:p w:rsidR="009928A3" w:rsidRDefault="009928A3" w:rsidP="009928A3">
          <w:pPr>
            <w:pStyle w:val="NoSpacing"/>
          </w:pPr>
          <w:r>
            <w:t>Sarah Weiss, MAPE organizing council</w:t>
          </w:r>
        </w:p>
        <w:p w:rsidR="00F047C0" w:rsidRDefault="00F047C0" w:rsidP="009928A3">
          <w:pPr>
            <w:pStyle w:val="NoSpacing"/>
          </w:pPr>
          <w:r>
            <w:t>Dan Engelhart, MAPE business agent</w:t>
          </w:r>
        </w:p>
        <w:p w:rsidR="008E4993" w:rsidRDefault="00F047C0" w:rsidP="008E4993">
          <w:pPr>
            <w:spacing w:after="0"/>
            <w:rPr>
              <w:b/>
            </w:rPr>
          </w:pPr>
          <w:r>
            <w:rPr>
              <w:b/>
            </w:rPr>
            <w:t xml:space="preserve">MAPE Tentative Agreement </w:t>
          </w:r>
        </w:p>
        <w:p w:rsidR="008E4993" w:rsidRDefault="00F047C0" w:rsidP="008E4993">
          <w:pPr>
            <w:spacing w:before="0" w:after="0"/>
          </w:pPr>
          <w:r>
            <w:t>September 17 is the last day for members to vote on the tentative agreement. Maurice will send a reminder email to 1002 members. MAPE currently uses work emails for voting; the team discus</w:t>
          </w:r>
          <w:r w:rsidR="00211D67">
            <w:t>sed other options M</w:t>
          </w:r>
          <w:r>
            <w:t xml:space="preserve">APE could use in the future, such as a texting platform. </w:t>
          </w:r>
        </w:p>
        <w:p w:rsidR="008E4993" w:rsidRDefault="00F047C0" w:rsidP="008E4993">
          <w:pPr>
            <w:spacing w:after="0"/>
            <w:rPr>
              <w:b/>
            </w:rPr>
          </w:pPr>
          <w:r>
            <w:rPr>
              <w:b/>
            </w:rPr>
            <w:t>September Membership Meeting</w:t>
          </w:r>
        </w:p>
        <w:p w:rsidR="00555322" w:rsidRDefault="00F047C0" w:rsidP="008E4993">
          <w:pPr>
            <w:spacing w:before="0" w:after="0"/>
          </w:pPr>
          <w:r>
            <w:t>The agenda for the September</w:t>
          </w:r>
          <w:r>
            <w:t xml:space="preserve"> membership meeting was drafted. </w:t>
          </w:r>
          <w:r>
            <w:t xml:space="preserve">The meeting will include a report out on Delegate Assembly, a decision on donations to schools brought to membership, and a contract update from Mike Foster. </w:t>
          </w:r>
        </w:p>
        <w:p w:rsidR="00555322" w:rsidRDefault="00F047C0" w:rsidP="00555322">
          <w:pPr>
            <w:spacing w:after="0"/>
            <w:rPr>
              <w:b/>
            </w:rPr>
          </w:pPr>
          <w:r>
            <w:rPr>
              <w:b/>
            </w:rPr>
            <w:t>Demand to Bargain</w:t>
          </w:r>
        </w:p>
        <w:p w:rsidR="00555322" w:rsidRDefault="00F047C0" w:rsidP="00555322">
          <w:pPr>
            <w:spacing w:before="0" w:after="0"/>
          </w:pPr>
          <w:r>
            <w:t xml:space="preserve">MAPE made a formal demand to bargain with MMB on its </w:t>
          </w:r>
          <w:r>
            <w:t>COVID-19 Proof of Vaccination and Testing policy</w:t>
          </w:r>
          <w:r>
            <w:t xml:space="preserve">. The policy affects the conditions of our employment and thus it’s a mandatory subject of bargaining. If it’s not bargained, that’s an unfair labor practice. MMB thinks they don’t have </w:t>
          </w:r>
          <w:r w:rsidR="00211D67">
            <w:t>to bargain, but have indicated they</w:t>
          </w:r>
          <w:r>
            <w:t xml:space="preserve"> will meet and confer on it, but this has not occurred yet. Governor </w:t>
          </w:r>
          <w:proofErr w:type="spellStart"/>
          <w:r>
            <w:t>Walz</w:t>
          </w:r>
          <w:proofErr w:type="spellEnd"/>
          <w:r>
            <w:t xml:space="preserve"> lied to the press about consulting with labor unions on the policy. MMB gave the policy to the press before they gave it to the unions.</w:t>
          </w:r>
        </w:p>
        <w:p w:rsidR="008E4993" w:rsidRDefault="00F047C0" w:rsidP="008E4993">
          <w:pPr>
            <w:spacing w:after="0"/>
            <w:rPr>
              <w:b/>
            </w:rPr>
          </w:pPr>
          <w:r>
            <w:rPr>
              <w:b/>
            </w:rPr>
            <w:t>Meet and Confer</w:t>
          </w:r>
        </w:p>
        <w:p w:rsidR="008E4993" w:rsidRDefault="00F047C0" w:rsidP="008E4993">
          <w:pPr>
            <w:spacing w:before="0" w:after="0"/>
          </w:pPr>
          <w:r>
            <w:t>Meet and confer is working on getting more systematic and regular updates from stewards and the CAT</w:t>
          </w:r>
          <w:r w:rsidR="00211D67">
            <w:t xml:space="preserve">. The goal is to identify leaders to function as liaisons between the different groups, but not necessarily individuals who already hold multiple positions among </w:t>
          </w:r>
          <w:proofErr w:type="spellStart"/>
          <w:r w:rsidR="00211D67">
            <w:t>the</w:t>
          </w:r>
          <w:proofErr w:type="spellEnd"/>
          <w:r w:rsidR="00211D67">
            <w:t xml:space="preserve"> groups. Meet and confer is also working on more regular listening sessions to keep connected with members and issues in the (virtual) workplace. These could occur before or after the executive team meetings. The sessions would start on </w:t>
          </w:r>
          <w:r w:rsidR="00E6733B">
            <w:t xml:space="preserve">the topic of </w:t>
          </w:r>
          <w:bookmarkStart w:id="0" w:name="_GoBack"/>
          <w:bookmarkEnd w:id="0"/>
          <w:r w:rsidR="00211D67">
            <w:t xml:space="preserve">return to office/moving to a different office. Meet and confer is also considering other ways to get passive, anonymous information from members, such as rolling surveys. Performance sync will likely become a hot topic as we learn how well prepared or not prepared supervisors are in implementing the evaluation system. We will need to consider how we are supporting members to ensure consistent and safe evaluations from supervisors. Meet and confer is working on an email to get feedback from members on performance sync. </w:t>
          </w:r>
        </w:p>
        <w:p w:rsidR="00BE6007" w:rsidRDefault="00211D67" w:rsidP="008E4993">
          <w:pPr>
            <w:spacing w:after="0"/>
            <w:rPr>
              <w:b/>
            </w:rPr>
          </w:pPr>
          <w:r>
            <w:rPr>
              <w:b/>
            </w:rPr>
            <w:t>MAPE Training Development</w:t>
          </w:r>
        </w:p>
        <w:p w:rsidR="00B71E06" w:rsidRPr="00AE6191" w:rsidRDefault="00211D67" w:rsidP="009B32B7">
          <w:pPr>
            <w:spacing w:before="0" w:after="0"/>
          </w:pPr>
          <w:r>
            <w:t xml:space="preserve">MAPE is working on creating a training curriculum. It is being developed by MAPE internal staff and MAPE members. The training would cover union essentials, and would take a classroom to practice approach. Local </w:t>
          </w:r>
          <w:r>
            <w:lastRenderedPageBreak/>
            <w:t>1002 has exemplars to draw upon. Ultimately the goal is to learn what it means to practice solidarity, then make that a reality.</w:t>
          </w:r>
          <w:r w:rsidR="00ED290A">
            <w:t xml:space="preserve"> </w:t>
          </w:r>
        </w:p>
      </w:sdtContent>
    </w:sdt>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7B" w:rsidRDefault="00D5627B" w:rsidP="00D91FF4">
      <w:r>
        <w:separator/>
      </w:r>
    </w:p>
  </w:endnote>
  <w:endnote w:type="continuationSeparator" w:id="0">
    <w:p w:rsidR="00D5627B" w:rsidRDefault="00D5627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7B" w:rsidRDefault="00D5627B" w:rsidP="00D91FF4">
      <w:r>
        <w:separator/>
      </w:r>
    </w:p>
  </w:footnote>
  <w:footnote w:type="continuationSeparator" w:id="0">
    <w:p w:rsidR="00D5627B" w:rsidRDefault="00D5627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0337"/>
    <w:rsid w:val="001E5573"/>
    <w:rsid w:val="001E5ECF"/>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4371B"/>
    <w:rsid w:val="00547E68"/>
    <w:rsid w:val="00555322"/>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5627B"/>
    <w:rsid w:val="00D63F82"/>
    <w:rsid w:val="00D640FC"/>
    <w:rsid w:val="00D70F7D"/>
    <w:rsid w:val="00D713A3"/>
    <w:rsid w:val="00D761F7"/>
    <w:rsid w:val="00D85BBF"/>
    <w:rsid w:val="00D87857"/>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F01F11"/>
    <w:rsid w:val="00F047C0"/>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D16E3"/>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D97002-EFEC-403D-87E3-A5FAB53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5</cp:revision>
  <dcterms:created xsi:type="dcterms:W3CDTF">2021-08-09T18:54:00Z</dcterms:created>
  <dcterms:modified xsi:type="dcterms:W3CDTF">2021-09-17T14:32:00Z</dcterms:modified>
</cp:coreProperties>
</file>