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58EE" w14:textId="77777777" w:rsidR="00547815" w:rsidRPr="0048062D" w:rsidRDefault="00A91674" w:rsidP="66FF771F">
      <w:pPr>
        <w:pStyle w:val="ListParagraph"/>
        <w:spacing w:after="0" w:line="240" w:lineRule="auto"/>
        <w:ind w:left="0"/>
        <w:rPr>
          <w:rFonts w:ascii="Calibri" w:eastAsia="Calibri,Arial" w:hAnsi="Calibri" w:cs="Calibri"/>
          <w:sz w:val="32"/>
          <w:szCs w:val="32"/>
        </w:rPr>
      </w:pPr>
      <w:r w:rsidRPr="0048062D">
        <w:rPr>
          <w:rFonts w:ascii="Calibri" w:hAnsi="Calibri" w:cs="Calibri"/>
          <w:noProof/>
          <w:lang w:bidi="ar-SA"/>
        </w:rPr>
        <w:drawing>
          <wp:anchor distT="0" distB="0" distL="114300" distR="114300" simplePos="0" relativeHeight="251658240" behindDoc="0" locked="0" layoutInCell="1" allowOverlap="1" wp14:anchorId="6635C1B9" wp14:editId="3755C926">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2648FA2" w14:textId="77777777" w:rsidR="00686ACB" w:rsidRPr="0048062D" w:rsidRDefault="00FE489E" w:rsidP="66FF771F">
      <w:pPr>
        <w:pStyle w:val="ListParagraph"/>
        <w:spacing w:after="0" w:line="240" w:lineRule="auto"/>
        <w:ind w:left="0"/>
        <w:jc w:val="center"/>
        <w:rPr>
          <w:rFonts w:ascii="Calibri" w:eastAsia="Calibri,Arial" w:hAnsi="Calibri" w:cs="Calibri"/>
          <w:b/>
          <w:bCs/>
          <w:sz w:val="28"/>
          <w:szCs w:val="28"/>
          <w:u w:val="single"/>
        </w:rPr>
      </w:pPr>
      <w:r w:rsidRPr="0048062D">
        <w:rPr>
          <w:rFonts w:ascii="Calibri" w:eastAsia="Calibri" w:hAnsi="Calibri" w:cs="Calibri"/>
          <w:b/>
          <w:bCs/>
          <w:sz w:val="28"/>
          <w:szCs w:val="28"/>
          <w:u w:val="single"/>
        </w:rPr>
        <w:t>MAPE General</w:t>
      </w:r>
      <w:r w:rsidR="66FF771F" w:rsidRPr="0048062D">
        <w:rPr>
          <w:rFonts w:ascii="Calibri" w:eastAsia="Calibri,Arial" w:hAnsi="Calibri" w:cs="Calibri"/>
          <w:b/>
          <w:bCs/>
          <w:sz w:val="28"/>
          <w:szCs w:val="28"/>
          <w:u w:val="single"/>
        </w:rPr>
        <w:t xml:space="preserve"> </w:t>
      </w:r>
      <w:r w:rsidR="66FF771F" w:rsidRPr="0048062D">
        <w:rPr>
          <w:rFonts w:ascii="Calibri" w:eastAsia="Calibri" w:hAnsi="Calibri" w:cs="Calibri"/>
          <w:b/>
          <w:bCs/>
          <w:sz w:val="28"/>
          <w:szCs w:val="28"/>
          <w:u w:val="single"/>
        </w:rPr>
        <w:t>Meeting Agenda and Minutes</w:t>
      </w:r>
    </w:p>
    <w:p w14:paraId="36E70648" w14:textId="77777777" w:rsidR="00686ACB" w:rsidRPr="0048062D" w:rsidRDefault="00492CFF" w:rsidP="00492CFF">
      <w:pPr>
        <w:pStyle w:val="ListParagraph"/>
        <w:tabs>
          <w:tab w:val="left" w:pos="6015"/>
        </w:tabs>
        <w:spacing w:after="0" w:line="240" w:lineRule="auto"/>
        <w:ind w:left="0"/>
        <w:rPr>
          <w:rFonts w:ascii="Calibri" w:hAnsi="Calibri" w:cs="Calibri"/>
        </w:rPr>
      </w:pPr>
      <w:r w:rsidRPr="0048062D">
        <w:rPr>
          <w:rFonts w:ascii="Calibri" w:hAnsi="Calibri" w:cs="Calibri"/>
        </w:rPr>
        <w:tab/>
      </w:r>
    </w:p>
    <w:p w14:paraId="57E8B61F" w14:textId="77777777" w:rsidR="00133BBF" w:rsidRPr="0048062D" w:rsidRDefault="00133BBF" w:rsidP="00492CFF">
      <w:pPr>
        <w:pStyle w:val="ListParagraph"/>
        <w:tabs>
          <w:tab w:val="left" w:pos="6015"/>
        </w:tabs>
        <w:spacing w:after="0" w:line="240" w:lineRule="auto"/>
        <w:ind w:left="0"/>
        <w:rPr>
          <w:rFonts w:ascii="Calibri" w:hAnsi="Calibri" w:cs="Calibri"/>
        </w:rPr>
      </w:pPr>
    </w:p>
    <w:p w14:paraId="159FA56C" w14:textId="77777777" w:rsidR="007C1717" w:rsidRPr="0048062D"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48062D" w14:paraId="178C639E" w14:textId="77777777" w:rsidTr="277C04F5">
        <w:tc>
          <w:tcPr>
            <w:tcW w:w="1610" w:type="dxa"/>
          </w:tcPr>
          <w:p w14:paraId="2899D1C4" w14:textId="77777777" w:rsidR="00944444" w:rsidRPr="0048062D" w:rsidRDefault="277C04F5" w:rsidP="277C04F5">
            <w:pPr>
              <w:pStyle w:val="ListParagraph"/>
              <w:spacing w:after="0" w:line="240" w:lineRule="auto"/>
              <w:ind w:left="0"/>
              <w:rPr>
                <w:rFonts w:ascii="Calibri" w:eastAsia="Calibri,Arial" w:hAnsi="Calibri" w:cs="Calibri"/>
              </w:rPr>
            </w:pPr>
            <w:r w:rsidRPr="0048062D">
              <w:rPr>
                <w:rFonts w:ascii="Calibri" w:eastAsia="Calibri" w:hAnsi="Calibri" w:cs="Calibri"/>
              </w:rPr>
              <w:t xml:space="preserve">Meeting Name: </w:t>
            </w:r>
          </w:p>
        </w:tc>
        <w:tc>
          <w:tcPr>
            <w:tcW w:w="7228" w:type="dxa"/>
            <w:vAlign w:val="center"/>
          </w:tcPr>
          <w:p w14:paraId="30110227" w14:textId="77777777" w:rsidR="00944444" w:rsidRPr="0048062D" w:rsidRDefault="00FE489E" w:rsidP="008F6CC5">
            <w:pPr>
              <w:pStyle w:val="ListParagraph"/>
              <w:spacing w:after="0" w:line="240" w:lineRule="auto"/>
              <w:ind w:left="0"/>
              <w:rPr>
                <w:rFonts w:ascii="Calibri" w:hAnsi="Calibri" w:cs="Calibri"/>
              </w:rPr>
            </w:pPr>
            <w:r w:rsidRPr="0048062D">
              <w:rPr>
                <w:rFonts w:ascii="Calibri" w:hAnsi="Calibri" w:cs="Calibri"/>
              </w:rPr>
              <w:t xml:space="preserve">MAPE General </w:t>
            </w:r>
            <w:proofErr w:type="spellStart"/>
            <w:r w:rsidRPr="0048062D">
              <w:rPr>
                <w:rFonts w:ascii="Calibri" w:hAnsi="Calibri" w:cs="Calibri"/>
              </w:rPr>
              <w:t>Monthy</w:t>
            </w:r>
            <w:proofErr w:type="spellEnd"/>
            <w:r w:rsidRPr="0048062D">
              <w:rPr>
                <w:rFonts w:ascii="Calibri" w:hAnsi="Calibri" w:cs="Calibri"/>
              </w:rPr>
              <w:t xml:space="preserve"> Meeting</w:t>
            </w:r>
            <w:r w:rsidR="00B13F8C" w:rsidRPr="0048062D">
              <w:rPr>
                <w:rFonts w:ascii="Calibri" w:hAnsi="Calibri" w:cs="Calibri"/>
              </w:rPr>
              <w:t>, Local 1304</w:t>
            </w:r>
          </w:p>
        </w:tc>
      </w:tr>
      <w:tr w:rsidR="00944444" w:rsidRPr="0048062D" w14:paraId="2C8FD101" w14:textId="77777777" w:rsidTr="277C04F5">
        <w:tc>
          <w:tcPr>
            <w:tcW w:w="1610" w:type="dxa"/>
          </w:tcPr>
          <w:p w14:paraId="7FD668E1" w14:textId="77777777" w:rsidR="00944444" w:rsidRPr="0048062D" w:rsidRDefault="277C04F5" w:rsidP="277C04F5">
            <w:pPr>
              <w:pStyle w:val="ListParagraph"/>
              <w:spacing w:after="0" w:line="240" w:lineRule="auto"/>
              <w:ind w:left="0"/>
              <w:rPr>
                <w:rFonts w:ascii="Calibri" w:eastAsia="Calibri,Arial" w:hAnsi="Calibri" w:cs="Calibri"/>
              </w:rPr>
            </w:pPr>
            <w:r w:rsidRPr="0048062D">
              <w:rPr>
                <w:rFonts w:ascii="Calibri" w:eastAsia="Calibri" w:hAnsi="Calibri" w:cs="Calibri"/>
              </w:rPr>
              <w:t>Date:</w:t>
            </w:r>
          </w:p>
        </w:tc>
        <w:tc>
          <w:tcPr>
            <w:tcW w:w="7228" w:type="dxa"/>
            <w:vAlign w:val="center"/>
          </w:tcPr>
          <w:p w14:paraId="5F8280B0" w14:textId="367D2D7A" w:rsidR="00944444" w:rsidRPr="0048062D" w:rsidRDefault="00592750" w:rsidP="001833F7">
            <w:pPr>
              <w:pStyle w:val="ListParagraph"/>
              <w:spacing w:after="0" w:line="240" w:lineRule="auto"/>
              <w:ind w:left="0"/>
              <w:rPr>
                <w:rFonts w:ascii="Calibri" w:hAnsi="Calibri" w:cs="Calibri"/>
              </w:rPr>
            </w:pPr>
            <w:r w:rsidRPr="0048062D">
              <w:rPr>
                <w:rFonts w:ascii="Calibri" w:hAnsi="Calibri" w:cs="Calibri"/>
              </w:rPr>
              <w:t>9-1-2021</w:t>
            </w:r>
          </w:p>
        </w:tc>
      </w:tr>
      <w:tr w:rsidR="00944444" w:rsidRPr="0048062D" w14:paraId="6F8D7358" w14:textId="77777777" w:rsidTr="277C04F5">
        <w:tc>
          <w:tcPr>
            <w:tcW w:w="1610" w:type="dxa"/>
          </w:tcPr>
          <w:p w14:paraId="2451F0E0" w14:textId="77777777" w:rsidR="00944444" w:rsidRPr="0048062D" w:rsidRDefault="277C04F5" w:rsidP="277C04F5">
            <w:pPr>
              <w:pStyle w:val="ListParagraph"/>
              <w:spacing w:after="0" w:line="240" w:lineRule="auto"/>
              <w:ind w:left="0"/>
              <w:rPr>
                <w:rFonts w:ascii="Calibri" w:eastAsia="Calibri,Arial" w:hAnsi="Calibri" w:cs="Calibri"/>
              </w:rPr>
            </w:pPr>
            <w:r w:rsidRPr="0048062D">
              <w:rPr>
                <w:rFonts w:ascii="Calibri" w:eastAsia="Calibri" w:hAnsi="Calibri" w:cs="Calibri"/>
              </w:rPr>
              <w:t>Time:</w:t>
            </w:r>
          </w:p>
        </w:tc>
        <w:tc>
          <w:tcPr>
            <w:tcW w:w="7228" w:type="dxa"/>
            <w:vAlign w:val="center"/>
          </w:tcPr>
          <w:p w14:paraId="76928F39" w14:textId="77777777" w:rsidR="00944444" w:rsidRPr="0048062D" w:rsidRDefault="00FE489E" w:rsidP="008F6CC5">
            <w:pPr>
              <w:pStyle w:val="ListParagraph"/>
              <w:spacing w:after="0" w:line="240" w:lineRule="auto"/>
              <w:ind w:left="0"/>
              <w:rPr>
                <w:rFonts w:ascii="Calibri" w:hAnsi="Calibri" w:cs="Calibri"/>
              </w:rPr>
            </w:pPr>
            <w:r w:rsidRPr="0048062D">
              <w:rPr>
                <w:rFonts w:ascii="Calibri" w:hAnsi="Calibri" w:cs="Calibri"/>
              </w:rPr>
              <w:t>12:00-1:00 pm</w:t>
            </w:r>
          </w:p>
        </w:tc>
      </w:tr>
      <w:tr w:rsidR="00944444" w:rsidRPr="0048062D" w14:paraId="4CE14036" w14:textId="77777777" w:rsidTr="277C04F5">
        <w:tc>
          <w:tcPr>
            <w:tcW w:w="1610" w:type="dxa"/>
          </w:tcPr>
          <w:p w14:paraId="208ED7B4" w14:textId="77777777" w:rsidR="00944444" w:rsidRPr="0048062D" w:rsidRDefault="277C04F5" w:rsidP="277C04F5">
            <w:pPr>
              <w:pStyle w:val="ListParagraph"/>
              <w:spacing w:after="0" w:line="240" w:lineRule="auto"/>
              <w:ind w:left="0"/>
              <w:rPr>
                <w:rFonts w:ascii="Calibri" w:eastAsia="Calibri,Arial" w:hAnsi="Calibri" w:cs="Calibri"/>
              </w:rPr>
            </w:pPr>
            <w:r w:rsidRPr="0048062D">
              <w:rPr>
                <w:rFonts w:ascii="Calibri" w:eastAsia="Calibri" w:hAnsi="Calibri" w:cs="Calibri"/>
              </w:rPr>
              <w:t>Location:</w:t>
            </w:r>
          </w:p>
        </w:tc>
        <w:tc>
          <w:tcPr>
            <w:tcW w:w="7228" w:type="dxa"/>
            <w:vAlign w:val="center"/>
          </w:tcPr>
          <w:p w14:paraId="22F5DB0D" w14:textId="77777777" w:rsidR="00944444" w:rsidRPr="0048062D" w:rsidRDefault="006B4D4B" w:rsidP="008F6CC5">
            <w:pPr>
              <w:pStyle w:val="ListParagraph"/>
              <w:spacing w:after="0" w:line="240" w:lineRule="auto"/>
              <w:ind w:left="0"/>
              <w:rPr>
                <w:rFonts w:ascii="Calibri" w:hAnsi="Calibri" w:cs="Calibri"/>
              </w:rPr>
            </w:pPr>
            <w:r w:rsidRPr="0048062D">
              <w:rPr>
                <w:rFonts w:ascii="Calibri" w:hAnsi="Calibri" w:cs="Calibri"/>
              </w:rPr>
              <w:t>Online Platform</w:t>
            </w:r>
          </w:p>
        </w:tc>
      </w:tr>
      <w:tr w:rsidR="00944444" w:rsidRPr="0048062D" w14:paraId="69FE2B67" w14:textId="77777777" w:rsidTr="277C04F5">
        <w:tc>
          <w:tcPr>
            <w:tcW w:w="1610" w:type="dxa"/>
          </w:tcPr>
          <w:p w14:paraId="7869442F" w14:textId="77777777" w:rsidR="00944444" w:rsidRPr="0048062D" w:rsidRDefault="277C04F5" w:rsidP="277C04F5">
            <w:pPr>
              <w:pStyle w:val="ListParagraph"/>
              <w:spacing w:after="0" w:line="240" w:lineRule="auto"/>
              <w:ind w:left="0"/>
              <w:rPr>
                <w:rFonts w:ascii="Calibri" w:eastAsia="Calibri,Arial" w:hAnsi="Calibri" w:cs="Calibri"/>
              </w:rPr>
            </w:pPr>
            <w:r w:rsidRPr="0048062D">
              <w:rPr>
                <w:rFonts w:ascii="Calibri" w:eastAsia="Calibri" w:hAnsi="Calibri" w:cs="Calibri"/>
              </w:rPr>
              <w:t>Attendees:</w:t>
            </w:r>
          </w:p>
        </w:tc>
        <w:tc>
          <w:tcPr>
            <w:tcW w:w="7228" w:type="dxa"/>
            <w:vAlign w:val="center"/>
          </w:tcPr>
          <w:p w14:paraId="7969C6D7" w14:textId="77777777" w:rsidR="00944444" w:rsidRPr="0048062D" w:rsidRDefault="00E9716E" w:rsidP="008F6CC5">
            <w:pPr>
              <w:pStyle w:val="ListParagraph"/>
              <w:spacing w:after="0" w:line="240" w:lineRule="auto"/>
              <w:ind w:left="0"/>
              <w:rPr>
                <w:rFonts w:ascii="Calibri" w:hAnsi="Calibri" w:cs="Calibri"/>
              </w:rPr>
            </w:pPr>
            <w:r w:rsidRPr="0048062D">
              <w:rPr>
                <w:rFonts w:ascii="Calibri" w:hAnsi="Calibri" w:cs="Calibri"/>
              </w:rPr>
              <w:t>Attendance taken via Chat in Zoom.</w:t>
            </w:r>
          </w:p>
        </w:tc>
      </w:tr>
      <w:tr w:rsidR="00944444" w:rsidRPr="0048062D" w14:paraId="0BBA6AD3" w14:textId="77777777" w:rsidTr="277C04F5">
        <w:tc>
          <w:tcPr>
            <w:tcW w:w="1610" w:type="dxa"/>
          </w:tcPr>
          <w:p w14:paraId="56D3EDA7" w14:textId="77777777" w:rsidR="00944444" w:rsidRPr="0048062D" w:rsidRDefault="277C04F5" w:rsidP="277C04F5">
            <w:pPr>
              <w:pStyle w:val="ListParagraph"/>
              <w:spacing w:after="0" w:line="240" w:lineRule="auto"/>
              <w:ind w:left="0"/>
              <w:rPr>
                <w:rFonts w:ascii="Calibri" w:eastAsia="Calibri,Arial" w:hAnsi="Calibri" w:cs="Calibri"/>
              </w:rPr>
            </w:pPr>
            <w:r w:rsidRPr="0048062D">
              <w:rPr>
                <w:rFonts w:ascii="Calibri" w:eastAsia="Calibri" w:hAnsi="Calibri" w:cs="Calibri"/>
              </w:rPr>
              <w:t>Not present:</w:t>
            </w:r>
          </w:p>
        </w:tc>
        <w:tc>
          <w:tcPr>
            <w:tcW w:w="7228" w:type="dxa"/>
            <w:vAlign w:val="center"/>
          </w:tcPr>
          <w:p w14:paraId="1B50F457" w14:textId="77777777" w:rsidR="00944444" w:rsidRPr="0048062D" w:rsidRDefault="00C02995" w:rsidP="008F6CC5">
            <w:pPr>
              <w:pStyle w:val="ListParagraph"/>
              <w:spacing w:after="0" w:line="240" w:lineRule="auto"/>
              <w:ind w:left="0"/>
              <w:rPr>
                <w:rFonts w:ascii="Calibri" w:hAnsi="Calibri" w:cs="Calibri"/>
              </w:rPr>
            </w:pPr>
            <w:r w:rsidRPr="0048062D">
              <w:rPr>
                <w:rFonts w:ascii="Calibri" w:hAnsi="Calibri" w:cs="Calibri"/>
              </w:rPr>
              <w:t>N/A</w:t>
            </w:r>
          </w:p>
        </w:tc>
      </w:tr>
    </w:tbl>
    <w:p w14:paraId="09A0E37E" w14:textId="77777777" w:rsidR="007B02B5" w:rsidRPr="0048062D" w:rsidRDefault="00A836AB" w:rsidP="00E8541C">
      <w:pPr>
        <w:pStyle w:val="ListParagraph"/>
        <w:spacing w:after="0" w:line="240" w:lineRule="auto"/>
        <w:ind w:left="0"/>
        <w:rPr>
          <w:rFonts w:ascii="Calibri" w:hAnsi="Calibri" w:cs="Calibri"/>
        </w:rPr>
      </w:pPr>
      <w:r>
        <w:rPr>
          <w:rFonts w:ascii="Calibri" w:hAnsi="Calibri" w:cs="Calibri"/>
        </w:rPr>
        <w:pict w14:anchorId="711282B4">
          <v:rect id="_x0000_i1025" style="width:0;height:1.5pt" o:hralign="center" o:hrstd="t" o:hr="t" fillcolor="#a0a0a0" stroked="f"/>
        </w:pict>
      </w:r>
      <w:r w:rsidR="277C04F5" w:rsidRPr="0048062D">
        <w:rPr>
          <w:rFonts w:ascii="Calibri" w:eastAsia="Calibri" w:hAnsi="Calibri" w:cs="Calibri"/>
          <w:b/>
          <w:bCs/>
          <w:sz w:val="28"/>
          <w:szCs w:val="28"/>
          <w:u w:val="single"/>
        </w:rPr>
        <w:t>Agenda</w:t>
      </w:r>
      <w:r w:rsidR="277C04F5" w:rsidRPr="0048062D">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2785"/>
        <w:gridCol w:w="7650"/>
      </w:tblGrid>
      <w:tr w:rsidR="00FE489E" w:rsidRPr="0048062D" w14:paraId="335A61F6" w14:textId="77777777" w:rsidTr="009E5141">
        <w:trPr>
          <w:trHeight w:val="296"/>
        </w:trPr>
        <w:tc>
          <w:tcPr>
            <w:tcW w:w="2785" w:type="dxa"/>
            <w:shd w:val="clear" w:color="auto" w:fill="92D050"/>
            <w:vAlign w:val="bottom"/>
          </w:tcPr>
          <w:p w14:paraId="7C440D25" w14:textId="77777777" w:rsidR="00FE489E" w:rsidRPr="0048062D" w:rsidRDefault="00FE489E" w:rsidP="277C04F5">
            <w:pPr>
              <w:pStyle w:val="ListParagraph"/>
              <w:spacing w:after="0" w:line="240" w:lineRule="auto"/>
              <w:ind w:left="0"/>
              <w:jc w:val="center"/>
              <w:rPr>
                <w:rFonts w:ascii="Calibri" w:eastAsia="Calibri,Arial" w:hAnsi="Calibri" w:cs="Calibri"/>
                <w:u w:val="single"/>
              </w:rPr>
            </w:pPr>
            <w:r w:rsidRPr="0048062D">
              <w:rPr>
                <w:rFonts w:ascii="Calibri" w:eastAsia="Calibri" w:hAnsi="Calibri" w:cs="Calibri"/>
                <w:u w:val="single"/>
              </w:rPr>
              <w:t>Topic</w:t>
            </w:r>
          </w:p>
        </w:tc>
        <w:tc>
          <w:tcPr>
            <w:tcW w:w="7650" w:type="dxa"/>
            <w:shd w:val="clear" w:color="auto" w:fill="92D050"/>
            <w:vAlign w:val="bottom"/>
          </w:tcPr>
          <w:p w14:paraId="59B9435E" w14:textId="77777777" w:rsidR="00FE489E" w:rsidRPr="0048062D" w:rsidRDefault="00FE489E" w:rsidP="277C04F5">
            <w:pPr>
              <w:pStyle w:val="ListParagraph"/>
              <w:spacing w:after="0" w:line="240" w:lineRule="auto"/>
              <w:ind w:left="0"/>
              <w:jc w:val="center"/>
              <w:rPr>
                <w:rFonts w:ascii="Calibri" w:eastAsia="Calibri,Arial" w:hAnsi="Calibri" w:cs="Calibri"/>
                <w:u w:val="single"/>
              </w:rPr>
            </w:pPr>
            <w:r w:rsidRPr="0048062D">
              <w:rPr>
                <w:rFonts w:ascii="Calibri" w:eastAsia="Calibri" w:hAnsi="Calibri" w:cs="Calibri"/>
                <w:u w:val="single"/>
              </w:rPr>
              <w:t>Notes</w:t>
            </w:r>
          </w:p>
        </w:tc>
      </w:tr>
      <w:tr w:rsidR="00FE489E" w:rsidRPr="0048062D" w14:paraId="603E0F89" w14:textId="77777777" w:rsidTr="009E5141">
        <w:tc>
          <w:tcPr>
            <w:tcW w:w="2785" w:type="dxa"/>
          </w:tcPr>
          <w:p w14:paraId="2D6CFB07" w14:textId="77777777" w:rsidR="00FE489E" w:rsidRPr="0048062D" w:rsidRDefault="00FE489E" w:rsidP="277C04F5">
            <w:pPr>
              <w:pStyle w:val="ListParagraph"/>
              <w:spacing w:after="0" w:line="240" w:lineRule="auto"/>
              <w:ind w:left="0"/>
              <w:rPr>
                <w:rFonts w:ascii="Calibri" w:eastAsia="Calibri,Arial" w:hAnsi="Calibri" w:cs="Calibri"/>
              </w:rPr>
            </w:pPr>
            <w:r w:rsidRPr="0048062D">
              <w:rPr>
                <w:rFonts w:ascii="Calibri" w:eastAsia="Calibri" w:hAnsi="Calibri" w:cs="Calibri"/>
              </w:rPr>
              <w:t>Approve Agenda</w:t>
            </w:r>
          </w:p>
        </w:tc>
        <w:tc>
          <w:tcPr>
            <w:tcW w:w="7650" w:type="dxa"/>
          </w:tcPr>
          <w:p w14:paraId="48E6FB28" w14:textId="77777777" w:rsidR="00FE489E" w:rsidRPr="0048062D" w:rsidRDefault="0006119A" w:rsidP="007B02B5">
            <w:pPr>
              <w:pStyle w:val="ListParagraph"/>
              <w:spacing w:after="0" w:line="240" w:lineRule="auto"/>
              <w:ind w:left="0"/>
              <w:rPr>
                <w:rFonts w:ascii="Calibri" w:hAnsi="Calibri" w:cs="Calibri"/>
              </w:rPr>
            </w:pPr>
            <w:r w:rsidRPr="0048062D">
              <w:rPr>
                <w:rFonts w:ascii="Calibri" w:hAnsi="Calibri" w:cs="Calibri"/>
              </w:rPr>
              <w:t>N/A.</w:t>
            </w:r>
          </w:p>
        </w:tc>
      </w:tr>
      <w:tr w:rsidR="00FE489E" w:rsidRPr="0048062D" w14:paraId="1BF0BE8F" w14:textId="77777777" w:rsidTr="009E5141">
        <w:tc>
          <w:tcPr>
            <w:tcW w:w="2785" w:type="dxa"/>
          </w:tcPr>
          <w:p w14:paraId="47E6EB16" w14:textId="77777777" w:rsidR="00FE489E" w:rsidRPr="0048062D" w:rsidRDefault="00FE489E" w:rsidP="277C04F5">
            <w:pPr>
              <w:pStyle w:val="ListParagraph"/>
              <w:spacing w:after="0" w:line="240" w:lineRule="auto"/>
              <w:ind w:left="0"/>
              <w:rPr>
                <w:rFonts w:ascii="Calibri" w:eastAsia="Calibri,Arial" w:hAnsi="Calibri" w:cs="Calibri"/>
              </w:rPr>
            </w:pPr>
            <w:r w:rsidRPr="0048062D">
              <w:rPr>
                <w:rFonts w:ascii="Calibri" w:eastAsia="Calibri" w:hAnsi="Calibri" w:cs="Calibri"/>
              </w:rPr>
              <w:t>Review Action Items</w:t>
            </w:r>
          </w:p>
        </w:tc>
        <w:tc>
          <w:tcPr>
            <w:tcW w:w="7650" w:type="dxa"/>
          </w:tcPr>
          <w:p w14:paraId="00D58F8D" w14:textId="77777777" w:rsidR="00FE489E" w:rsidRPr="0048062D" w:rsidRDefault="00C02995" w:rsidP="007B02B5">
            <w:pPr>
              <w:pStyle w:val="ListParagraph"/>
              <w:spacing w:after="0" w:line="240" w:lineRule="auto"/>
              <w:ind w:left="0"/>
              <w:rPr>
                <w:rFonts w:ascii="Calibri" w:hAnsi="Calibri" w:cs="Calibri"/>
              </w:rPr>
            </w:pPr>
            <w:r w:rsidRPr="0048062D">
              <w:rPr>
                <w:rFonts w:ascii="Calibri" w:hAnsi="Calibri" w:cs="Calibri"/>
              </w:rPr>
              <w:t xml:space="preserve">Charitable donations- see below. </w:t>
            </w:r>
          </w:p>
        </w:tc>
      </w:tr>
      <w:tr w:rsidR="00141592" w:rsidRPr="0048062D" w14:paraId="715D6B37" w14:textId="77777777" w:rsidTr="00141592">
        <w:trPr>
          <w:trHeight w:val="305"/>
        </w:trPr>
        <w:tc>
          <w:tcPr>
            <w:tcW w:w="10435" w:type="dxa"/>
            <w:gridSpan w:val="2"/>
          </w:tcPr>
          <w:p w14:paraId="1B88FCF8" w14:textId="33E9F3C4" w:rsidR="00141592" w:rsidRPr="0048062D" w:rsidRDefault="00141592" w:rsidP="00141592">
            <w:pPr>
              <w:pStyle w:val="NoSpacing"/>
              <w:rPr>
                <w:rFonts w:ascii="Calibri" w:hAnsi="Calibri" w:cs="Calibri"/>
                <w:b/>
                <w:lang w:bidi="ar-SA"/>
              </w:rPr>
            </w:pPr>
            <w:r w:rsidRPr="0048062D">
              <w:rPr>
                <w:rFonts w:ascii="Calibri" w:hAnsi="Calibri" w:cs="Calibri"/>
                <w:b/>
                <w:lang w:bidi="ar-SA"/>
              </w:rPr>
              <w:t>Standard Agenda Items</w:t>
            </w:r>
          </w:p>
        </w:tc>
      </w:tr>
      <w:tr w:rsidR="00FE489E" w:rsidRPr="0048062D" w14:paraId="685B7AE7" w14:textId="77777777" w:rsidTr="009E5141">
        <w:tc>
          <w:tcPr>
            <w:tcW w:w="2785" w:type="dxa"/>
          </w:tcPr>
          <w:p w14:paraId="27E714DE" w14:textId="77777777" w:rsidR="006A4884" w:rsidRPr="0048062D" w:rsidRDefault="006A4884" w:rsidP="003E48C9">
            <w:pPr>
              <w:spacing w:after="160" w:line="252" w:lineRule="auto"/>
              <w:contextualSpacing/>
              <w:rPr>
                <w:rFonts w:ascii="Calibri" w:hAnsi="Calibri" w:cs="Calibri"/>
                <w:b/>
                <w:lang w:bidi="ar-SA"/>
              </w:rPr>
            </w:pPr>
            <w:r w:rsidRPr="0048062D">
              <w:rPr>
                <w:rFonts w:ascii="Calibri" w:hAnsi="Calibri" w:cs="Calibri"/>
                <w:b/>
                <w:lang w:bidi="ar-SA"/>
              </w:rPr>
              <w:t>Membership Update</w:t>
            </w:r>
          </w:p>
          <w:p w14:paraId="2B5F3FEA" w14:textId="77777777" w:rsidR="006B4D4B" w:rsidRPr="0048062D" w:rsidRDefault="006B4D4B" w:rsidP="00592750">
            <w:pPr>
              <w:spacing w:after="160" w:line="252" w:lineRule="auto"/>
              <w:contextualSpacing/>
              <w:rPr>
                <w:rFonts w:ascii="Calibri" w:hAnsi="Calibri" w:cs="Calibri"/>
                <w:lang w:bidi="ar-SA"/>
              </w:rPr>
            </w:pPr>
          </w:p>
        </w:tc>
        <w:tc>
          <w:tcPr>
            <w:tcW w:w="7650" w:type="dxa"/>
          </w:tcPr>
          <w:p w14:paraId="0023BF04" w14:textId="2A404131" w:rsidR="00604C7D" w:rsidRPr="0048062D" w:rsidRDefault="006B0FCF" w:rsidP="00190B89">
            <w:pPr>
              <w:pStyle w:val="ListParagraph"/>
              <w:spacing w:after="0" w:line="240" w:lineRule="auto"/>
              <w:ind w:left="0"/>
              <w:rPr>
                <w:rFonts w:ascii="Calibri" w:hAnsi="Calibri" w:cs="Calibri"/>
              </w:rPr>
            </w:pPr>
            <w:r w:rsidRPr="0048062D">
              <w:rPr>
                <w:rFonts w:ascii="Calibri" w:hAnsi="Calibri" w:cs="Calibri"/>
              </w:rPr>
              <w:t xml:space="preserve"> </w:t>
            </w:r>
          </w:p>
          <w:p w14:paraId="7663A91B" w14:textId="17682ECE" w:rsidR="00766AF8" w:rsidRPr="00DF5B38" w:rsidRDefault="00E028F2" w:rsidP="00C30E28">
            <w:pPr>
              <w:pStyle w:val="ListParagraph"/>
              <w:spacing w:after="0" w:line="240" w:lineRule="auto"/>
              <w:ind w:left="0"/>
              <w:rPr>
                <w:rFonts w:ascii="Calibri" w:hAnsi="Calibri" w:cs="Calibri"/>
                <w:b/>
                <w:bCs/>
              </w:rPr>
            </w:pPr>
            <w:r w:rsidRPr="00DF5B38">
              <w:rPr>
                <w:rFonts w:ascii="Calibri" w:hAnsi="Calibri" w:cs="Calibri"/>
                <w:b/>
                <w:bCs/>
              </w:rPr>
              <w:t>Tabled to next meeting</w:t>
            </w:r>
          </w:p>
        </w:tc>
      </w:tr>
      <w:tr w:rsidR="00C30E28" w:rsidRPr="0048062D" w14:paraId="0808A6A7" w14:textId="77777777" w:rsidTr="009E5141">
        <w:tc>
          <w:tcPr>
            <w:tcW w:w="2785" w:type="dxa"/>
          </w:tcPr>
          <w:p w14:paraId="1886CF28" w14:textId="77777777" w:rsidR="00C30E28" w:rsidRPr="0048062D" w:rsidRDefault="00C30E28" w:rsidP="00C30E28">
            <w:pPr>
              <w:spacing w:after="160" w:line="252" w:lineRule="auto"/>
              <w:contextualSpacing/>
              <w:rPr>
                <w:rFonts w:ascii="Calibri" w:hAnsi="Calibri" w:cs="Calibri"/>
                <w:b/>
                <w:lang w:bidi="ar-SA"/>
              </w:rPr>
            </w:pPr>
            <w:r w:rsidRPr="0048062D">
              <w:rPr>
                <w:rFonts w:ascii="Calibri" w:hAnsi="Calibri" w:cs="Calibri"/>
                <w:b/>
                <w:lang w:bidi="ar-SA"/>
              </w:rPr>
              <w:t xml:space="preserve">Search Committee Opportunities: </w:t>
            </w:r>
          </w:p>
          <w:p w14:paraId="7028F852" w14:textId="63127D79" w:rsidR="00C30E28" w:rsidRPr="0048062D" w:rsidRDefault="00C30E28" w:rsidP="00C30E28">
            <w:pPr>
              <w:spacing w:after="160" w:line="252" w:lineRule="auto"/>
              <w:contextualSpacing/>
              <w:rPr>
                <w:rFonts w:ascii="Calibri" w:hAnsi="Calibri" w:cs="Calibri"/>
                <w:b/>
                <w:lang w:bidi="ar-SA"/>
              </w:rPr>
            </w:pPr>
          </w:p>
        </w:tc>
        <w:tc>
          <w:tcPr>
            <w:tcW w:w="7650" w:type="dxa"/>
          </w:tcPr>
          <w:p w14:paraId="6ECB4AFC" w14:textId="0EAB731E" w:rsidR="00C30E28" w:rsidRPr="00DF5B38" w:rsidRDefault="00E028F2" w:rsidP="00C30E28">
            <w:pPr>
              <w:rPr>
                <w:rFonts w:ascii="Calibri" w:hAnsi="Calibri" w:cs="Calibri"/>
                <w:b/>
                <w:bCs/>
              </w:rPr>
            </w:pPr>
            <w:r w:rsidRPr="00DF5B38">
              <w:rPr>
                <w:rFonts w:ascii="Calibri" w:hAnsi="Calibri" w:cs="Calibri"/>
                <w:b/>
                <w:bCs/>
              </w:rPr>
              <w:t>Tabled to next meeting</w:t>
            </w:r>
          </w:p>
        </w:tc>
      </w:tr>
      <w:tr w:rsidR="00BF3027" w:rsidRPr="0048062D" w14:paraId="4EC1A8E8" w14:textId="77777777" w:rsidTr="009E5141">
        <w:tc>
          <w:tcPr>
            <w:tcW w:w="2785" w:type="dxa"/>
          </w:tcPr>
          <w:p w14:paraId="1554BC29" w14:textId="0C35A572" w:rsidR="00BF3027" w:rsidRPr="0048062D" w:rsidRDefault="00EA756C" w:rsidP="00C30E28">
            <w:pPr>
              <w:spacing w:after="160" w:line="252" w:lineRule="auto"/>
              <w:contextualSpacing/>
              <w:rPr>
                <w:rFonts w:ascii="Calibri" w:hAnsi="Calibri" w:cs="Calibri"/>
                <w:b/>
                <w:lang w:bidi="ar-SA"/>
              </w:rPr>
            </w:pPr>
            <w:r>
              <w:rPr>
                <w:rFonts w:ascii="Calibri" w:hAnsi="Calibri" w:cs="Calibri"/>
                <w:b/>
                <w:lang w:bidi="ar-SA"/>
              </w:rPr>
              <w:t>Committee Report Outs</w:t>
            </w:r>
          </w:p>
        </w:tc>
        <w:tc>
          <w:tcPr>
            <w:tcW w:w="7650" w:type="dxa"/>
          </w:tcPr>
          <w:p w14:paraId="6EC32079" w14:textId="626BF8A0" w:rsidR="00BF3027" w:rsidRPr="00DF5B38" w:rsidRDefault="00E028F2" w:rsidP="00C30E28">
            <w:pPr>
              <w:rPr>
                <w:rFonts w:ascii="Calibri" w:hAnsi="Calibri" w:cs="Calibri"/>
                <w:b/>
                <w:bCs/>
              </w:rPr>
            </w:pPr>
            <w:r w:rsidRPr="00DF5B38">
              <w:rPr>
                <w:rFonts w:ascii="Calibri" w:hAnsi="Calibri" w:cs="Calibri"/>
                <w:b/>
                <w:bCs/>
              </w:rPr>
              <w:t>Tabled to next meeting</w:t>
            </w:r>
          </w:p>
        </w:tc>
      </w:tr>
    </w:tbl>
    <w:p w14:paraId="5883BD98" w14:textId="77777777" w:rsidR="00DF5B38" w:rsidRDefault="00DF5B38" w:rsidP="00C30E28">
      <w:pPr>
        <w:spacing w:after="160" w:line="252" w:lineRule="auto"/>
        <w:contextualSpacing/>
        <w:rPr>
          <w:rFonts w:ascii="Calibri" w:hAnsi="Calibri" w:cs="Calibri"/>
          <w:b/>
        </w:rPr>
        <w:sectPr w:rsidR="00DF5B38" w:rsidSect="00133BBF">
          <w:headerReference w:type="first" r:id="rId11"/>
          <w:pgSz w:w="12240" w:h="15840"/>
          <w:pgMar w:top="630" w:right="1080" w:bottom="1080" w:left="1080" w:header="720" w:footer="720" w:gutter="0"/>
          <w:cols w:space="720"/>
          <w:docGrid w:linePitch="299"/>
        </w:sectPr>
      </w:pPr>
    </w:p>
    <w:tbl>
      <w:tblPr>
        <w:tblStyle w:val="TableGrid"/>
        <w:tblW w:w="10435" w:type="dxa"/>
        <w:tblLook w:val="04A0" w:firstRow="1" w:lastRow="0" w:firstColumn="1" w:lastColumn="0" w:noHBand="0" w:noVBand="1"/>
      </w:tblPr>
      <w:tblGrid>
        <w:gridCol w:w="2515"/>
        <w:gridCol w:w="7920"/>
      </w:tblGrid>
      <w:tr w:rsidR="00DF5B38" w:rsidRPr="0048062D" w14:paraId="458CD7B9" w14:textId="77777777" w:rsidTr="00DF5B38">
        <w:tc>
          <w:tcPr>
            <w:tcW w:w="2515" w:type="dxa"/>
            <w:shd w:val="clear" w:color="auto" w:fill="92D050"/>
          </w:tcPr>
          <w:p w14:paraId="6DFA7796" w14:textId="54B5BD36" w:rsidR="00DF5B38" w:rsidRPr="0048062D" w:rsidRDefault="00DF5B38" w:rsidP="00C30E28">
            <w:pPr>
              <w:spacing w:after="160" w:line="252" w:lineRule="auto"/>
              <w:contextualSpacing/>
              <w:rPr>
                <w:rFonts w:ascii="Calibri" w:hAnsi="Calibri" w:cs="Calibri"/>
                <w:b/>
              </w:rPr>
            </w:pPr>
            <w:r>
              <w:rPr>
                <w:rFonts w:ascii="Calibri" w:hAnsi="Calibri" w:cs="Calibri"/>
                <w:b/>
              </w:rPr>
              <w:lastRenderedPageBreak/>
              <w:t>Topic</w:t>
            </w:r>
          </w:p>
        </w:tc>
        <w:tc>
          <w:tcPr>
            <w:tcW w:w="7920" w:type="dxa"/>
            <w:shd w:val="clear" w:color="auto" w:fill="92D050"/>
          </w:tcPr>
          <w:p w14:paraId="3CCAA79C" w14:textId="5AC1C97A" w:rsidR="00DF5B38" w:rsidRDefault="00DF5B38" w:rsidP="00E414F0">
            <w:pPr>
              <w:rPr>
                <w:rFonts w:ascii="Calibri" w:hAnsi="Calibri" w:cs="Calibri"/>
              </w:rPr>
            </w:pPr>
            <w:r>
              <w:rPr>
                <w:rFonts w:ascii="Calibri" w:hAnsi="Calibri" w:cs="Calibri"/>
              </w:rPr>
              <w:t>Notes</w:t>
            </w:r>
          </w:p>
        </w:tc>
      </w:tr>
      <w:tr w:rsidR="00C30E28" w:rsidRPr="0048062D" w14:paraId="5CA7E06F" w14:textId="77777777" w:rsidTr="00B652EE">
        <w:tc>
          <w:tcPr>
            <w:tcW w:w="2515" w:type="dxa"/>
          </w:tcPr>
          <w:p w14:paraId="4EEE06F2" w14:textId="34D926D6" w:rsidR="00C30E28" w:rsidRPr="0048062D" w:rsidRDefault="00C30E28" w:rsidP="00C30E28">
            <w:pPr>
              <w:spacing w:after="160" w:line="252" w:lineRule="auto"/>
              <w:contextualSpacing/>
              <w:rPr>
                <w:rFonts w:ascii="Calibri" w:hAnsi="Calibri" w:cs="Calibri"/>
                <w:b/>
              </w:rPr>
            </w:pPr>
            <w:r w:rsidRPr="0048062D">
              <w:rPr>
                <w:rFonts w:ascii="Calibri" w:hAnsi="Calibri" w:cs="Calibri"/>
                <w:b/>
              </w:rPr>
              <w:t>Business Agent update</w:t>
            </w:r>
            <w:r w:rsidR="00DF5B38">
              <w:rPr>
                <w:rFonts w:ascii="Calibri" w:hAnsi="Calibri" w:cs="Calibri"/>
                <w:b/>
              </w:rPr>
              <w:t xml:space="preserve"> Continued:</w:t>
            </w:r>
            <w:r w:rsidRPr="0048062D">
              <w:rPr>
                <w:rFonts w:ascii="Calibri" w:hAnsi="Calibri" w:cs="Calibri"/>
                <w:b/>
              </w:rPr>
              <w:t xml:space="preserve"> </w:t>
            </w:r>
          </w:p>
          <w:p w14:paraId="1C8D472F" w14:textId="57647009" w:rsidR="00C30E28" w:rsidRPr="0048062D" w:rsidRDefault="00C30E28" w:rsidP="00C30E28">
            <w:pPr>
              <w:spacing w:after="160" w:line="252" w:lineRule="auto"/>
              <w:contextualSpacing/>
              <w:rPr>
                <w:rFonts w:ascii="Calibri" w:hAnsi="Calibri" w:cs="Calibri"/>
              </w:rPr>
            </w:pPr>
            <w:r w:rsidRPr="0048062D">
              <w:rPr>
                <w:rFonts w:ascii="Calibri" w:hAnsi="Calibri" w:cs="Calibri"/>
              </w:rPr>
              <w:t>Dan Englehart</w:t>
            </w:r>
          </w:p>
          <w:p w14:paraId="72F0A4AC" w14:textId="08D48CE1" w:rsidR="00C30E28" w:rsidRPr="0048062D" w:rsidRDefault="00274421" w:rsidP="00C30E28">
            <w:pPr>
              <w:spacing w:after="160" w:line="252" w:lineRule="auto"/>
              <w:contextualSpacing/>
              <w:rPr>
                <w:rFonts w:ascii="Calibri" w:hAnsi="Calibri" w:cs="Calibri"/>
                <w:b/>
                <w:lang w:bidi="ar-SA"/>
              </w:rPr>
            </w:pPr>
            <w:r w:rsidRPr="0048062D">
              <w:rPr>
                <w:rFonts w:ascii="Calibri" w:hAnsi="Calibri" w:cs="Calibri"/>
              </w:rPr>
              <w:t>Troy Borchardt</w:t>
            </w:r>
          </w:p>
        </w:tc>
        <w:tc>
          <w:tcPr>
            <w:tcW w:w="7920" w:type="dxa"/>
          </w:tcPr>
          <w:p w14:paraId="005BEBF7" w14:textId="0BC86FE6" w:rsidR="006A1E99" w:rsidRDefault="006A1E99" w:rsidP="00E414F0">
            <w:pPr>
              <w:rPr>
                <w:rFonts w:ascii="Calibri" w:hAnsi="Calibri" w:cs="Calibri"/>
              </w:rPr>
            </w:pPr>
            <w:r>
              <w:rPr>
                <w:rFonts w:ascii="Calibri" w:hAnsi="Calibri" w:cs="Calibri"/>
              </w:rPr>
              <w:t xml:space="preserve">Minutes: Troy thanked us for participating in the petition efforts and the rally. </w:t>
            </w:r>
          </w:p>
          <w:p w14:paraId="1E7CFD02" w14:textId="20296EE5" w:rsidR="00350B15" w:rsidRDefault="00350B15" w:rsidP="00E414F0">
            <w:pPr>
              <w:rPr>
                <w:rFonts w:ascii="Calibri" w:hAnsi="Calibri" w:cs="Calibri"/>
                <w:i/>
                <w:iCs/>
              </w:rPr>
            </w:pPr>
            <w:r>
              <w:rPr>
                <w:rFonts w:ascii="Calibri" w:hAnsi="Calibri" w:cs="Calibri"/>
              </w:rPr>
              <w:t xml:space="preserve">Overview: </w:t>
            </w:r>
            <w:r w:rsidR="00B423DB">
              <w:rPr>
                <w:rFonts w:ascii="Calibri" w:hAnsi="Calibri" w:cs="Calibri"/>
                <w:i/>
                <w:iCs/>
              </w:rPr>
              <w:t xml:space="preserve">This information is all on the </w:t>
            </w:r>
            <w:hyperlink r:id="rId12" w:history="1">
              <w:r w:rsidR="00B423DB" w:rsidRPr="00F33546">
                <w:rPr>
                  <w:rStyle w:val="Hyperlink"/>
                  <w:rFonts w:ascii="Calibri" w:hAnsi="Calibri" w:cs="Calibri"/>
                  <w:i/>
                  <w:iCs/>
                </w:rPr>
                <w:t>MAPE site.</w:t>
              </w:r>
            </w:hyperlink>
          </w:p>
          <w:p w14:paraId="709007C7" w14:textId="7E7BA0FF" w:rsidR="006511B6" w:rsidRPr="007C2F41" w:rsidRDefault="006511B6" w:rsidP="00E414F0">
            <w:pPr>
              <w:rPr>
                <w:rFonts w:ascii="Calibri" w:hAnsi="Calibri" w:cs="Calibri"/>
              </w:rPr>
            </w:pPr>
            <w:r w:rsidRPr="007C2F41">
              <w:rPr>
                <w:rFonts w:ascii="Calibri" w:hAnsi="Calibri" w:cs="Calibri"/>
              </w:rPr>
              <w:t xml:space="preserve">Change on breaks and lunch- </w:t>
            </w:r>
            <w:r w:rsidR="007C2F41" w:rsidRPr="007C2F41">
              <w:rPr>
                <w:rFonts w:ascii="Calibri" w:hAnsi="Calibri" w:cs="Calibri"/>
              </w:rPr>
              <w:t xml:space="preserve">can take break whenever you want. </w:t>
            </w:r>
            <w:r w:rsidR="00245C25">
              <w:rPr>
                <w:rFonts w:ascii="Calibri" w:hAnsi="Calibri" w:cs="Calibri"/>
              </w:rPr>
              <w:t xml:space="preserve">Work out with your supervisor and make sure it works for you. Be </w:t>
            </w:r>
            <w:r w:rsidR="00DC4DA8">
              <w:rPr>
                <w:rFonts w:ascii="Calibri" w:hAnsi="Calibri" w:cs="Calibri"/>
              </w:rPr>
              <w:t xml:space="preserve">mindful that it needs to work for you. </w:t>
            </w:r>
          </w:p>
          <w:p w14:paraId="09A0E647" w14:textId="77777777" w:rsidR="001C1AB0" w:rsidRDefault="00841F50" w:rsidP="00E414F0">
            <w:pPr>
              <w:rPr>
                <w:rFonts w:ascii="Calibri" w:hAnsi="Calibri" w:cs="Calibri"/>
              </w:rPr>
            </w:pPr>
            <w:r>
              <w:rPr>
                <w:rFonts w:ascii="Calibri" w:hAnsi="Calibri" w:cs="Calibri"/>
              </w:rPr>
              <w:t>Health Care- going in was tough because we do not have any control</w:t>
            </w:r>
            <w:r w:rsidR="00AA66FA">
              <w:rPr>
                <w:rFonts w:ascii="Calibri" w:hAnsi="Calibri" w:cs="Calibri"/>
              </w:rPr>
              <w:t xml:space="preserve"> over premiums. </w:t>
            </w:r>
            <w:r w:rsidR="00D223C9">
              <w:rPr>
                <w:rFonts w:ascii="Calibri" w:hAnsi="Calibri" w:cs="Calibri"/>
              </w:rPr>
              <w:t>The increase was unreasonable, and w</w:t>
            </w:r>
            <w:r w:rsidR="00AA66FA">
              <w:rPr>
                <w:rFonts w:ascii="Calibri" w:hAnsi="Calibri" w:cs="Calibri"/>
              </w:rPr>
              <w:t xml:space="preserve">e were able to push </w:t>
            </w:r>
            <w:proofErr w:type="gramStart"/>
            <w:r w:rsidR="00AA66FA">
              <w:rPr>
                <w:rFonts w:ascii="Calibri" w:hAnsi="Calibri" w:cs="Calibri"/>
              </w:rPr>
              <w:t>back</w:t>
            </w:r>
            <w:proofErr w:type="gramEnd"/>
            <w:r w:rsidR="00AA66FA">
              <w:rPr>
                <w:rFonts w:ascii="Calibri" w:hAnsi="Calibri" w:cs="Calibri"/>
              </w:rPr>
              <w:t xml:space="preserve"> and </w:t>
            </w:r>
            <w:r w:rsidR="00D223C9">
              <w:rPr>
                <w:rFonts w:ascii="Calibri" w:hAnsi="Calibri" w:cs="Calibri"/>
              </w:rPr>
              <w:t xml:space="preserve">it came off the table. </w:t>
            </w:r>
          </w:p>
          <w:p w14:paraId="47E75411" w14:textId="5A05038F" w:rsidR="00841F50" w:rsidRDefault="004532A7" w:rsidP="00E414F0">
            <w:pPr>
              <w:rPr>
                <w:rFonts w:ascii="Calibri" w:hAnsi="Calibri" w:cs="Calibri"/>
              </w:rPr>
            </w:pPr>
            <w:r>
              <w:rPr>
                <w:rFonts w:ascii="Calibri" w:hAnsi="Calibri" w:cs="Calibri"/>
              </w:rPr>
              <w:t>3% for the first year. Waiting time was reduced, open enrollment for dental care</w:t>
            </w:r>
            <w:r w:rsidR="00E91D7E">
              <w:rPr>
                <w:rFonts w:ascii="Calibri" w:hAnsi="Calibri" w:cs="Calibri"/>
              </w:rPr>
              <w:t xml:space="preserve"> in 2023. Short term will </w:t>
            </w:r>
            <w:proofErr w:type="gramStart"/>
            <w:r w:rsidR="00E91D7E">
              <w:rPr>
                <w:rFonts w:ascii="Calibri" w:hAnsi="Calibri" w:cs="Calibri"/>
              </w:rPr>
              <w:t>open up</w:t>
            </w:r>
            <w:proofErr w:type="gramEnd"/>
            <w:r w:rsidR="00E91D7E">
              <w:rPr>
                <w:rFonts w:ascii="Calibri" w:hAnsi="Calibri" w:cs="Calibri"/>
              </w:rPr>
              <w:t xml:space="preserve"> every 5 years.</w:t>
            </w:r>
            <w:r w:rsidR="001C1AB0">
              <w:rPr>
                <w:rFonts w:ascii="Calibri" w:hAnsi="Calibri" w:cs="Calibri"/>
              </w:rPr>
              <w:t xml:space="preserve"> Fertility is in a JLM, ER visit cost depending on you</w:t>
            </w:r>
            <w:r w:rsidR="00B23F0D">
              <w:rPr>
                <w:rFonts w:ascii="Calibri" w:hAnsi="Calibri" w:cs="Calibri"/>
              </w:rPr>
              <w:t>r tier is going up</w:t>
            </w:r>
            <w:r w:rsidR="00DC4DA8">
              <w:rPr>
                <w:rFonts w:ascii="Calibri" w:hAnsi="Calibri" w:cs="Calibri"/>
              </w:rPr>
              <w:t>.</w:t>
            </w:r>
          </w:p>
          <w:p w14:paraId="59097F23" w14:textId="42DB17E0" w:rsidR="00894F5D" w:rsidRDefault="00894F5D" w:rsidP="00E414F0">
            <w:pPr>
              <w:rPr>
                <w:rFonts w:ascii="Calibri" w:hAnsi="Calibri" w:cs="Calibri"/>
              </w:rPr>
            </w:pPr>
            <w:r>
              <w:rPr>
                <w:rFonts w:ascii="Calibri" w:hAnsi="Calibri" w:cs="Calibri"/>
              </w:rPr>
              <w:t xml:space="preserve">MMB efforts to bust unions were </w:t>
            </w:r>
            <w:r w:rsidR="00F4251D">
              <w:rPr>
                <w:rFonts w:ascii="Calibri" w:hAnsi="Calibri" w:cs="Calibri"/>
              </w:rPr>
              <w:t xml:space="preserve">not put in place. We had to fight hard to not have this happen. </w:t>
            </w:r>
            <w:proofErr w:type="gramStart"/>
            <w:r w:rsidR="00F4251D">
              <w:rPr>
                <w:rFonts w:ascii="Calibri" w:hAnsi="Calibri" w:cs="Calibri"/>
              </w:rPr>
              <w:t>i.e.</w:t>
            </w:r>
            <w:proofErr w:type="gramEnd"/>
            <w:r w:rsidR="00F4251D">
              <w:rPr>
                <w:rFonts w:ascii="Calibri" w:hAnsi="Calibri" w:cs="Calibri"/>
              </w:rPr>
              <w:t xml:space="preserve"> grievance process</w:t>
            </w:r>
            <w:r w:rsidR="00882A7A">
              <w:rPr>
                <w:rFonts w:ascii="Calibri" w:hAnsi="Calibri" w:cs="Calibri"/>
              </w:rPr>
              <w:t xml:space="preserve">, steward rights, </w:t>
            </w:r>
            <w:proofErr w:type="spellStart"/>
            <w:r w:rsidR="00882A7A">
              <w:rPr>
                <w:rFonts w:ascii="Calibri" w:hAnsi="Calibri" w:cs="Calibri"/>
              </w:rPr>
              <w:t>senority</w:t>
            </w:r>
            <w:proofErr w:type="spellEnd"/>
            <w:r w:rsidR="00882A7A">
              <w:rPr>
                <w:rFonts w:ascii="Calibri" w:hAnsi="Calibri" w:cs="Calibri"/>
              </w:rPr>
              <w:t xml:space="preserve">. </w:t>
            </w:r>
            <w:r w:rsidR="006D2264">
              <w:rPr>
                <w:rFonts w:ascii="Calibri" w:hAnsi="Calibri" w:cs="Calibri"/>
              </w:rPr>
              <w:t xml:space="preserve"> A majority of these fell off. </w:t>
            </w:r>
            <w:r w:rsidR="00E42F9C">
              <w:rPr>
                <w:rFonts w:ascii="Calibri" w:hAnsi="Calibri" w:cs="Calibri"/>
              </w:rPr>
              <w:t xml:space="preserve">After conversation with </w:t>
            </w:r>
            <w:proofErr w:type="gramStart"/>
            <w:r w:rsidR="00E42F9C">
              <w:rPr>
                <w:rFonts w:ascii="Calibri" w:hAnsi="Calibri" w:cs="Calibri"/>
              </w:rPr>
              <w:t>Governor</w:t>
            </w:r>
            <w:proofErr w:type="gramEnd"/>
            <w:r w:rsidR="00E42F9C">
              <w:rPr>
                <w:rFonts w:ascii="Calibri" w:hAnsi="Calibri" w:cs="Calibri"/>
              </w:rPr>
              <w:t xml:space="preserve"> we started to see movement and collaboration with MMB.</w:t>
            </w:r>
          </w:p>
          <w:p w14:paraId="1AB5EAD2" w14:textId="74A48DC4" w:rsidR="00AF17CD" w:rsidRDefault="00AF17CD" w:rsidP="00E414F0">
            <w:pPr>
              <w:rPr>
                <w:rFonts w:ascii="Calibri" w:hAnsi="Calibri" w:cs="Calibri"/>
              </w:rPr>
            </w:pPr>
            <w:r>
              <w:rPr>
                <w:rFonts w:ascii="Calibri" w:hAnsi="Calibri" w:cs="Calibri"/>
              </w:rPr>
              <w:t>Other items we worked on.</w:t>
            </w:r>
          </w:p>
          <w:p w14:paraId="1BE809C0" w14:textId="18226DCD" w:rsidR="00DB0969" w:rsidRPr="00FA3E81" w:rsidRDefault="00DB0969" w:rsidP="00AF17CD">
            <w:pPr>
              <w:pStyle w:val="NoSpacing"/>
              <w:numPr>
                <w:ilvl w:val="0"/>
                <w:numId w:val="31"/>
              </w:numPr>
              <w:rPr>
                <w:rFonts w:ascii="Calibri" w:hAnsi="Calibri" w:cs="Calibri"/>
              </w:rPr>
            </w:pPr>
            <w:r w:rsidRPr="00FA3E81">
              <w:rPr>
                <w:rFonts w:ascii="Calibri" w:hAnsi="Calibri" w:cs="Calibri"/>
              </w:rPr>
              <w:t>Telework</w:t>
            </w:r>
            <w:r w:rsidR="00673400">
              <w:rPr>
                <w:rFonts w:ascii="Calibri" w:hAnsi="Calibri" w:cs="Calibri"/>
              </w:rPr>
              <w:t xml:space="preserve"> policy</w:t>
            </w:r>
            <w:r w:rsidR="0059513D">
              <w:rPr>
                <w:rFonts w:ascii="Calibri" w:hAnsi="Calibri" w:cs="Calibri"/>
              </w:rPr>
              <w:t>-</w:t>
            </w:r>
            <w:proofErr w:type="gramStart"/>
            <w:r w:rsidR="003772DF">
              <w:rPr>
                <w:rFonts w:ascii="Calibri" w:hAnsi="Calibri" w:cs="Calibri"/>
              </w:rPr>
              <w:t>14 day</w:t>
            </w:r>
            <w:proofErr w:type="gramEnd"/>
            <w:r w:rsidR="003772DF">
              <w:rPr>
                <w:rFonts w:ascii="Calibri" w:hAnsi="Calibri" w:cs="Calibri"/>
              </w:rPr>
              <w:t xml:space="preserve"> notice</w:t>
            </w:r>
            <w:r w:rsidR="009A2FE0">
              <w:rPr>
                <w:rFonts w:ascii="Calibri" w:hAnsi="Calibri" w:cs="Calibri"/>
              </w:rPr>
              <w:t xml:space="preserve"> but not in the contract yet. Need to continue this work.</w:t>
            </w:r>
          </w:p>
          <w:p w14:paraId="6FE26396" w14:textId="182D257E" w:rsidR="00DB0969" w:rsidRPr="00FA3E81" w:rsidRDefault="00DB0969" w:rsidP="00AF17CD">
            <w:pPr>
              <w:pStyle w:val="NoSpacing"/>
              <w:numPr>
                <w:ilvl w:val="0"/>
                <w:numId w:val="31"/>
              </w:numPr>
              <w:rPr>
                <w:rFonts w:ascii="Calibri" w:hAnsi="Calibri" w:cs="Calibri"/>
              </w:rPr>
            </w:pPr>
            <w:r w:rsidRPr="00FA3E81">
              <w:rPr>
                <w:rFonts w:ascii="Calibri" w:hAnsi="Calibri" w:cs="Calibri"/>
              </w:rPr>
              <w:t>Equity and inclusion</w:t>
            </w:r>
            <w:r w:rsidR="00F74B25">
              <w:rPr>
                <w:rFonts w:ascii="Calibri" w:hAnsi="Calibri" w:cs="Calibri"/>
              </w:rPr>
              <w:t>- we got one seat on this council</w:t>
            </w:r>
          </w:p>
          <w:p w14:paraId="2C8DCFE9" w14:textId="523E3C03" w:rsidR="00673400" w:rsidRDefault="00FA3E81" w:rsidP="00AF17CD">
            <w:pPr>
              <w:pStyle w:val="NoSpacing"/>
              <w:numPr>
                <w:ilvl w:val="0"/>
                <w:numId w:val="31"/>
              </w:numPr>
              <w:rPr>
                <w:rFonts w:ascii="Calibri" w:hAnsi="Calibri" w:cs="Calibri"/>
              </w:rPr>
            </w:pPr>
            <w:r w:rsidRPr="00FA3E81">
              <w:rPr>
                <w:rFonts w:ascii="Calibri" w:hAnsi="Calibri" w:cs="Calibri"/>
              </w:rPr>
              <w:t xml:space="preserve">Protections for </w:t>
            </w:r>
            <w:r w:rsidR="00887809">
              <w:rPr>
                <w:rFonts w:ascii="Calibri" w:hAnsi="Calibri" w:cs="Calibri"/>
              </w:rPr>
              <w:t xml:space="preserve">temporary </w:t>
            </w:r>
            <w:r w:rsidRPr="00FA3E81">
              <w:rPr>
                <w:rFonts w:ascii="Calibri" w:hAnsi="Calibri" w:cs="Calibri"/>
              </w:rPr>
              <w:t>unclassified</w:t>
            </w:r>
            <w:r w:rsidR="00F74B25">
              <w:rPr>
                <w:rFonts w:ascii="Calibri" w:hAnsi="Calibri" w:cs="Calibri"/>
              </w:rPr>
              <w:t xml:space="preserve">- </w:t>
            </w:r>
            <w:r w:rsidR="00F74B25">
              <w:rPr>
                <w:rFonts w:ascii="Calibri" w:hAnsi="Calibri" w:cs="Calibri"/>
              </w:rPr>
              <w:t xml:space="preserve">some movement, </w:t>
            </w:r>
            <w:proofErr w:type="gramStart"/>
            <w:r w:rsidR="00F74B25">
              <w:rPr>
                <w:rFonts w:ascii="Calibri" w:hAnsi="Calibri" w:cs="Calibri"/>
              </w:rPr>
              <w:t>21 day</w:t>
            </w:r>
            <w:proofErr w:type="gramEnd"/>
            <w:r w:rsidR="00F74B25">
              <w:rPr>
                <w:rFonts w:ascii="Calibri" w:hAnsi="Calibri" w:cs="Calibri"/>
              </w:rPr>
              <w:t xml:space="preserve"> notice</w:t>
            </w:r>
            <w:r w:rsidR="00887809">
              <w:rPr>
                <w:rFonts w:ascii="Calibri" w:hAnsi="Calibri" w:cs="Calibri"/>
              </w:rPr>
              <w:t xml:space="preserve">, 3 </w:t>
            </w:r>
            <w:proofErr w:type="spellStart"/>
            <w:r w:rsidR="00887809">
              <w:rPr>
                <w:rFonts w:ascii="Calibri" w:hAnsi="Calibri" w:cs="Calibri"/>
              </w:rPr>
              <w:t>months probation</w:t>
            </w:r>
            <w:proofErr w:type="spellEnd"/>
            <w:r w:rsidR="00887809">
              <w:rPr>
                <w:rFonts w:ascii="Calibri" w:hAnsi="Calibri" w:cs="Calibri"/>
              </w:rPr>
              <w:t xml:space="preserve"> instead of 6.</w:t>
            </w:r>
          </w:p>
          <w:p w14:paraId="302F9213" w14:textId="77777777" w:rsidR="00673400" w:rsidRPr="00673400" w:rsidRDefault="00673400" w:rsidP="00673400">
            <w:pPr>
              <w:pStyle w:val="NoSpacing"/>
              <w:ind w:left="720"/>
              <w:rPr>
                <w:rFonts w:ascii="Calibri" w:hAnsi="Calibri" w:cs="Calibri"/>
              </w:rPr>
            </w:pPr>
          </w:p>
          <w:p w14:paraId="76BB4A68" w14:textId="7471EC7A" w:rsidR="00BD533A" w:rsidRPr="0048062D" w:rsidRDefault="00BD533A" w:rsidP="00BD533A">
            <w:pPr>
              <w:autoSpaceDE w:val="0"/>
              <w:autoSpaceDN w:val="0"/>
              <w:rPr>
                <w:rFonts w:ascii="Calibri" w:hAnsi="Calibri" w:cs="Calibri"/>
                <w:lang w:bidi="ar-SA"/>
              </w:rPr>
            </w:pPr>
            <w:r w:rsidRPr="0048062D">
              <w:rPr>
                <w:rFonts w:ascii="Calibri" w:hAnsi="Calibri" w:cs="Calibri"/>
              </w:rPr>
              <w:t>Some of the advances made in the tentative contract include:</w:t>
            </w:r>
          </w:p>
          <w:p w14:paraId="0A227B6F" w14:textId="77777777" w:rsidR="00BD533A" w:rsidRPr="0048062D" w:rsidRDefault="00BD533A" w:rsidP="00BD533A">
            <w:pPr>
              <w:numPr>
                <w:ilvl w:val="0"/>
                <w:numId w:val="28"/>
              </w:numPr>
              <w:autoSpaceDE w:val="0"/>
              <w:autoSpaceDN w:val="0"/>
              <w:spacing w:after="0" w:line="240" w:lineRule="auto"/>
              <w:rPr>
                <w:rFonts w:ascii="Calibri" w:hAnsi="Calibri" w:cs="Calibri"/>
              </w:rPr>
            </w:pPr>
            <w:r w:rsidRPr="0048062D">
              <w:rPr>
                <w:rFonts w:ascii="Calibri" w:hAnsi="Calibri" w:cs="Calibri"/>
              </w:rPr>
              <w:t xml:space="preserve">A 2.5% cost of living adjustments. Follow this link to calculate </w:t>
            </w:r>
            <w:hyperlink r:id="rId13" w:history="1">
              <w:r w:rsidRPr="0048062D">
                <w:rPr>
                  <w:rStyle w:val="Hyperlink"/>
                  <w:rFonts w:ascii="Calibri" w:hAnsi="Calibri" w:cs="Calibri"/>
                </w:rPr>
                <w:t>your wage will increase</w:t>
              </w:r>
            </w:hyperlink>
            <w:r w:rsidRPr="0048062D">
              <w:rPr>
                <w:rFonts w:ascii="Calibri" w:hAnsi="Calibri" w:cs="Calibri"/>
              </w:rPr>
              <w:t xml:space="preserve"> and see how this balances out against the increase in health insurance premiums.</w:t>
            </w:r>
          </w:p>
          <w:p w14:paraId="67E60A58" w14:textId="77777777" w:rsidR="00BD533A" w:rsidRPr="0048062D" w:rsidRDefault="00BD533A" w:rsidP="00BD533A">
            <w:pPr>
              <w:numPr>
                <w:ilvl w:val="0"/>
                <w:numId w:val="28"/>
              </w:numPr>
              <w:autoSpaceDE w:val="0"/>
              <w:autoSpaceDN w:val="0"/>
              <w:spacing w:after="0" w:line="240" w:lineRule="auto"/>
              <w:rPr>
                <w:rFonts w:ascii="Calibri" w:hAnsi="Calibri" w:cs="Calibri"/>
              </w:rPr>
            </w:pPr>
            <w:r w:rsidRPr="0048062D">
              <w:rPr>
                <w:rFonts w:ascii="Calibri" w:hAnsi="Calibri" w:cs="Calibri"/>
              </w:rPr>
              <w:t>Juneteenth is now a paid holiday</w:t>
            </w:r>
          </w:p>
          <w:p w14:paraId="7F27B492" w14:textId="77777777" w:rsidR="00BD533A" w:rsidRPr="0048062D" w:rsidRDefault="00BD533A" w:rsidP="00BD533A">
            <w:pPr>
              <w:numPr>
                <w:ilvl w:val="0"/>
                <w:numId w:val="28"/>
              </w:numPr>
              <w:autoSpaceDE w:val="0"/>
              <w:autoSpaceDN w:val="0"/>
              <w:spacing w:after="0" w:line="240" w:lineRule="auto"/>
              <w:rPr>
                <w:rFonts w:ascii="Calibri" w:hAnsi="Calibri" w:cs="Calibri"/>
              </w:rPr>
            </w:pPr>
            <w:r w:rsidRPr="0048062D">
              <w:rPr>
                <w:rFonts w:ascii="Calibri" w:hAnsi="Calibri" w:cs="Calibri"/>
              </w:rPr>
              <w:t>MAPE now has a quarterly meeting with the Office of inclusion, with the intention on raising our voice on issues of equity.</w:t>
            </w:r>
          </w:p>
          <w:p w14:paraId="314746BE" w14:textId="77777777" w:rsidR="00BD533A" w:rsidRPr="0048062D" w:rsidRDefault="00BD533A" w:rsidP="00BD533A">
            <w:pPr>
              <w:pStyle w:val="ListParagraph"/>
              <w:numPr>
                <w:ilvl w:val="0"/>
                <w:numId w:val="29"/>
              </w:numPr>
              <w:rPr>
                <w:rFonts w:ascii="Calibri" w:hAnsi="Calibri" w:cs="Calibri"/>
              </w:rPr>
            </w:pPr>
            <w:r w:rsidRPr="0048062D">
              <w:rPr>
                <w:rFonts w:ascii="Calibri" w:hAnsi="Calibri" w:cs="Calibri"/>
              </w:rPr>
              <w:t>3D Mammography is now an included as a standard benefit, no longer requiring an additional out of pocket payment.</w:t>
            </w:r>
          </w:p>
          <w:p w14:paraId="6E4057D1" w14:textId="7EB43683" w:rsidR="00BD533A" w:rsidRPr="0048062D" w:rsidRDefault="00BD533A" w:rsidP="00E414F0">
            <w:pPr>
              <w:pStyle w:val="ListParagraph"/>
              <w:numPr>
                <w:ilvl w:val="0"/>
                <w:numId w:val="29"/>
              </w:numPr>
              <w:rPr>
                <w:rFonts w:ascii="Calibri" w:hAnsi="Calibri" w:cs="Calibri"/>
              </w:rPr>
            </w:pPr>
            <w:r w:rsidRPr="0048062D">
              <w:rPr>
                <w:rFonts w:ascii="Calibri" w:hAnsi="Calibri" w:cs="Calibri"/>
              </w:rPr>
              <w:t xml:space="preserve">If you contribute to the deferred compensation retirement account, the state match has increased to $250. You could contribute $10 a paycheck, $260 a year, and receive the match of $250. </w:t>
            </w:r>
            <w:hyperlink r:id="rId14" w:history="1">
              <w:r w:rsidRPr="0048062D">
                <w:rPr>
                  <w:rStyle w:val="Hyperlink"/>
                  <w:rFonts w:ascii="Calibri" w:hAnsi="Calibri" w:cs="Calibri"/>
                </w:rPr>
                <w:t>Learn how to sign-up for deferred compensation.</w:t>
              </w:r>
            </w:hyperlink>
          </w:p>
          <w:p w14:paraId="4E1A23DA" w14:textId="77777777" w:rsidR="00DF5B38" w:rsidRDefault="00DF5B38" w:rsidP="00BD533A">
            <w:pPr>
              <w:autoSpaceDE w:val="0"/>
              <w:autoSpaceDN w:val="0"/>
              <w:rPr>
                <w:rFonts w:ascii="Calibri" w:hAnsi="Calibri" w:cs="Calibri"/>
              </w:rPr>
            </w:pPr>
          </w:p>
          <w:p w14:paraId="7A9D5550" w14:textId="77777777" w:rsidR="00DF5B38" w:rsidRDefault="00DF5B38" w:rsidP="00BD533A">
            <w:pPr>
              <w:autoSpaceDE w:val="0"/>
              <w:autoSpaceDN w:val="0"/>
              <w:rPr>
                <w:rFonts w:ascii="Calibri" w:hAnsi="Calibri" w:cs="Calibri"/>
              </w:rPr>
            </w:pPr>
          </w:p>
          <w:p w14:paraId="0157E493" w14:textId="77777777" w:rsidR="00DF5B38" w:rsidRDefault="00DF5B38" w:rsidP="00BD533A">
            <w:pPr>
              <w:autoSpaceDE w:val="0"/>
              <w:autoSpaceDN w:val="0"/>
              <w:rPr>
                <w:rFonts w:ascii="Calibri" w:hAnsi="Calibri" w:cs="Calibri"/>
              </w:rPr>
            </w:pPr>
          </w:p>
          <w:p w14:paraId="1DE0D0BC" w14:textId="00DEE084" w:rsidR="00BD533A" w:rsidRDefault="00BD533A" w:rsidP="00BD533A">
            <w:pPr>
              <w:autoSpaceDE w:val="0"/>
              <w:autoSpaceDN w:val="0"/>
              <w:rPr>
                <w:rStyle w:val="Hyperlink"/>
                <w:rFonts w:ascii="Calibri" w:hAnsi="Calibri" w:cs="Calibri"/>
              </w:rPr>
            </w:pPr>
            <w:r w:rsidRPr="0048062D">
              <w:rPr>
                <w:rFonts w:ascii="Calibri" w:hAnsi="Calibri" w:cs="Calibri"/>
              </w:rPr>
              <w:lastRenderedPageBreak/>
              <w:t>While we need to keep up the pressure for future improvements on several issues including, the rights of unclassified workers, adding steps to the top of the pay grid and providing opportunities for career development, the negotiations team unanimously voted to accept the tentative contract. Members will be able to vote on the contract starting September 8</w:t>
            </w:r>
            <w:r w:rsidRPr="0048062D">
              <w:rPr>
                <w:rFonts w:ascii="Calibri" w:hAnsi="Calibri" w:cs="Calibri"/>
                <w:vertAlign w:val="superscript"/>
              </w:rPr>
              <w:t>th</w:t>
            </w:r>
            <w:r w:rsidRPr="0048062D">
              <w:rPr>
                <w:rFonts w:ascii="Calibri" w:hAnsi="Calibri" w:cs="Calibri"/>
              </w:rPr>
              <w:t>. To vote, you must be a MAPE member before September 2</w:t>
            </w:r>
            <w:r w:rsidRPr="0048062D">
              <w:rPr>
                <w:rFonts w:ascii="Calibri" w:hAnsi="Calibri" w:cs="Calibri"/>
                <w:vertAlign w:val="superscript"/>
              </w:rPr>
              <w:t>nd</w:t>
            </w:r>
            <w:r w:rsidRPr="0048062D">
              <w:rPr>
                <w:rFonts w:ascii="Calibri" w:hAnsi="Calibri" w:cs="Calibri"/>
              </w:rPr>
              <w:t xml:space="preserve">. </w:t>
            </w:r>
            <w:hyperlink r:id="rId15" w:history="1">
              <w:r w:rsidRPr="0048062D">
                <w:rPr>
                  <w:rStyle w:val="Hyperlink"/>
                  <w:rFonts w:ascii="Calibri" w:hAnsi="Calibri" w:cs="Calibri"/>
                </w:rPr>
                <w:t>Click here to become a member.</w:t>
              </w:r>
            </w:hyperlink>
          </w:p>
          <w:p w14:paraId="537617FB" w14:textId="2EC249E7" w:rsidR="009770A2" w:rsidRPr="00E874C9" w:rsidRDefault="00E874C9" w:rsidP="00E874C9">
            <w:pPr>
              <w:rPr>
                <w:rFonts w:ascii="Calibri" w:hAnsi="Calibri" w:cs="Calibri"/>
                <w:i/>
                <w:iCs/>
              </w:rPr>
            </w:pPr>
            <w:r w:rsidRPr="00E874C9">
              <w:rPr>
                <w:rFonts w:ascii="Calibri" w:hAnsi="Calibri" w:cs="Calibri"/>
                <w:i/>
                <w:iCs/>
              </w:rPr>
              <w:t>We need more work on those who are at the top of their pay grade we have asked for another step,</w:t>
            </w:r>
            <w:r w:rsidR="009770A2">
              <w:rPr>
                <w:rFonts w:ascii="Calibri" w:hAnsi="Calibri" w:cs="Calibri"/>
                <w:i/>
                <w:iCs/>
              </w:rPr>
              <w:t xml:space="preserve"> or promotions or professional </w:t>
            </w:r>
            <w:proofErr w:type="gramStart"/>
            <w:r w:rsidR="009770A2">
              <w:rPr>
                <w:rFonts w:ascii="Calibri" w:hAnsi="Calibri" w:cs="Calibri"/>
                <w:i/>
                <w:iCs/>
              </w:rPr>
              <w:t xml:space="preserve">development, </w:t>
            </w:r>
            <w:r w:rsidRPr="00E874C9">
              <w:rPr>
                <w:rFonts w:ascii="Calibri" w:hAnsi="Calibri" w:cs="Calibri"/>
                <w:i/>
                <w:iCs/>
              </w:rPr>
              <w:t xml:space="preserve"> but</w:t>
            </w:r>
            <w:proofErr w:type="gramEnd"/>
            <w:r w:rsidRPr="00E874C9">
              <w:rPr>
                <w:rFonts w:ascii="Calibri" w:hAnsi="Calibri" w:cs="Calibri"/>
                <w:i/>
                <w:iCs/>
              </w:rPr>
              <w:t xml:space="preserve"> we are told that there isn’t a need for this. We need strength in numbers and that it is important and important to the negotiations team itself.</w:t>
            </w:r>
            <w:r w:rsidR="009770A2">
              <w:rPr>
                <w:rFonts w:ascii="Calibri" w:hAnsi="Calibri" w:cs="Calibri"/>
                <w:i/>
                <w:iCs/>
              </w:rPr>
              <w:t xml:space="preserve"> </w:t>
            </w:r>
          </w:p>
          <w:p w14:paraId="034E53D5" w14:textId="19E1725B" w:rsidR="00BD533A" w:rsidRPr="0048062D" w:rsidRDefault="00A836AB" w:rsidP="0048062D">
            <w:pPr>
              <w:autoSpaceDE w:val="0"/>
              <w:autoSpaceDN w:val="0"/>
              <w:rPr>
                <w:rFonts w:ascii="Calibri" w:hAnsi="Calibri" w:cs="Calibri"/>
              </w:rPr>
            </w:pPr>
            <w:hyperlink r:id="rId16" w:history="1">
              <w:r w:rsidR="00BD533A" w:rsidRPr="0048062D">
                <w:rPr>
                  <w:rStyle w:val="Hyperlink"/>
                  <w:rFonts w:ascii="Calibri" w:hAnsi="Calibri" w:cs="Calibri"/>
                </w:rPr>
                <w:t>Visit this MAPE page for more information on the tentative contract</w:t>
              </w:r>
            </w:hyperlink>
            <w:r w:rsidR="00BD533A" w:rsidRPr="0048062D">
              <w:rPr>
                <w:rFonts w:ascii="Calibri" w:hAnsi="Calibri" w:cs="Calibri"/>
              </w:rPr>
              <w:t>.</w:t>
            </w:r>
          </w:p>
          <w:p w14:paraId="468735A0" w14:textId="307E87B6" w:rsidR="00346185" w:rsidRPr="0048062D" w:rsidRDefault="00346185" w:rsidP="00BD533A">
            <w:pPr>
              <w:autoSpaceDE w:val="0"/>
              <w:autoSpaceDN w:val="0"/>
              <w:rPr>
                <w:rFonts w:ascii="Calibri" w:hAnsi="Calibri" w:cs="Calibri"/>
                <w:lang w:bidi="ar-SA"/>
              </w:rPr>
            </w:pPr>
            <w:r w:rsidRPr="0048062D">
              <w:rPr>
                <w:rFonts w:ascii="Calibri" w:hAnsi="Calibri" w:cs="Calibri"/>
              </w:rPr>
              <w:t>If you are concerned about the future costs of healthcare, please consider supporting the Medicare Expansion bill. The MAPE Board has voted to support single payer health care and is encouraging members to thank Senator Tina Smith for co-sponsoring the Medicare Expansion Bill and asking Senator Amy Klobuchar to do the same.  Here are some additional resources:</w:t>
            </w:r>
          </w:p>
          <w:p w14:paraId="4C21126B" w14:textId="77777777" w:rsidR="00346185" w:rsidRPr="0048062D" w:rsidRDefault="00346185" w:rsidP="00C24982">
            <w:pPr>
              <w:pStyle w:val="NormalWeb"/>
              <w:spacing w:before="0" w:beforeAutospacing="0" w:after="0" w:afterAutospacing="0"/>
              <w:rPr>
                <w:sz w:val="24"/>
                <w:szCs w:val="24"/>
              </w:rPr>
            </w:pPr>
            <w:r w:rsidRPr="0048062D">
              <w:rPr>
                <w:b/>
                <w:bCs/>
              </w:rPr>
              <w:t xml:space="preserve">Phone numbers: </w:t>
            </w:r>
            <w:r w:rsidRPr="0048062D">
              <w:t>(When you call these numbers, first you’ll hear some directions about how to reach out to your elected officials, then you’ll enter your zip code to be patched through to the correct officials.)</w:t>
            </w:r>
          </w:p>
          <w:p w14:paraId="2BCC5DCD" w14:textId="77777777" w:rsidR="00346185" w:rsidRPr="0048062D" w:rsidRDefault="00346185" w:rsidP="00346185">
            <w:pPr>
              <w:pStyle w:val="NormalWeb"/>
              <w:spacing w:before="0" w:beforeAutospacing="0" w:after="0" w:afterAutospacing="0"/>
              <w:ind w:left="720" w:firstLine="720"/>
              <w:rPr>
                <w:sz w:val="24"/>
                <w:szCs w:val="24"/>
              </w:rPr>
            </w:pPr>
            <w:r w:rsidRPr="0048062D">
              <w:t>U.S. House: 202-998-6094</w:t>
            </w:r>
          </w:p>
          <w:p w14:paraId="5A374D86" w14:textId="77777777" w:rsidR="00346185" w:rsidRPr="0048062D" w:rsidRDefault="00346185" w:rsidP="00346185">
            <w:pPr>
              <w:pStyle w:val="NormalWeb"/>
              <w:spacing w:before="0" w:beforeAutospacing="0" w:after="0" w:afterAutospacing="0"/>
              <w:ind w:left="720" w:firstLine="720"/>
              <w:rPr>
                <w:sz w:val="24"/>
                <w:szCs w:val="24"/>
              </w:rPr>
            </w:pPr>
            <w:r w:rsidRPr="0048062D">
              <w:t>U.S Senate: 202-509-</w:t>
            </w:r>
            <w:proofErr w:type="gramStart"/>
            <w:r w:rsidRPr="0048062D">
              <w:t>9128  (</w:t>
            </w:r>
            <w:proofErr w:type="gramEnd"/>
            <w:r w:rsidRPr="0048062D">
              <w:t xml:space="preserve">to reach both Senators, you will need to call twice.) </w:t>
            </w:r>
          </w:p>
          <w:p w14:paraId="16A5F588" w14:textId="77777777" w:rsidR="00346185" w:rsidRPr="0048062D" w:rsidRDefault="00346185" w:rsidP="00346185">
            <w:pPr>
              <w:pStyle w:val="NormalWeb"/>
              <w:spacing w:before="0" w:beforeAutospacing="0" w:after="0" w:afterAutospacing="0"/>
              <w:ind w:left="720"/>
              <w:rPr>
                <w:sz w:val="24"/>
                <w:szCs w:val="24"/>
              </w:rPr>
            </w:pPr>
            <w:r w:rsidRPr="0048062D">
              <w:t> </w:t>
            </w:r>
          </w:p>
          <w:p w14:paraId="77C932CD" w14:textId="77777777" w:rsidR="00346185" w:rsidRPr="0048062D" w:rsidRDefault="00346185" w:rsidP="00C24982">
            <w:pPr>
              <w:pStyle w:val="NormalWeb"/>
              <w:spacing w:before="0" w:beforeAutospacing="0" w:after="0" w:afterAutospacing="0"/>
              <w:rPr>
                <w:sz w:val="24"/>
                <w:szCs w:val="24"/>
              </w:rPr>
            </w:pPr>
            <w:r w:rsidRPr="0048062D">
              <w:rPr>
                <w:b/>
                <w:bCs/>
              </w:rPr>
              <w:t>Medicare Expansion talking points</w:t>
            </w:r>
            <w:r w:rsidRPr="0048062D">
              <w:t xml:space="preserve">: </w:t>
            </w:r>
            <w:hyperlink r:id="rId17" w:history="1">
              <w:r w:rsidRPr="0048062D">
                <w:rPr>
                  <w:rStyle w:val="Hyperlink"/>
                </w:rPr>
                <w:t>https://docs.google.com/document/d/1cTrX257mTRWh_YCY3gA-2Wq14r3ImlHqd3Vnk2kdKU0/edit</w:t>
              </w:r>
            </w:hyperlink>
          </w:p>
          <w:p w14:paraId="7CAEDEDA" w14:textId="77777777" w:rsidR="00346185" w:rsidRPr="0048062D" w:rsidRDefault="00346185" w:rsidP="00346185">
            <w:pPr>
              <w:pStyle w:val="NormalWeb"/>
              <w:spacing w:before="0" w:beforeAutospacing="0" w:after="0" w:afterAutospacing="0"/>
              <w:ind w:left="720"/>
              <w:rPr>
                <w:sz w:val="24"/>
                <w:szCs w:val="24"/>
              </w:rPr>
            </w:pPr>
            <w:r w:rsidRPr="0048062D">
              <w:t> </w:t>
            </w:r>
          </w:p>
          <w:p w14:paraId="5BA83F1D" w14:textId="77777777" w:rsidR="00346185" w:rsidRPr="0048062D" w:rsidRDefault="00346185" w:rsidP="00C24982">
            <w:pPr>
              <w:pStyle w:val="NormalWeb"/>
              <w:spacing w:before="0" w:beforeAutospacing="0" w:after="0" w:afterAutospacing="0"/>
              <w:rPr>
                <w:sz w:val="24"/>
                <w:szCs w:val="24"/>
              </w:rPr>
            </w:pPr>
            <w:r w:rsidRPr="0048062D">
              <w:rPr>
                <w:b/>
                <w:bCs/>
              </w:rPr>
              <w:t>Share your story about how Medicare Expansion would impact you</w:t>
            </w:r>
            <w:r w:rsidRPr="0048062D">
              <w:t xml:space="preserve">: </w:t>
            </w:r>
            <w:hyperlink r:id="rId18" w:history="1">
              <w:r w:rsidRPr="0048062D">
                <w:rPr>
                  <w:rStyle w:val="Hyperlink"/>
                </w:rPr>
                <w:t>https://act.medicare4all.org/survey/medicare-expansion/</w:t>
              </w:r>
            </w:hyperlink>
            <w:r w:rsidRPr="0048062D">
              <w:t xml:space="preserve"> </w:t>
            </w:r>
          </w:p>
          <w:p w14:paraId="608A275B" w14:textId="77777777" w:rsidR="00346185" w:rsidRPr="0048062D" w:rsidRDefault="00346185" w:rsidP="00346185">
            <w:pPr>
              <w:pStyle w:val="NormalWeb"/>
              <w:spacing w:before="0" w:beforeAutospacing="0" w:after="0" w:afterAutospacing="0"/>
              <w:ind w:left="720"/>
              <w:rPr>
                <w:sz w:val="24"/>
                <w:szCs w:val="24"/>
              </w:rPr>
            </w:pPr>
            <w:r w:rsidRPr="0048062D">
              <w:t> </w:t>
            </w:r>
          </w:p>
          <w:p w14:paraId="2F14B683" w14:textId="77777777" w:rsidR="00346185" w:rsidRPr="0048062D" w:rsidRDefault="00346185" w:rsidP="00C24982">
            <w:pPr>
              <w:pStyle w:val="NormalWeb"/>
              <w:spacing w:before="0" w:beforeAutospacing="0" w:after="0" w:afterAutospacing="0"/>
              <w:rPr>
                <w:sz w:val="24"/>
                <w:szCs w:val="24"/>
              </w:rPr>
            </w:pPr>
            <w:r w:rsidRPr="0048062D">
              <w:rPr>
                <w:b/>
                <w:bCs/>
              </w:rPr>
              <w:t>Additional information on the Medicare Expansion and Improvement proposal</w:t>
            </w:r>
            <w:r w:rsidRPr="0048062D">
              <w:t>:</w:t>
            </w:r>
          </w:p>
          <w:p w14:paraId="48AA7B02" w14:textId="77777777" w:rsidR="00346185" w:rsidRPr="0048062D" w:rsidRDefault="00346185" w:rsidP="00BD533A">
            <w:pPr>
              <w:pStyle w:val="NormalWeb"/>
              <w:spacing w:before="0" w:beforeAutospacing="0" w:after="0" w:afterAutospacing="0"/>
              <w:rPr>
                <w:sz w:val="24"/>
                <w:szCs w:val="24"/>
              </w:rPr>
            </w:pPr>
            <w:r w:rsidRPr="0048062D">
              <w:t> </w:t>
            </w:r>
          </w:p>
          <w:p w14:paraId="4F3DD723" w14:textId="77777777" w:rsidR="00346185" w:rsidRPr="0048062D" w:rsidRDefault="00346185" w:rsidP="00BD533A">
            <w:pPr>
              <w:pStyle w:val="NormalWeb"/>
              <w:numPr>
                <w:ilvl w:val="0"/>
                <w:numId w:val="27"/>
              </w:numPr>
              <w:spacing w:before="0" w:beforeAutospacing="0" w:after="0" w:afterAutospacing="0"/>
              <w:ind w:left="1440"/>
            </w:pPr>
            <w:r w:rsidRPr="0048062D">
              <w:t xml:space="preserve">Letter of support from 100 organizations: </w:t>
            </w:r>
            <w:hyperlink r:id="rId19" w:history="1">
              <w:r w:rsidRPr="0048062D">
                <w:rPr>
                  <w:rStyle w:val="Hyperlink"/>
                </w:rPr>
                <w:t>https://www.citizen.org/wp-content/uploads/100Org-Letter_Include-Bold-Drug-Pricing-Reform-and-Medicare-Improvement-and-Expansion-in-American-Families-Plan-1.pdf</w:t>
              </w:r>
            </w:hyperlink>
          </w:p>
          <w:p w14:paraId="12734AA3" w14:textId="77777777" w:rsidR="00346185" w:rsidRPr="0048062D" w:rsidRDefault="00346185" w:rsidP="00BD533A">
            <w:pPr>
              <w:pStyle w:val="NormalWeb"/>
              <w:numPr>
                <w:ilvl w:val="0"/>
                <w:numId w:val="27"/>
              </w:numPr>
              <w:spacing w:before="0" w:beforeAutospacing="0" w:after="0" w:afterAutospacing="0"/>
              <w:ind w:left="1440"/>
            </w:pPr>
            <w:r w:rsidRPr="0048062D">
              <w:t xml:space="preserve">Medicare for All Podcast that covers the truth about who funds pharmaceutical innovations: </w:t>
            </w:r>
            <w:hyperlink r:id="rId20" w:history="1">
              <w:r w:rsidRPr="0048062D">
                <w:rPr>
                  <w:rStyle w:val="Hyperlink"/>
                </w:rPr>
                <w:t>https://www.healthcare-now.org/blog/pharmas-image-gets-a-boost-from-covid-19/</w:t>
              </w:r>
            </w:hyperlink>
          </w:p>
          <w:p w14:paraId="6C02F86C" w14:textId="77777777" w:rsidR="00346185" w:rsidRPr="0048062D" w:rsidRDefault="00346185" w:rsidP="00BD533A">
            <w:pPr>
              <w:pStyle w:val="NormalWeb"/>
              <w:numPr>
                <w:ilvl w:val="0"/>
                <w:numId w:val="27"/>
              </w:numPr>
              <w:spacing w:before="0" w:beforeAutospacing="0" w:after="0" w:afterAutospacing="0"/>
              <w:ind w:left="1440"/>
            </w:pPr>
            <w:r w:rsidRPr="0048062D">
              <w:t xml:space="preserve">National Nurses United’s Medicare for All website: </w:t>
            </w:r>
            <w:hyperlink r:id="rId21" w:history="1">
              <w:r w:rsidRPr="0048062D">
                <w:rPr>
                  <w:rStyle w:val="Hyperlink"/>
                </w:rPr>
                <w:t>https://medicare4all.org/</w:t>
              </w:r>
            </w:hyperlink>
          </w:p>
          <w:p w14:paraId="1103DFA8" w14:textId="6C2DD8A3" w:rsidR="00346185" w:rsidRPr="0048062D" w:rsidRDefault="00346185" w:rsidP="00C24982">
            <w:pPr>
              <w:rPr>
                <w:rFonts w:ascii="Calibri" w:hAnsi="Calibri" w:cs="Calibri"/>
              </w:rPr>
            </w:pPr>
            <w:r w:rsidRPr="0048062D">
              <w:rPr>
                <w:rFonts w:ascii="Calibri" w:hAnsi="Calibri" w:cs="Calibri"/>
              </w:rPr>
              <w:t>MNA’s YouTube channel, where we posted a July 7</w:t>
            </w:r>
            <w:r w:rsidRPr="0048062D">
              <w:rPr>
                <w:rFonts w:ascii="Calibri" w:hAnsi="Calibri" w:cs="Calibri"/>
                <w:vertAlign w:val="superscript"/>
              </w:rPr>
              <w:t>th</w:t>
            </w:r>
            <w:r w:rsidRPr="0048062D">
              <w:rPr>
                <w:rFonts w:ascii="Calibri" w:hAnsi="Calibri" w:cs="Calibri"/>
              </w:rPr>
              <w:t xml:space="preserve"> forum on this proposal: </w:t>
            </w:r>
            <w:hyperlink r:id="rId22" w:history="1">
              <w:r w:rsidRPr="0048062D">
                <w:rPr>
                  <w:rStyle w:val="Hyperlink"/>
                  <w:rFonts w:ascii="Calibri" w:hAnsi="Calibri" w:cs="Calibri"/>
                </w:rPr>
                <w:t>https://www.youtube.com/user/mnnurses</w:t>
              </w:r>
            </w:hyperlink>
            <w:r w:rsidRPr="0048062D">
              <w:rPr>
                <w:rFonts w:ascii="Calibri" w:hAnsi="Calibri" w:cs="Calibri"/>
              </w:rPr>
              <w:t xml:space="preserve"> ”</w:t>
            </w:r>
          </w:p>
        </w:tc>
      </w:tr>
      <w:tr w:rsidR="00C30E28" w:rsidRPr="0048062D" w14:paraId="370FDBA9" w14:textId="77777777" w:rsidTr="00B652EE">
        <w:tc>
          <w:tcPr>
            <w:tcW w:w="2515" w:type="dxa"/>
          </w:tcPr>
          <w:p w14:paraId="233003DF" w14:textId="77777777" w:rsidR="00141592" w:rsidRPr="0048062D" w:rsidRDefault="00141592" w:rsidP="00141592">
            <w:pPr>
              <w:pStyle w:val="ListParagraph"/>
              <w:spacing w:after="0" w:line="240" w:lineRule="auto"/>
              <w:ind w:left="0"/>
              <w:rPr>
                <w:rFonts w:ascii="Calibri" w:hAnsi="Calibri" w:cs="Calibri"/>
                <w:b/>
              </w:rPr>
            </w:pPr>
            <w:r w:rsidRPr="0048062D">
              <w:rPr>
                <w:rFonts w:ascii="Calibri" w:hAnsi="Calibri" w:cs="Calibri"/>
                <w:b/>
              </w:rPr>
              <w:lastRenderedPageBreak/>
              <w:t>Review of last month’s Meet &amp; Confer</w:t>
            </w:r>
          </w:p>
          <w:p w14:paraId="2F59E934" w14:textId="30203D81" w:rsidR="00C30E28" w:rsidRPr="0048062D" w:rsidRDefault="00C30E28" w:rsidP="006B4D4B">
            <w:pPr>
              <w:spacing w:after="160" w:line="252" w:lineRule="auto"/>
              <w:contextualSpacing/>
              <w:rPr>
                <w:rFonts w:ascii="Calibri" w:hAnsi="Calibri" w:cs="Calibri"/>
                <w:b/>
                <w:lang w:bidi="ar-SA"/>
              </w:rPr>
            </w:pPr>
          </w:p>
        </w:tc>
        <w:tc>
          <w:tcPr>
            <w:tcW w:w="7920" w:type="dxa"/>
          </w:tcPr>
          <w:p w14:paraId="784A4F27" w14:textId="77777777" w:rsidR="00C30E28" w:rsidRDefault="0048062D" w:rsidP="00E414F0">
            <w:pPr>
              <w:rPr>
                <w:rFonts w:ascii="Calibri" w:hAnsi="Calibri" w:cs="Calibri"/>
              </w:rPr>
            </w:pPr>
            <w:r w:rsidRPr="0048062D">
              <w:rPr>
                <w:rFonts w:ascii="Calibri" w:hAnsi="Calibri" w:cs="Calibri"/>
              </w:rPr>
              <w:t>This was tabled in August.</w:t>
            </w:r>
          </w:p>
          <w:p w14:paraId="4AE7BB79" w14:textId="55CB84DA" w:rsidR="00DF5B38" w:rsidRPr="00DF5B38" w:rsidRDefault="00DF5B38" w:rsidP="00E414F0">
            <w:pPr>
              <w:rPr>
                <w:rFonts w:ascii="Calibri" w:hAnsi="Calibri" w:cs="Calibri"/>
                <w:b/>
                <w:bCs/>
              </w:rPr>
            </w:pPr>
            <w:r w:rsidRPr="00DF5B38">
              <w:rPr>
                <w:rFonts w:ascii="Calibri" w:hAnsi="Calibri" w:cs="Calibri"/>
                <w:b/>
                <w:bCs/>
              </w:rPr>
              <w:lastRenderedPageBreak/>
              <w:t>Tabled to next meeting</w:t>
            </w:r>
          </w:p>
        </w:tc>
      </w:tr>
      <w:tr w:rsidR="00C30E28" w:rsidRPr="0048062D" w14:paraId="181CC551" w14:textId="77777777" w:rsidTr="00B652EE">
        <w:tc>
          <w:tcPr>
            <w:tcW w:w="2515" w:type="dxa"/>
          </w:tcPr>
          <w:p w14:paraId="766ABFE7" w14:textId="55226B0E" w:rsidR="00C30E28" w:rsidRPr="0048062D" w:rsidRDefault="00141592" w:rsidP="006B4D4B">
            <w:pPr>
              <w:spacing w:after="160" w:line="252" w:lineRule="auto"/>
              <w:contextualSpacing/>
              <w:rPr>
                <w:rFonts w:ascii="Calibri" w:hAnsi="Calibri" w:cs="Calibri"/>
                <w:b/>
                <w:lang w:bidi="ar-SA"/>
              </w:rPr>
            </w:pPr>
            <w:r w:rsidRPr="0048062D">
              <w:rPr>
                <w:rFonts w:ascii="Calibri" w:hAnsi="Calibri" w:cs="Calibri"/>
                <w:b/>
              </w:rPr>
              <w:lastRenderedPageBreak/>
              <w:t xml:space="preserve">Charitable </w:t>
            </w:r>
            <w:proofErr w:type="spellStart"/>
            <w:r w:rsidRPr="0048062D">
              <w:rPr>
                <w:rFonts w:ascii="Calibri" w:hAnsi="Calibri" w:cs="Calibri"/>
                <w:b/>
              </w:rPr>
              <w:t>Dontations</w:t>
            </w:r>
            <w:proofErr w:type="spellEnd"/>
          </w:p>
        </w:tc>
        <w:tc>
          <w:tcPr>
            <w:tcW w:w="7920" w:type="dxa"/>
          </w:tcPr>
          <w:p w14:paraId="2942193F" w14:textId="6083D6E0" w:rsidR="000A63D4" w:rsidRPr="0048062D" w:rsidRDefault="00141592" w:rsidP="00CE6DF9">
            <w:pPr>
              <w:spacing w:after="0" w:line="240" w:lineRule="auto"/>
              <w:rPr>
                <w:rFonts w:ascii="Calibri" w:hAnsi="Calibri" w:cs="Calibri"/>
              </w:rPr>
            </w:pPr>
            <w:r w:rsidRPr="0048062D">
              <w:rPr>
                <w:rFonts w:ascii="Calibri" w:hAnsi="Calibri" w:cs="Calibri"/>
              </w:rPr>
              <w:t>Nominations:</w:t>
            </w:r>
            <w:r w:rsidR="00DF5B38">
              <w:rPr>
                <w:rFonts w:ascii="Calibri" w:hAnsi="Calibri" w:cs="Calibri"/>
              </w:rPr>
              <w:t xml:space="preserve"> </w:t>
            </w:r>
            <w:r w:rsidR="00DF5B38" w:rsidRPr="00DF5B38">
              <w:rPr>
                <w:rFonts w:ascii="Calibri" w:hAnsi="Calibri" w:cs="Calibri"/>
                <w:b/>
                <w:bCs/>
              </w:rPr>
              <w:t>Tabled to next meeting</w:t>
            </w:r>
          </w:p>
          <w:p w14:paraId="4EE4035B" w14:textId="1D94D8FC" w:rsidR="00141592" w:rsidRPr="0048062D" w:rsidRDefault="00141592" w:rsidP="00CE6DF9">
            <w:pPr>
              <w:spacing w:after="0" w:line="240" w:lineRule="auto"/>
              <w:rPr>
                <w:rFonts w:ascii="Calibri" w:hAnsi="Calibri" w:cs="Calibri"/>
              </w:rPr>
            </w:pPr>
            <w:r w:rsidRPr="0048062D">
              <w:rPr>
                <w:rFonts w:ascii="Calibri" w:hAnsi="Calibri" w:cs="Calibri"/>
              </w:rPr>
              <w:t>Selected</w:t>
            </w:r>
          </w:p>
          <w:p w14:paraId="72550A85" w14:textId="27F363CA" w:rsidR="00141592" w:rsidRPr="0048062D" w:rsidRDefault="00141592" w:rsidP="00CE6DF9">
            <w:pPr>
              <w:spacing w:after="0" w:line="240" w:lineRule="auto"/>
              <w:rPr>
                <w:rFonts w:ascii="Calibri" w:hAnsi="Calibri" w:cs="Calibri"/>
              </w:rPr>
            </w:pPr>
            <w:r w:rsidRPr="0048062D">
              <w:rPr>
                <w:rFonts w:ascii="Calibri" w:hAnsi="Calibri" w:cs="Calibri"/>
              </w:rPr>
              <w:t>List of organizations we have donated to are below.</w:t>
            </w:r>
          </w:p>
          <w:p w14:paraId="67CF55D5" w14:textId="77777777" w:rsidR="00C30E28" w:rsidRPr="0048062D" w:rsidRDefault="00C30E28" w:rsidP="00CE6DF9">
            <w:pPr>
              <w:spacing w:after="0" w:line="240" w:lineRule="auto"/>
              <w:rPr>
                <w:rFonts w:ascii="Calibri" w:hAnsi="Calibri" w:cs="Calibri"/>
              </w:rPr>
            </w:pPr>
          </w:p>
        </w:tc>
      </w:tr>
      <w:tr w:rsidR="00141592" w:rsidRPr="0048062D" w14:paraId="3855AC8D" w14:textId="77777777" w:rsidTr="00644DCD">
        <w:tc>
          <w:tcPr>
            <w:tcW w:w="10435" w:type="dxa"/>
            <w:gridSpan w:val="2"/>
          </w:tcPr>
          <w:p w14:paraId="29763ED8" w14:textId="6E27AB25" w:rsidR="00141592" w:rsidRPr="0048062D" w:rsidRDefault="00141592" w:rsidP="00141592">
            <w:pPr>
              <w:spacing w:after="0" w:line="240" w:lineRule="auto"/>
              <w:rPr>
                <w:rFonts w:ascii="Calibri" w:hAnsi="Calibri" w:cs="Calibri"/>
                <w:lang w:bidi="ar-SA"/>
              </w:rPr>
            </w:pPr>
            <w:r w:rsidRPr="0048062D">
              <w:rPr>
                <w:rFonts w:ascii="Calibri" w:hAnsi="Calibri" w:cs="Calibri"/>
                <w:b/>
                <w:lang w:bidi="ar-SA"/>
              </w:rPr>
              <w:t xml:space="preserve">Additional Agenda Items. </w:t>
            </w:r>
            <w:r w:rsidRPr="0048062D">
              <w:rPr>
                <w:rFonts w:ascii="Calibri" w:hAnsi="Calibri" w:cs="Calibri"/>
                <w:lang w:bidi="ar-SA"/>
              </w:rPr>
              <w:t>(</w:t>
            </w:r>
            <w:r w:rsidRPr="0048062D">
              <w:rPr>
                <w:rFonts w:ascii="Calibri" w:hAnsi="Calibri" w:cs="Calibri"/>
                <w:i/>
                <w:lang w:bidi="ar-SA"/>
              </w:rPr>
              <w:t>add rows as needed)</w:t>
            </w:r>
          </w:p>
        </w:tc>
      </w:tr>
      <w:tr w:rsidR="002A28A9" w:rsidRPr="0048062D" w14:paraId="10107276" w14:textId="77777777" w:rsidTr="00B652EE">
        <w:tc>
          <w:tcPr>
            <w:tcW w:w="2515" w:type="dxa"/>
          </w:tcPr>
          <w:p w14:paraId="6BBC678E" w14:textId="2A60350F" w:rsidR="002A28A9" w:rsidRPr="0048062D" w:rsidRDefault="002A28A9" w:rsidP="002A28A9">
            <w:pPr>
              <w:pStyle w:val="ListParagraph"/>
              <w:spacing w:after="0" w:line="240" w:lineRule="auto"/>
              <w:ind w:left="0"/>
              <w:rPr>
                <w:rFonts w:ascii="Calibri" w:hAnsi="Calibri" w:cs="Calibri"/>
                <w:lang w:bidi="ar-SA"/>
              </w:rPr>
            </w:pPr>
            <w:r w:rsidRPr="0048062D">
              <w:rPr>
                <w:rFonts w:ascii="Calibri" w:hAnsi="Calibri" w:cs="Calibri"/>
              </w:rPr>
              <w:t xml:space="preserve">Covid vaccination/testing policy for Minnesota state employees. </w:t>
            </w:r>
          </w:p>
        </w:tc>
        <w:tc>
          <w:tcPr>
            <w:tcW w:w="7920" w:type="dxa"/>
          </w:tcPr>
          <w:p w14:paraId="557D20FA" w14:textId="3C66EAF7" w:rsidR="00DF5B38" w:rsidRPr="00DF5B38" w:rsidRDefault="00DF5B38" w:rsidP="002A28A9">
            <w:pPr>
              <w:spacing w:after="240"/>
              <w:rPr>
                <w:rFonts w:ascii="Calibri" w:hAnsi="Calibri" w:cs="Calibri"/>
                <w:b/>
                <w:bCs/>
              </w:rPr>
            </w:pPr>
            <w:r w:rsidRPr="00DF5B38">
              <w:rPr>
                <w:rFonts w:ascii="Calibri" w:hAnsi="Calibri" w:cs="Calibri"/>
                <w:b/>
                <w:bCs/>
              </w:rPr>
              <w:t>Tabled to next meeting</w:t>
            </w:r>
          </w:p>
          <w:p w14:paraId="47E042B0" w14:textId="7BB4786E" w:rsidR="002A28A9" w:rsidRPr="0048062D" w:rsidRDefault="002A28A9" w:rsidP="002A28A9">
            <w:pPr>
              <w:spacing w:after="240"/>
              <w:rPr>
                <w:rFonts w:ascii="Calibri" w:hAnsi="Calibri" w:cs="Calibri"/>
                <w:lang w:bidi="ar-SA"/>
              </w:rPr>
            </w:pPr>
            <w:r w:rsidRPr="0048062D">
              <w:rPr>
                <w:rFonts w:ascii="Calibri" w:hAnsi="Calibri" w:cs="Calibri"/>
              </w:rPr>
              <w:t>The questions have included:</w:t>
            </w:r>
          </w:p>
          <w:p w14:paraId="016B234C" w14:textId="77777777" w:rsidR="002A28A9" w:rsidRPr="0048062D" w:rsidRDefault="002A28A9" w:rsidP="002A28A9">
            <w:pPr>
              <w:pStyle w:val="ListParagraph"/>
              <w:numPr>
                <w:ilvl w:val="0"/>
                <w:numId w:val="30"/>
              </w:numPr>
              <w:rPr>
                <w:rFonts w:ascii="Calibri" w:hAnsi="Calibri" w:cs="Calibri"/>
              </w:rPr>
            </w:pPr>
            <w:r w:rsidRPr="0048062D">
              <w:rPr>
                <w:rFonts w:ascii="Calibri" w:hAnsi="Calibri" w:cs="Calibri"/>
              </w:rPr>
              <w:t>How will vaccination status be verified? Will there be a check point at the door?</w:t>
            </w:r>
          </w:p>
          <w:p w14:paraId="0635C76C" w14:textId="77777777" w:rsidR="002A28A9" w:rsidRPr="0048062D" w:rsidRDefault="002A28A9" w:rsidP="002A28A9">
            <w:pPr>
              <w:pStyle w:val="ListParagraph"/>
              <w:numPr>
                <w:ilvl w:val="0"/>
                <w:numId w:val="30"/>
              </w:numPr>
              <w:rPr>
                <w:rFonts w:ascii="Calibri" w:hAnsi="Calibri" w:cs="Calibri"/>
              </w:rPr>
            </w:pPr>
            <w:r w:rsidRPr="0048062D">
              <w:rPr>
                <w:rFonts w:ascii="Calibri" w:hAnsi="Calibri" w:cs="Calibri"/>
              </w:rPr>
              <w:t>Shouldn’t everyone, regardless of vaccination status, be tested?</w:t>
            </w:r>
          </w:p>
          <w:p w14:paraId="58301F2D" w14:textId="77777777" w:rsidR="002A28A9" w:rsidRPr="0048062D" w:rsidRDefault="002A28A9" w:rsidP="002A28A9">
            <w:pPr>
              <w:pStyle w:val="ListParagraph"/>
              <w:numPr>
                <w:ilvl w:val="0"/>
                <w:numId w:val="30"/>
              </w:numPr>
              <w:rPr>
                <w:rFonts w:ascii="Calibri" w:hAnsi="Calibri" w:cs="Calibri"/>
              </w:rPr>
            </w:pPr>
            <w:r w:rsidRPr="0048062D">
              <w:rPr>
                <w:rFonts w:ascii="Calibri" w:hAnsi="Calibri" w:cs="Calibri"/>
              </w:rPr>
              <w:t xml:space="preserve">Now that the FDA has approved the </w:t>
            </w:r>
            <w:r w:rsidRPr="0048062D">
              <w:rPr>
                <w:rStyle w:val="hgkelc"/>
                <w:rFonts w:ascii="Calibri" w:hAnsi="Calibri" w:cs="Calibri"/>
              </w:rPr>
              <w:t>Pfizer-BioNTech vaccine, will students be subject to the same policy as employees?</w:t>
            </w:r>
          </w:p>
          <w:p w14:paraId="4928D560" w14:textId="77777777" w:rsidR="002A28A9" w:rsidRPr="0048062D" w:rsidRDefault="002A28A9" w:rsidP="002A28A9">
            <w:pPr>
              <w:pStyle w:val="ListParagraph"/>
              <w:numPr>
                <w:ilvl w:val="0"/>
                <w:numId w:val="30"/>
              </w:numPr>
              <w:rPr>
                <w:rFonts w:ascii="Calibri" w:hAnsi="Calibri" w:cs="Calibri"/>
              </w:rPr>
            </w:pPr>
            <w:r w:rsidRPr="0048062D">
              <w:rPr>
                <w:rFonts w:ascii="Calibri" w:hAnsi="Calibri" w:cs="Calibri"/>
              </w:rPr>
              <w:t>Will tests be available at the workplace or at our home?</w:t>
            </w:r>
          </w:p>
          <w:p w14:paraId="3E8E9E2A" w14:textId="77777777" w:rsidR="002A28A9" w:rsidRPr="0048062D" w:rsidRDefault="002A28A9" w:rsidP="002A28A9">
            <w:pPr>
              <w:pStyle w:val="ListParagraph"/>
              <w:numPr>
                <w:ilvl w:val="0"/>
                <w:numId w:val="30"/>
              </w:numPr>
              <w:rPr>
                <w:rFonts w:ascii="Calibri" w:hAnsi="Calibri" w:cs="Calibri"/>
              </w:rPr>
            </w:pPr>
            <w:r w:rsidRPr="0048062D">
              <w:rPr>
                <w:rFonts w:ascii="Calibri" w:hAnsi="Calibri" w:cs="Calibri"/>
              </w:rPr>
              <w:t xml:space="preserve">Who will know my vaccination status? </w:t>
            </w:r>
          </w:p>
          <w:p w14:paraId="00568661" w14:textId="77777777" w:rsidR="002A28A9" w:rsidRPr="0048062D" w:rsidRDefault="002A28A9" w:rsidP="002A28A9">
            <w:pPr>
              <w:pStyle w:val="ListParagraph"/>
              <w:numPr>
                <w:ilvl w:val="0"/>
                <w:numId w:val="30"/>
              </w:numPr>
              <w:rPr>
                <w:rFonts w:ascii="Calibri" w:hAnsi="Calibri" w:cs="Calibri"/>
              </w:rPr>
            </w:pPr>
            <w:r w:rsidRPr="0048062D">
              <w:rPr>
                <w:rFonts w:ascii="Calibri" w:hAnsi="Calibri" w:cs="Calibri"/>
              </w:rPr>
              <w:t xml:space="preserve">Who will cover the costs of the tests? </w:t>
            </w:r>
            <w:r w:rsidRPr="0048062D">
              <w:rPr>
                <w:rFonts w:ascii="Calibri" w:hAnsi="Calibri" w:cs="Calibri"/>
                <w:color w:val="FF0000"/>
              </w:rPr>
              <w:t>Testing is free in Minnesota.</w:t>
            </w:r>
          </w:p>
          <w:p w14:paraId="126DF7E8" w14:textId="77777777" w:rsidR="002A28A9" w:rsidRPr="0048062D" w:rsidRDefault="002A28A9" w:rsidP="002A28A9">
            <w:pPr>
              <w:pStyle w:val="ListParagraph"/>
              <w:numPr>
                <w:ilvl w:val="0"/>
                <w:numId w:val="30"/>
              </w:numPr>
              <w:rPr>
                <w:rFonts w:ascii="Calibri" w:hAnsi="Calibri" w:cs="Calibri"/>
              </w:rPr>
            </w:pPr>
            <w:r w:rsidRPr="0048062D">
              <w:rPr>
                <w:rFonts w:ascii="Calibri" w:hAnsi="Calibri" w:cs="Calibri"/>
              </w:rPr>
              <w:t>If I test positive, what are my leave options?</w:t>
            </w:r>
          </w:p>
          <w:p w14:paraId="1FCC2965" w14:textId="77777777" w:rsidR="002A28A9" w:rsidRPr="0048062D" w:rsidRDefault="002A28A9" w:rsidP="002A28A9">
            <w:pPr>
              <w:rPr>
                <w:rFonts w:ascii="Calibri" w:eastAsiaTheme="minorHAnsi" w:hAnsi="Calibri" w:cs="Calibri"/>
              </w:rPr>
            </w:pPr>
            <w:r w:rsidRPr="0048062D">
              <w:rPr>
                <w:rFonts w:ascii="Calibri" w:hAnsi="Calibri" w:cs="Calibri"/>
              </w:rPr>
              <w:t xml:space="preserve">For the answers to some of these questions and more detailed information on this policy </w:t>
            </w:r>
            <w:hyperlink r:id="rId23" w:history="1">
              <w:r w:rsidRPr="0048062D">
                <w:rPr>
                  <w:rStyle w:val="Hyperlink"/>
                  <w:rFonts w:ascii="Calibri" w:hAnsi="Calibri" w:cs="Calibri"/>
                </w:rPr>
                <w:t>visit this MAPE FAQ</w:t>
              </w:r>
            </w:hyperlink>
            <w:r w:rsidRPr="0048062D">
              <w:rPr>
                <w:rFonts w:ascii="Calibri" w:hAnsi="Calibri" w:cs="Calibri"/>
              </w:rPr>
              <w:t>. MAPE leadership is working to make sure our concerns and questions are heard at MMB. It is my hope that we can all work together to make sure the policy is implemented fairly and efficiently. In the end, we all want to have a safe workplace where our students can complete a successful semester.</w:t>
            </w:r>
          </w:p>
          <w:p w14:paraId="35DD9100" w14:textId="77777777" w:rsidR="002A28A9" w:rsidRPr="0048062D" w:rsidRDefault="002A28A9" w:rsidP="002A28A9">
            <w:pPr>
              <w:spacing w:after="0" w:line="240" w:lineRule="auto"/>
              <w:rPr>
                <w:rFonts w:ascii="Calibri" w:hAnsi="Calibri" w:cs="Calibri"/>
                <w:lang w:bidi="ar-SA"/>
              </w:rPr>
            </w:pPr>
          </w:p>
        </w:tc>
      </w:tr>
      <w:tr w:rsidR="00E8541C" w:rsidRPr="0048062D" w14:paraId="73658B50" w14:textId="77777777" w:rsidTr="00B652EE">
        <w:tc>
          <w:tcPr>
            <w:tcW w:w="2515" w:type="dxa"/>
          </w:tcPr>
          <w:p w14:paraId="49C96D05" w14:textId="4BF7B53F" w:rsidR="009270A7" w:rsidRPr="0048062D" w:rsidRDefault="009270A7" w:rsidP="00141592">
            <w:pPr>
              <w:pStyle w:val="NoSpacing"/>
              <w:rPr>
                <w:rFonts w:ascii="Calibri" w:hAnsi="Calibri" w:cs="Calibri"/>
                <w:lang w:bidi="ar-SA"/>
              </w:rPr>
            </w:pPr>
          </w:p>
        </w:tc>
        <w:tc>
          <w:tcPr>
            <w:tcW w:w="7920" w:type="dxa"/>
          </w:tcPr>
          <w:p w14:paraId="6798FE6D" w14:textId="1AF1C182" w:rsidR="000A63D4" w:rsidRPr="0048062D" w:rsidRDefault="00E8541C" w:rsidP="00141592">
            <w:pPr>
              <w:pStyle w:val="NoSpacing"/>
              <w:rPr>
                <w:rFonts w:ascii="Calibri" w:hAnsi="Calibri" w:cs="Calibri"/>
              </w:rPr>
            </w:pPr>
            <w:r w:rsidRPr="0048062D">
              <w:rPr>
                <w:rFonts w:ascii="Calibri" w:hAnsi="Calibri" w:cs="Calibri"/>
              </w:rPr>
              <w:t xml:space="preserve"> </w:t>
            </w:r>
          </w:p>
        </w:tc>
      </w:tr>
      <w:tr w:rsidR="00141592" w:rsidRPr="0048062D" w14:paraId="08339259" w14:textId="77777777" w:rsidTr="00B652EE">
        <w:tc>
          <w:tcPr>
            <w:tcW w:w="2515" w:type="dxa"/>
          </w:tcPr>
          <w:p w14:paraId="5EBFDAF5" w14:textId="25731BA1" w:rsidR="00D743C2" w:rsidRPr="0048062D" w:rsidRDefault="00D743C2" w:rsidP="00141592">
            <w:pPr>
              <w:pStyle w:val="NoSpacing"/>
              <w:rPr>
                <w:rFonts w:ascii="Calibri" w:hAnsi="Calibri" w:cs="Calibri"/>
                <w:lang w:bidi="ar-SA"/>
              </w:rPr>
            </w:pPr>
          </w:p>
        </w:tc>
        <w:tc>
          <w:tcPr>
            <w:tcW w:w="7920" w:type="dxa"/>
          </w:tcPr>
          <w:p w14:paraId="013FD0A2" w14:textId="77777777" w:rsidR="00141592" w:rsidRPr="0048062D" w:rsidRDefault="00141592" w:rsidP="00141592">
            <w:pPr>
              <w:pStyle w:val="NoSpacing"/>
              <w:rPr>
                <w:rFonts w:ascii="Calibri" w:hAnsi="Calibri" w:cs="Calibri"/>
              </w:rPr>
            </w:pPr>
          </w:p>
        </w:tc>
      </w:tr>
      <w:tr w:rsidR="00DF1817" w:rsidRPr="0048062D" w14:paraId="1F065F11" w14:textId="77777777" w:rsidTr="00B652EE">
        <w:tc>
          <w:tcPr>
            <w:tcW w:w="2515" w:type="dxa"/>
          </w:tcPr>
          <w:p w14:paraId="110BC62C" w14:textId="77777777" w:rsidR="00DF1817" w:rsidRPr="0048062D" w:rsidRDefault="00DF1817" w:rsidP="009873AD">
            <w:pPr>
              <w:spacing w:after="0" w:line="240" w:lineRule="auto"/>
              <w:rPr>
                <w:rFonts w:ascii="Calibri" w:hAnsi="Calibri" w:cs="Calibri"/>
                <w:lang w:bidi="ar-SA"/>
              </w:rPr>
            </w:pPr>
          </w:p>
        </w:tc>
        <w:tc>
          <w:tcPr>
            <w:tcW w:w="7920" w:type="dxa"/>
          </w:tcPr>
          <w:p w14:paraId="0BBE4FC1" w14:textId="77777777" w:rsidR="00DF1817" w:rsidRPr="0048062D" w:rsidRDefault="00DF1817" w:rsidP="00141592">
            <w:pPr>
              <w:pStyle w:val="NoSpacing"/>
              <w:rPr>
                <w:rFonts w:ascii="Calibri" w:hAnsi="Calibri" w:cs="Calibri"/>
              </w:rPr>
            </w:pPr>
          </w:p>
        </w:tc>
      </w:tr>
      <w:tr w:rsidR="00DF1817" w:rsidRPr="0048062D" w14:paraId="6D69FA45" w14:textId="77777777" w:rsidTr="00B652EE">
        <w:tc>
          <w:tcPr>
            <w:tcW w:w="2515" w:type="dxa"/>
          </w:tcPr>
          <w:p w14:paraId="5279D6FE" w14:textId="77777777" w:rsidR="00DF1817" w:rsidRPr="0048062D" w:rsidRDefault="00DF1817" w:rsidP="00141592">
            <w:pPr>
              <w:pStyle w:val="NoSpacing"/>
              <w:rPr>
                <w:rFonts w:ascii="Calibri" w:hAnsi="Calibri" w:cs="Calibri"/>
                <w:lang w:bidi="ar-SA"/>
              </w:rPr>
            </w:pPr>
          </w:p>
        </w:tc>
        <w:tc>
          <w:tcPr>
            <w:tcW w:w="7920" w:type="dxa"/>
          </w:tcPr>
          <w:p w14:paraId="2739BF3B" w14:textId="77777777" w:rsidR="00DF1817" w:rsidRPr="0048062D" w:rsidRDefault="00DF1817" w:rsidP="00141592">
            <w:pPr>
              <w:pStyle w:val="NoSpacing"/>
              <w:rPr>
                <w:rFonts w:ascii="Calibri" w:hAnsi="Calibri" w:cs="Calibri"/>
              </w:rPr>
            </w:pPr>
          </w:p>
        </w:tc>
      </w:tr>
      <w:tr w:rsidR="00344D6A" w:rsidRPr="0048062D" w14:paraId="7A6BBACF" w14:textId="77777777" w:rsidTr="00B652EE">
        <w:trPr>
          <w:trHeight w:val="197"/>
        </w:trPr>
        <w:tc>
          <w:tcPr>
            <w:tcW w:w="2515" w:type="dxa"/>
          </w:tcPr>
          <w:p w14:paraId="6F123A08" w14:textId="726D7923" w:rsidR="00344D6A" w:rsidRPr="0048062D" w:rsidRDefault="00344D6A" w:rsidP="00344D6A">
            <w:pPr>
              <w:rPr>
                <w:rFonts w:ascii="Calibri" w:hAnsi="Calibri" w:cs="Calibri"/>
                <w:b/>
                <w:lang w:bidi="ar-SA"/>
              </w:rPr>
            </w:pPr>
            <w:r w:rsidRPr="0048062D">
              <w:rPr>
                <w:rFonts w:ascii="Calibri" w:hAnsi="Calibri" w:cs="Calibri"/>
                <w:b/>
                <w:lang w:bidi="ar-SA"/>
              </w:rPr>
              <w:t xml:space="preserve">Other business: </w:t>
            </w:r>
          </w:p>
        </w:tc>
        <w:tc>
          <w:tcPr>
            <w:tcW w:w="7920" w:type="dxa"/>
          </w:tcPr>
          <w:p w14:paraId="294941BD" w14:textId="15B31FFB" w:rsidR="00792D27" w:rsidRPr="0048062D" w:rsidRDefault="00792D27" w:rsidP="000C2C0C">
            <w:pPr>
              <w:rPr>
                <w:rFonts w:ascii="Calibri" w:hAnsi="Calibri" w:cs="Calibri"/>
              </w:rPr>
            </w:pPr>
            <w:r w:rsidRPr="0048062D">
              <w:rPr>
                <w:rFonts w:ascii="Calibri" w:hAnsi="Calibri" w:cs="Calibri"/>
              </w:rPr>
              <w:t xml:space="preserve">Next Meet and Confer is </w:t>
            </w:r>
          </w:p>
        </w:tc>
      </w:tr>
    </w:tbl>
    <w:p w14:paraId="4C58E37A" w14:textId="77777777" w:rsidR="00112407" w:rsidRPr="0048062D" w:rsidRDefault="00112407" w:rsidP="001833F7">
      <w:pPr>
        <w:rPr>
          <w:rFonts w:ascii="Calibri" w:hAnsi="Calibri" w:cs="Calibri"/>
          <w:lang w:bidi="ar-SA"/>
        </w:rPr>
        <w:sectPr w:rsidR="00112407" w:rsidRPr="0048062D" w:rsidSect="00133BBF">
          <w:pgSz w:w="12240" w:h="15840"/>
          <w:pgMar w:top="630" w:right="1080" w:bottom="1080" w:left="1080" w:header="720" w:footer="720" w:gutter="0"/>
          <w:cols w:space="720"/>
          <w:docGrid w:linePitch="299"/>
        </w:sectPr>
      </w:pPr>
    </w:p>
    <w:p w14:paraId="11EA9E86" w14:textId="046FB3FF" w:rsidR="006A4884" w:rsidRPr="0048062D" w:rsidRDefault="006A4884" w:rsidP="001833F7">
      <w:pPr>
        <w:rPr>
          <w:rFonts w:ascii="Calibri" w:hAnsi="Calibri" w:cs="Calibri"/>
          <w:lang w:bidi="ar-SA"/>
        </w:rPr>
      </w:pPr>
    </w:p>
    <w:tbl>
      <w:tblPr>
        <w:tblStyle w:val="TableGrid"/>
        <w:tblW w:w="0" w:type="auto"/>
        <w:tblLook w:val="04A0" w:firstRow="1" w:lastRow="0" w:firstColumn="1" w:lastColumn="0" w:noHBand="0" w:noVBand="1"/>
      </w:tblPr>
      <w:tblGrid>
        <w:gridCol w:w="3356"/>
        <w:gridCol w:w="3357"/>
        <w:gridCol w:w="3357"/>
      </w:tblGrid>
      <w:tr w:rsidR="00141592" w:rsidRPr="0048062D" w14:paraId="39DA9C0B" w14:textId="77777777" w:rsidTr="00C14826">
        <w:tc>
          <w:tcPr>
            <w:tcW w:w="10070" w:type="dxa"/>
            <w:gridSpan w:val="3"/>
          </w:tcPr>
          <w:p w14:paraId="0815729D" w14:textId="4C0EB8B9" w:rsidR="00112407" w:rsidRPr="0048062D" w:rsidRDefault="00141592" w:rsidP="00D90C6F">
            <w:pPr>
              <w:spacing w:after="160" w:line="252" w:lineRule="auto"/>
              <w:contextualSpacing/>
              <w:rPr>
                <w:rFonts w:ascii="Calibri" w:hAnsi="Calibri" w:cs="Calibri"/>
                <w:b/>
                <w:lang w:bidi="ar-SA"/>
              </w:rPr>
            </w:pPr>
            <w:r w:rsidRPr="0048062D">
              <w:rPr>
                <w:rFonts w:ascii="Calibri" w:hAnsi="Calibri" w:cs="Calibri"/>
                <w:b/>
                <w:lang w:bidi="ar-SA"/>
              </w:rPr>
              <w:t>2020-2021-Lunch Budget Donations thus far:</w:t>
            </w:r>
          </w:p>
        </w:tc>
      </w:tr>
      <w:tr w:rsidR="00141592" w:rsidRPr="0048062D" w14:paraId="00E641F4" w14:textId="77777777" w:rsidTr="00C14826">
        <w:tc>
          <w:tcPr>
            <w:tcW w:w="3356" w:type="dxa"/>
          </w:tcPr>
          <w:p w14:paraId="12A135E1" w14:textId="77777777" w:rsidR="00141592" w:rsidRPr="0048062D" w:rsidRDefault="00141592" w:rsidP="00C14826">
            <w:pPr>
              <w:spacing w:after="160" w:line="252" w:lineRule="auto"/>
              <w:contextualSpacing/>
              <w:rPr>
                <w:rFonts w:ascii="Calibri" w:hAnsi="Calibri" w:cs="Calibri"/>
                <w:b/>
              </w:rPr>
            </w:pPr>
            <w:proofErr w:type="spellStart"/>
            <w:r w:rsidRPr="0048062D">
              <w:rPr>
                <w:rFonts w:ascii="Calibri" w:hAnsi="Calibri" w:cs="Calibri"/>
                <w:b/>
              </w:rPr>
              <w:t>Charitible</w:t>
            </w:r>
            <w:proofErr w:type="spellEnd"/>
            <w:r w:rsidRPr="0048062D">
              <w:rPr>
                <w:rFonts w:ascii="Calibri" w:hAnsi="Calibri" w:cs="Calibri"/>
                <w:b/>
              </w:rPr>
              <w:t xml:space="preserve"> Donation Selection</w:t>
            </w:r>
          </w:p>
        </w:tc>
        <w:tc>
          <w:tcPr>
            <w:tcW w:w="3357" w:type="dxa"/>
          </w:tcPr>
          <w:p w14:paraId="4D9CB115" w14:textId="77777777" w:rsidR="00141592" w:rsidRPr="0048062D" w:rsidRDefault="00141592" w:rsidP="00C14826">
            <w:pPr>
              <w:spacing w:after="160" w:line="252" w:lineRule="auto"/>
              <w:contextualSpacing/>
              <w:rPr>
                <w:rFonts w:ascii="Calibri" w:hAnsi="Calibri" w:cs="Calibri"/>
                <w:b/>
                <w:lang w:bidi="ar-SA"/>
              </w:rPr>
            </w:pPr>
            <w:r w:rsidRPr="0048062D">
              <w:rPr>
                <w:rFonts w:ascii="Calibri" w:hAnsi="Calibri" w:cs="Calibri"/>
                <w:b/>
                <w:lang w:bidi="ar-SA"/>
              </w:rPr>
              <w:t>Notes</w:t>
            </w:r>
          </w:p>
        </w:tc>
        <w:tc>
          <w:tcPr>
            <w:tcW w:w="3357" w:type="dxa"/>
          </w:tcPr>
          <w:p w14:paraId="0F426340" w14:textId="77777777" w:rsidR="00141592" w:rsidRPr="0048062D" w:rsidRDefault="00141592" w:rsidP="00C14826">
            <w:pPr>
              <w:spacing w:after="160" w:line="252" w:lineRule="auto"/>
              <w:contextualSpacing/>
              <w:rPr>
                <w:rFonts w:ascii="Calibri" w:hAnsi="Calibri" w:cs="Calibri"/>
                <w:b/>
                <w:lang w:bidi="ar-SA"/>
              </w:rPr>
            </w:pPr>
            <w:r w:rsidRPr="0048062D">
              <w:rPr>
                <w:rFonts w:ascii="Calibri" w:hAnsi="Calibri" w:cs="Calibri"/>
                <w:b/>
                <w:lang w:bidi="ar-SA"/>
              </w:rPr>
              <w:t>Follow-up</w:t>
            </w:r>
          </w:p>
        </w:tc>
      </w:tr>
      <w:tr w:rsidR="00141592" w:rsidRPr="0048062D" w14:paraId="1A9D8FEB" w14:textId="77777777" w:rsidTr="00C14826">
        <w:tc>
          <w:tcPr>
            <w:tcW w:w="3356" w:type="dxa"/>
          </w:tcPr>
          <w:p w14:paraId="1C7CEDDB" w14:textId="77777777" w:rsidR="00141592" w:rsidRPr="0048062D" w:rsidRDefault="00A836AB" w:rsidP="00C14826">
            <w:pPr>
              <w:spacing w:after="160" w:line="252" w:lineRule="auto"/>
              <w:contextualSpacing/>
              <w:rPr>
                <w:rFonts w:ascii="Calibri" w:hAnsi="Calibri" w:cs="Calibri"/>
                <w:b/>
                <w:lang w:bidi="ar-SA"/>
              </w:rPr>
            </w:pPr>
            <w:hyperlink r:id="rId24" w:history="1">
              <w:r w:rsidR="00141592" w:rsidRPr="0048062D">
                <w:rPr>
                  <w:rStyle w:val="Hyperlink"/>
                  <w:rFonts w:ascii="Calibri" w:hAnsi="Calibri" w:cs="Calibri"/>
                </w:rPr>
                <w:t>St. Stephens</w:t>
              </w:r>
            </w:hyperlink>
          </w:p>
        </w:tc>
        <w:tc>
          <w:tcPr>
            <w:tcW w:w="3357" w:type="dxa"/>
          </w:tcPr>
          <w:p w14:paraId="7FBDB795" w14:textId="77777777" w:rsidR="00141592" w:rsidRPr="0048062D" w:rsidRDefault="00141592" w:rsidP="00C14826">
            <w:pPr>
              <w:spacing w:after="160" w:line="252" w:lineRule="auto"/>
              <w:contextualSpacing/>
              <w:rPr>
                <w:rFonts w:ascii="Calibri" w:hAnsi="Calibri" w:cs="Calibri"/>
                <w:b/>
                <w:lang w:bidi="ar-SA"/>
              </w:rPr>
            </w:pPr>
          </w:p>
        </w:tc>
        <w:tc>
          <w:tcPr>
            <w:tcW w:w="3357" w:type="dxa"/>
          </w:tcPr>
          <w:p w14:paraId="2C38D058" w14:textId="77777777" w:rsidR="00141592" w:rsidRPr="0048062D" w:rsidRDefault="00141592" w:rsidP="00C14826">
            <w:pPr>
              <w:spacing w:after="160" w:line="252" w:lineRule="auto"/>
              <w:contextualSpacing/>
              <w:rPr>
                <w:rFonts w:ascii="Calibri" w:hAnsi="Calibri" w:cs="Calibri"/>
                <w:b/>
                <w:lang w:bidi="ar-SA"/>
              </w:rPr>
            </w:pPr>
          </w:p>
        </w:tc>
      </w:tr>
      <w:tr w:rsidR="00141592" w:rsidRPr="0048062D" w14:paraId="62521CFC" w14:textId="77777777" w:rsidTr="00C14826">
        <w:tc>
          <w:tcPr>
            <w:tcW w:w="3356" w:type="dxa"/>
          </w:tcPr>
          <w:p w14:paraId="29A6FCF2" w14:textId="77777777" w:rsidR="00141592" w:rsidRPr="0048062D" w:rsidRDefault="00A836AB" w:rsidP="00C14826">
            <w:pPr>
              <w:spacing w:after="160" w:line="252" w:lineRule="auto"/>
              <w:contextualSpacing/>
              <w:rPr>
                <w:rFonts w:ascii="Calibri" w:hAnsi="Calibri" w:cs="Calibri"/>
                <w:b/>
                <w:lang w:bidi="ar-SA"/>
              </w:rPr>
            </w:pPr>
            <w:hyperlink r:id="rId25" w:history="1">
              <w:r w:rsidR="00141592" w:rsidRPr="0048062D">
                <w:rPr>
                  <w:rStyle w:val="Hyperlink"/>
                  <w:rFonts w:ascii="Calibri" w:hAnsi="Calibri" w:cs="Calibri"/>
                </w:rPr>
                <w:t>Du Nord Foundation</w:t>
              </w:r>
            </w:hyperlink>
          </w:p>
        </w:tc>
        <w:tc>
          <w:tcPr>
            <w:tcW w:w="3357" w:type="dxa"/>
          </w:tcPr>
          <w:p w14:paraId="064289D6" w14:textId="77777777" w:rsidR="00141592" w:rsidRPr="0048062D" w:rsidRDefault="00141592" w:rsidP="00C14826">
            <w:pPr>
              <w:spacing w:after="160" w:line="252" w:lineRule="auto"/>
              <w:contextualSpacing/>
              <w:rPr>
                <w:rFonts w:ascii="Calibri" w:hAnsi="Calibri" w:cs="Calibri"/>
                <w:b/>
                <w:lang w:bidi="ar-SA"/>
              </w:rPr>
            </w:pPr>
          </w:p>
        </w:tc>
        <w:tc>
          <w:tcPr>
            <w:tcW w:w="3357" w:type="dxa"/>
          </w:tcPr>
          <w:p w14:paraId="41AE99E1" w14:textId="77777777" w:rsidR="00141592" w:rsidRPr="0048062D" w:rsidRDefault="00141592" w:rsidP="00C14826">
            <w:pPr>
              <w:spacing w:after="160" w:line="252" w:lineRule="auto"/>
              <w:contextualSpacing/>
              <w:rPr>
                <w:rFonts w:ascii="Calibri" w:hAnsi="Calibri" w:cs="Calibri"/>
                <w:b/>
                <w:lang w:bidi="ar-SA"/>
              </w:rPr>
            </w:pPr>
          </w:p>
        </w:tc>
      </w:tr>
      <w:tr w:rsidR="00141592" w:rsidRPr="0048062D" w14:paraId="1EFFC14D" w14:textId="77777777" w:rsidTr="00C14826">
        <w:tc>
          <w:tcPr>
            <w:tcW w:w="3356" w:type="dxa"/>
          </w:tcPr>
          <w:p w14:paraId="032EDDFF" w14:textId="77777777" w:rsidR="00141592" w:rsidRPr="0048062D" w:rsidRDefault="00A836AB" w:rsidP="00C14826">
            <w:pPr>
              <w:spacing w:after="160" w:line="252" w:lineRule="auto"/>
              <w:contextualSpacing/>
              <w:rPr>
                <w:rFonts w:ascii="Calibri" w:hAnsi="Calibri" w:cs="Calibri"/>
                <w:b/>
                <w:lang w:bidi="ar-SA"/>
              </w:rPr>
            </w:pPr>
            <w:hyperlink r:id="rId26" w:history="1">
              <w:r w:rsidR="00141592" w:rsidRPr="0048062D">
                <w:rPr>
                  <w:rStyle w:val="Hyperlink"/>
                  <w:rFonts w:ascii="Calibri" w:hAnsi="Calibri" w:cs="Calibri"/>
                </w:rPr>
                <w:t>YWCA</w:t>
              </w:r>
            </w:hyperlink>
          </w:p>
        </w:tc>
        <w:tc>
          <w:tcPr>
            <w:tcW w:w="3357" w:type="dxa"/>
          </w:tcPr>
          <w:p w14:paraId="38072913" w14:textId="77777777" w:rsidR="00141592" w:rsidRPr="0048062D" w:rsidRDefault="00141592" w:rsidP="00C14826">
            <w:pPr>
              <w:spacing w:after="160" w:line="252" w:lineRule="auto"/>
              <w:contextualSpacing/>
              <w:rPr>
                <w:rFonts w:ascii="Calibri" w:hAnsi="Calibri" w:cs="Calibri"/>
                <w:b/>
                <w:lang w:bidi="ar-SA"/>
              </w:rPr>
            </w:pPr>
          </w:p>
        </w:tc>
        <w:tc>
          <w:tcPr>
            <w:tcW w:w="3357" w:type="dxa"/>
          </w:tcPr>
          <w:p w14:paraId="05BF828B" w14:textId="77777777" w:rsidR="00141592" w:rsidRPr="0048062D" w:rsidRDefault="00141592" w:rsidP="00C14826">
            <w:pPr>
              <w:spacing w:after="160" w:line="252" w:lineRule="auto"/>
              <w:contextualSpacing/>
              <w:rPr>
                <w:rFonts w:ascii="Calibri" w:hAnsi="Calibri" w:cs="Calibri"/>
                <w:b/>
                <w:lang w:bidi="ar-SA"/>
              </w:rPr>
            </w:pPr>
          </w:p>
        </w:tc>
      </w:tr>
      <w:tr w:rsidR="00141592" w:rsidRPr="0048062D" w14:paraId="5F09882C" w14:textId="77777777" w:rsidTr="00C14826">
        <w:tc>
          <w:tcPr>
            <w:tcW w:w="3356" w:type="dxa"/>
          </w:tcPr>
          <w:p w14:paraId="54A7604B" w14:textId="77777777" w:rsidR="00141592" w:rsidRPr="0048062D" w:rsidRDefault="00141592" w:rsidP="00C14826">
            <w:pPr>
              <w:spacing w:after="160" w:line="252" w:lineRule="auto"/>
              <w:contextualSpacing/>
              <w:rPr>
                <w:rFonts w:ascii="Calibri" w:hAnsi="Calibri" w:cs="Calibri"/>
                <w:b/>
                <w:lang w:bidi="ar-SA"/>
              </w:rPr>
            </w:pPr>
          </w:p>
          <w:p w14:paraId="3425F55D" w14:textId="77777777" w:rsidR="00141592" w:rsidRPr="0048062D" w:rsidRDefault="00A836AB" w:rsidP="00C14826">
            <w:pPr>
              <w:spacing w:after="160" w:line="252" w:lineRule="auto"/>
              <w:contextualSpacing/>
              <w:rPr>
                <w:rFonts w:ascii="Calibri" w:hAnsi="Calibri" w:cs="Calibri"/>
                <w:b/>
                <w:lang w:bidi="ar-SA"/>
              </w:rPr>
            </w:pPr>
            <w:hyperlink r:id="rId27" w:history="1">
              <w:proofErr w:type="spellStart"/>
              <w:r w:rsidR="00141592" w:rsidRPr="0048062D">
                <w:rPr>
                  <w:rStyle w:val="Hyperlink"/>
                  <w:rFonts w:ascii="Calibri" w:hAnsi="Calibri" w:cs="Calibri"/>
                </w:rPr>
                <w:t>NorthPoint</w:t>
              </w:r>
              <w:proofErr w:type="spellEnd"/>
              <w:r w:rsidR="00141592" w:rsidRPr="0048062D">
                <w:rPr>
                  <w:rStyle w:val="Hyperlink"/>
                  <w:rFonts w:ascii="Calibri" w:hAnsi="Calibri" w:cs="Calibri"/>
                </w:rPr>
                <w:t xml:space="preserve"> Health &amp; Wellness</w:t>
              </w:r>
            </w:hyperlink>
          </w:p>
        </w:tc>
        <w:tc>
          <w:tcPr>
            <w:tcW w:w="3357" w:type="dxa"/>
          </w:tcPr>
          <w:p w14:paraId="2F42BBA4" w14:textId="77777777" w:rsidR="00141592" w:rsidRPr="0048062D" w:rsidRDefault="00141592" w:rsidP="00C14826">
            <w:pPr>
              <w:spacing w:after="160" w:line="252" w:lineRule="auto"/>
              <w:contextualSpacing/>
              <w:rPr>
                <w:rFonts w:ascii="Calibri" w:hAnsi="Calibri" w:cs="Calibri"/>
              </w:rPr>
            </w:pPr>
            <w:r w:rsidRPr="0048062D">
              <w:rPr>
                <w:rFonts w:ascii="Calibri" w:hAnsi="Calibri" w:cs="Calibri"/>
              </w:rPr>
              <w:t xml:space="preserve">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w:t>
            </w:r>
            <w:proofErr w:type="spellStart"/>
            <w:r w:rsidRPr="0048062D">
              <w:rPr>
                <w:rFonts w:ascii="Calibri" w:hAnsi="Calibri" w:cs="Calibri"/>
              </w:rPr>
              <w:t>NorthPoint</w:t>
            </w:r>
            <w:proofErr w:type="spellEnd"/>
            <w:r w:rsidRPr="0048062D">
              <w:rPr>
                <w:rFonts w:ascii="Calibri" w:hAnsi="Calibri" w:cs="Calibri"/>
              </w:rPr>
              <w:t xml:space="preserve"> and appreciated hearing from MAPE.</w:t>
            </w:r>
          </w:p>
          <w:p w14:paraId="2E2547AA" w14:textId="77777777" w:rsidR="00141592" w:rsidRPr="0048062D" w:rsidRDefault="00141592" w:rsidP="00C14826">
            <w:pPr>
              <w:spacing w:after="160" w:line="252" w:lineRule="auto"/>
              <w:contextualSpacing/>
              <w:rPr>
                <w:rFonts w:ascii="Calibri" w:hAnsi="Calibri" w:cs="Calibri"/>
                <w:b/>
                <w:lang w:bidi="ar-SA"/>
              </w:rPr>
            </w:pPr>
          </w:p>
        </w:tc>
        <w:tc>
          <w:tcPr>
            <w:tcW w:w="3357" w:type="dxa"/>
          </w:tcPr>
          <w:p w14:paraId="673B0A5D" w14:textId="77777777" w:rsidR="00141592" w:rsidRPr="0048062D" w:rsidRDefault="00141592" w:rsidP="00C14826">
            <w:pPr>
              <w:spacing w:after="160" w:line="252" w:lineRule="auto"/>
              <w:contextualSpacing/>
              <w:rPr>
                <w:rFonts w:ascii="Calibri" w:hAnsi="Calibri" w:cs="Calibri"/>
                <w:b/>
                <w:lang w:bidi="ar-SA"/>
              </w:rPr>
            </w:pPr>
          </w:p>
        </w:tc>
      </w:tr>
      <w:tr w:rsidR="00141592" w:rsidRPr="0048062D" w14:paraId="4B128B5B" w14:textId="77777777" w:rsidTr="00C14826">
        <w:tc>
          <w:tcPr>
            <w:tcW w:w="3356" w:type="dxa"/>
          </w:tcPr>
          <w:p w14:paraId="0BB9D987" w14:textId="77777777" w:rsidR="00141592" w:rsidRPr="0048062D" w:rsidRDefault="00A836AB" w:rsidP="00C14826">
            <w:pPr>
              <w:spacing w:after="160" w:line="252" w:lineRule="auto"/>
              <w:contextualSpacing/>
              <w:rPr>
                <w:rFonts w:ascii="Calibri" w:hAnsi="Calibri" w:cs="Calibri"/>
                <w:b/>
                <w:lang w:bidi="ar-SA"/>
              </w:rPr>
            </w:pPr>
            <w:hyperlink r:id="rId28" w:history="1">
              <w:r w:rsidR="00141592" w:rsidRPr="0048062D">
                <w:rPr>
                  <w:rStyle w:val="Hyperlink"/>
                  <w:rFonts w:ascii="Calibri" w:hAnsi="Calibri" w:cs="Calibri"/>
                </w:rPr>
                <w:t>Health Care for all</w:t>
              </w:r>
            </w:hyperlink>
          </w:p>
        </w:tc>
        <w:tc>
          <w:tcPr>
            <w:tcW w:w="3357" w:type="dxa"/>
          </w:tcPr>
          <w:p w14:paraId="73DAC5D7" w14:textId="77777777" w:rsidR="00141592" w:rsidRPr="0048062D" w:rsidRDefault="00141592" w:rsidP="00C14826">
            <w:pPr>
              <w:pStyle w:val="ListParagraph"/>
              <w:spacing w:after="0" w:line="240" w:lineRule="auto"/>
              <w:ind w:left="0"/>
              <w:rPr>
                <w:rFonts w:ascii="Calibri" w:hAnsi="Calibri" w:cs="Calibri"/>
              </w:rPr>
            </w:pPr>
            <w:r w:rsidRPr="0048062D">
              <w:rPr>
                <w:rFonts w:ascii="Calibri" w:hAnsi="Calibri" w:cs="Calibri"/>
              </w:rPr>
              <w:t xml:space="preserve">Affordable </w:t>
            </w:r>
            <w:proofErr w:type="spellStart"/>
            <w:r w:rsidRPr="0048062D">
              <w:rPr>
                <w:rFonts w:ascii="Calibri" w:hAnsi="Calibri" w:cs="Calibri"/>
              </w:rPr>
              <w:t>perscriptions</w:t>
            </w:r>
            <w:proofErr w:type="spellEnd"/>
            <w:r w:rsidRPr="0048062D">
              <w:rPr>
                <w:rFonts w:ascii="Calibri" w:hAnsi="Calibri" w:cs="Calibri"/>
              </w:rPr>
              <w:t xml:space="preserve"> drugs, medical care for all agencies</w:t>
            </w:r>
          </w:p>
          <w:p w14:paraId="2AE4B2FB" w14:textId="77777777" w:rsidR="00141592" w:rsidRPr="0048062D" w:rsidRDefault="00141592" w:rsidP="00C14826">
            <w:pPr>
              <w:spacing w:after="160" w:line="252" w:lineRule="auto"/>
              <w:contextualSpacing/>
              <w:rPr>
                <w:rFonts w:ascii="Calibri" w:hAnsi="Calibri" w:cs="Calibri"/>
                <w:b/>
                <w:lang w:bidi="ar-SA"/>
              </w:rPr>
            </w:pPr>
            <w:r w:rsidRPr="0048062D">
              <w:rPr>
                <w:rFonts w:ascii="Calibri" w:hAnsi="Calibri" w:cs="Calibri"/>
              </w:rPr>
              <w:t xml:space="preserve">Anne Jones or Dana </w:t>
            </w:r>
            <w:proofErr w:type="spellStart"/>
            <w:r w:rsidRPr="0048062D">
              <w:rPr>
                <w:rFonts w:ascii="Calibri" w:hAnsi="Calibri" w:cs="Calibri"/>
              </w:rPr>
              <w:t>Koletar</w:t>
            </w:r>
            <w:proofErr w:type="spellEnd"/>
            <w:r w:rsidRPr="0048062D">
              <w:rPr>
                <w:rFonts w:ascii="Calibri" w:hAnsi="Calibri" w:cs="Calibri"/>
              </w:rPr>
              <w:t xml:space="preserve"> are my contacts there at HCAMN</w:t>
            </w:r>
          </w:p>
        </w:tc>
        <w:tc>
          <w:tcPr>
            <w:tcW w:w="3357" w:type="dxa"/>
          </w:tcPr>
          <w:p w14:paraId="22B313FD" w14:textId="77777777" w:rsidR="00141592" w:rsidRPr="0048062D" w:rsidRDefault="00141592" w:rsidP="00C14826">
            <w:pPr>
              <w:spacing w:after="160" w:line="252" w:lineRule="auto"/>
              <w:contextualSpacing/>
              <w:rPr>
                <w:rFonts w:ascii="Calibri" w:hAnsi="Calibri" w:cs="Calibri"/>
                <w:b/>
                <w:lang w:bidi="ar-SA"/>
              </w:rPr>
            </w:pPr>
          </w:p>
        </w:tc>
      </w:tr>
      <w:tr w:rsidR="00D81AA8" w:rsidRPr="0048062D" w14:paraId="4C0475D7" w14:textId="77777777" w:rsidTr="00C14826">
        <w:tc>
          <w:tcPr>
            <w:tcW w:w="3356" w:type="dxa"/>
          </w:tcPr>
          <w:p w14:paraId="2178EF9D" w14:textId="798D8FD1" w:rsidR="00D81AA8" w:rsidRPr="0048062D" w:rsidRDefault="00D81AA8" w:rsidP="00D81AA8">
            <w:pPr>
              <w:spacing w:after="160" w:line="252" w:lineRule="auto"/>
              <w:contextualSpacing/>
              <w:rPr>
                <w:rFonts w:ascii="Calibri" w:hAnsi="Calibri" w:cs="Calibri"/>
                <w:b/>
                <w:lang w:bidi="ar-SA"/>
              </w:rPr>
            </w:pPr>
          </w:p>
        </w:tc>
        <w:tc>
          <w:tcPr>
            <w:tcW w:w="3357" w:type="dxa"/>
          </w:tcPr>
          <w:p w14:paraId="378D0D70" w14:textId="77777777" w:rsidR="00D81AA8" w:rsidRPr="0048062D" w:rsidRDefault="00D81AA8" w:rsidP="00D81AA8">
            <w:pPr>
              <w:spacing w:after="160" w:line="252" w:lineRule="auto"/>
              <w:contextualSpacing/>
              <w:rPr>
                <w:rFonts w:ascii="Calibri" w:hAnsi="Calibri" w:cs="Calibri"/>
                <w:b/>
                <w:lang w:bidi="ar-SA"/>
              </w:rPr>
            </w:pPr>
          </w:p>
        </w:tc>
        <w:tc>
          <w:tcPr>
            <w:tcW w:w="3357" w:type="dxa"/>
          </w:tcPr>
          <w:p w14:paraId="39494C64" w14:textId="77777777" w:rsidR="00D81AA8" w:rsidRPr="0048062D" w:rsidRDefault="00D81AA8" w:rsidP="00D81AA8">
            <w:pPr>
              <w:spacing w:after="160" w:line="252" w:lineRule="auto"/>
              <w:contextualSpacing/>
              <w:rPr>
                <w:rFonts w:ascii="Calibri" w:hAnsi="Calibri" w:cs="Calibri"/>
                <w:b/>
                <w:lang w:bidi="ar-SA"/>
              </w:rPr>
            </w:pPr>
          </w:p>
        </w:tc>
      </w:tr>
      <w:tr w:rsidR="00D81AA8" w:rsidRPr="0048062D" w14:paraId="218E09F6" w14:textId="77777777" w:rsidTr="00C14826">
        <w:tc>
          <w:tcPr>
            <w:tcW w:w="3356" w:type="dxa"/>
          </w:tcPr>
          <w:p w14:paraId="622986F4" w14:textId="46D32FB3" w:rsidR="00D81AA8" w:rsidRPr="0048062D" w:rsidRDefault="00D81AA8" w:rsidP="00D81AA8">
            <w:pPr>
              <w:spacing w:after="160" w:line="252" w:lineRule="auto"/>
              <w:contextualSpacing/>
              <w:rPr>
                <w:rFonts w:ascii="Calibri" w:hAnsi="Calibri" w:cs="Calibri"/>
                <w:b/>
                <w:lang w:bidi="ar-SA"/>
              </w:rPr>
            </w:pPr>
          </w:p>
        </w:tc>
        <w:tc>
          <w:tcPr>
            <w:tcW w:w="3357" w:type="dxa"/>
          </w:tcPr>
          <w:p w14:paraId="6E2B3447" w14:textId="77777777" w:rsidR="00D81AA8" w:rsidRPr="0048062D" w:rsidRDefault="00D81AA8" w:rsidP="00D81AA8">
            <w:pPr>
              <w:spacing w:after="160" w:line="252" w:lineRule="auto"/>
              <w:contextualSpacing/>
              <w:rPr>
                <w:rFonts w:ascii="Calibri" w:hAnsi="Calibri" w:cs="Calibri"/>
                <w:b/>
                <w:lang w:bidi="ar-SA"/>
              </w:rPr>
            </w:pPr>
          </w:p>
        </w:tc>
        <w:tc>
          <w:tcPr>
            <w:tcW w:w="3357" w:type="dxa"/>
          </w:tcPr>
          <w:p w14:paraId="0A816861" w14:textId="77777777" w:rsidR="00D81AA8" w:rsidRPr="0048062D" w:rsidRDefault="00D81AA8" w:rsidP="00D81AA8">
            <w:pPr>
              <w:spacing w:after="160" w:line="252" w:lineRule="auto"/>
              <w:contextualSpacing/>
              <w:rPr>
                <w:rFonts w:ascii="Calibri" w:hAnsi="Calibri" w:cs="Calibri"/>
                <w:b/>
                <w:lang w:bidi="ar-SA"/>
              </w:rPr>
            </w:pPr>
          </w:p>
        </w:tc>
      </w:tr>
    </w:tbl>
    <w:p w14:paraId="555736EE" w14:textId="62C35412" w:rsidR="00141592" w:rsidRPr="0048062D" w:rsidRDefault="00141592" w:rsidP="001833F7">
      <w:pPr>
        <w:rPr>
          <w:rFonts w:ascii="Calibri" w:hAnsi="Calibri" w:cs="Calibri"/>
          <w:lang w:bidi="ar-SA"/>
        </w:rPr>
      </w:pPr>
    </w:p>
    <w:p w14:paraId="70D02FF3" w14:textId="73004258" w:rsidR="008F6CC5" w:rsidRPr="0048062D" w:rsidRDefault="00E414F0" w:rsidP="006A4884">
      <w:pPr>
        <w:rPr>
          <w:rFonts w:ascii="Calibri" w:hAnsi="Calibri" w:cs="Calibri"/>
          <w:i/>
        </w:rPr>
      </w:pPr>
      <w:r w:rsidRPr="0048062D">
        <w:rPr>
          <w:rFonts w:ascii="Calibri" w:hAnsi="Calibri" w:cs="Calibri"/>
          <w:i/>
        </w:rPr>
        <w:t>[INSERT DATE]</w:t>
      </w:r>
      <w:r w:rsidR="00F1160C" w:rsidRPr="0048062D">
        <w:rPr>
          <w:rFonts w:ascii="Calibri" w:hAnsi="Calibri" w:cs="Calibri"/>
          <w:i/>
        </w:rPr>
        <w:t xml:space="preserve"> agenda</w:t>
      </w:r>
      <w:r w:rsidR="00B221C6" w:rsidRPr="0048062D">
        <w:rPr>
          <w:rFonts w:ascii="Calibri" w:hAnsi="Calibri" w:cs="Calibri"/>
          <w:i/>
        </w:rPr>
        <w:t xml:space="preserve"> and </w:t>
      </w:r>
      <w:r w:rsidR="006A4884" w:rsidRPr="0048062D">
        <w:rPr>
          <w:rFonts w:ascii="Calibri" w:hAnsi="Calibri" w:cs="Calibri"/>
          <w:i/>
        </w:rPr>
        <w:t xml:space="preserve">minutes respectfully submitted: </w:t>
      </w:r>
      <w:r w:rsidR="00F83079" w:rsidRPr="0048062D">
        <w:rPr>
          <w:rFonts w:ascii="Calibri" w:hAnsi="Calibri" w:cs="Calibri"/>
          <w:i/>
        </w:rPr>
        <w:t>by Elizabeth Erredge</w:t>
      </w:r>
      <w:r w:rsidR="00547BDE" w:rsidRPr="0048062D">
        <w:rPr>
          <w:rFonts w:ascii="Calibri" w:hAnsi="Calibri" w:cs="Calibri"/>
          <w:i/>
        </w:rPr>
        <w:t xml:space="preserve">. Secretary, Local 1304. </w:t>
      </w:r>
    </w:p>
    <w:p w14:paraId="4EB3E3C4" w14:textId="0573E971" w:rsidR="005B4945" w:rsidRPr="0048062D" w:rsidRDefault="005B4945" w:rsidP="006A4884">
      <w:pPr>
        <w:rPr>
          <w:rFonts w:ascii="Calibri" w:hAnsi="Calibri" w:cs="Calibri"/>
        </w:rPr>
      </w:pPr>
    </w:p>
    <w:sectPr w:rsidR="005B4945" w:rsidRPr="0048062D" w:rsidSect="00133BBF">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7394" w14:textId="77777777" w:rsidR="00A836AB" w:rsidRDefault="00A836AB" w:rsidP="00686ACB">
      <w:pPr>
        <w:spacing w:after="0" w:line="240" w:lineRule="auto"/>
      </w:pPr>
      <w:r>
        <w:separator/>
      </w:r>
    </w:p>
  </w:endnote>
  <w:endnote w:type="continuationSeparator" w:id="0">
    <w:p w14:paraId="10DA0537" w14:textId="77777777" w:rsidR="00A836AB" w:rsidRDefault="00A836AB"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5880" w14:textId="77777777" w:rsidR="00A836AB" w:rsidRDefault="00A836AB" w:rsidP="00686ACB">
      <w:pPr>
        <w:spacing w:after="0" w:line="240" w:lineRule="auto"/>
      </w:pPr>
      <w:r>
        <w:separator/>
      </w:r>
    </w:p>
  </w:footnote>
  <w:footnote w:type="continuationSeparator" w:id="0">
    <w:p w14:paraId="20ECD11F" w14:textId="77777777" w:rsidR="00A836AB" w:rsidRDefault="00A836AB"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D2C" w14:textId="77777777" w:rsidR="007B02B5" w:rsidRPr="001A3C80" w:rsidRDefault="007B02B5" w:rsidP="00D23ECE">
    <w:pPr>
      <w:pStyle w:val="Header"/>
      <w:rPr>
        <w:sz w:val="18"/>
      </w:rPr>
    </w:pPr>
    <w:r>
      <w:rPr>
        <w:noProof/>
        <w:sz w:val="18"/>
        <w:lang w:bidi="ar-SA"/>
      </w:rPr>
      <w:drawing>
        <wp:inline distT="0" distB="0" distL="0" distR="0" wp14:anchorId="3BA9020C" wp14:editId="5DC06A2A">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5EC5"/>
    <w:multiLevelType w:val="hybridMultilevel"/>
    <w:tmpl w:val="007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6680"/>
    <w:multiLevelType w:val="hybridMultilevel"/>
    <w:tmpl w:val="08F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E60F6"/>
    <w:multiLevelType w:val="hybridMultilevel"/>
    <w:tmpl w:val="016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96DE5"/>
    <w:multiLevelType w:val="hybridMultilevel"/>
    <w:tmpl w:val="87B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E1B30"/>
    <w:multiLevelType w:val="hybridMultilevel"/>
    <w:tmpl w:val="F6663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3C4549"/>
    <w:multiLevelType w:val="hybridMultilevel"/>
    <w:tmpl w:val="7A5A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A504C3"/>
    <w:multiLevelType w:val="hybridMultilevel"/>
    <w:tmpl w:val="B764E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3066E9"/>
    <w:multiLevelType w:val="hybridMultilevel"/>
    <w:tmpl w:val="7B52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E610E"/>
    <w:multiLevelType w:val="hybridMultilevel"/>
    <w:tmpl w:val="28B6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D16C1"/>
    <w:multiLevelType w:val="hybridMultilevel"/>
    <w:tmpl w:val="30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76F0F"/>
    <w:multiLevelType w:val="hybridMultilevel"/>
    <w:tmpl w:val="DDD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77B7"/>
    <w:multiLevelType w:val="multilevel"/>
    <w:tmpl w:val="D1BCA3B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3E5B7C11"/>
    <w:multiLevelType w:val="hybridMultilevel"/>
    <w:tmpl w:val="F6A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A3E96"/>
    <w:multiLevelType w:val="hybridMultilevel"/>
    <w:tmpl w:val="8CA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FB3E66"/>
    <w:multiLevelType w:val="hybridMultilevel"/>
    <w:tmpl w:val="1CE4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13438"/>
    <w:multiLevelType w:val="hybridMultilevel"/>
    <w:tmpl w:val="033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20"/>
  </w:num>
  <w:num w:numId="14">
    <w:abstractNumId w:val="27"/>
  </w:num>
  <w:num w:numId="15">
    <w:abstractNumId w:val="17"/>
  </w:num>
  <w:num w:numId="16">
    <w:abstractNumId w:val="16"/>
  </w:num>
  <w:num w:numId="17">
    <w:abstractNumId w:val="4"/>
  </w:num>
  <w:num w:numId="18">
    <w:abstractNumId w:val="0"/>
  </w:num>
  <w:num w:numId="19">
    <w:abstractNumId w:val="8"/>
  </w:num>
  <w:num w:numId="20">
    <w:abstractNumId w:val="21"/>
  </w:num>
  <w:num w:numId="21">
    <w:abstractNumId w:val="26"/>
  </w:num>
  <w:num w:numId="22">
    <w:abstractNumId w:val="2"/>
  </w:num>
  <w:num w:numId="23">
    <w:abstractNumId w:val="14"/>
  </w:num>
  <w:num w:numId="24">
    <w:abstractNumId w:val="19"/>
  </w:num>
  <w:num w:numId="25">
    <w:abstractNumId w:val="1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num>
  <w:num w:numId="29">
    <w:abstractNumId w:val="29"/>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03C05"/>
    <w:rsid w:val="00003CF2"/>
    <w:rsid w:val="000157E3"/>
    <w:rsid w:val="000214D7"/>
    <w:rsid w:val="00022917"/>
    <w:rsid w:val="00050518"/>
    <w:rsid w:val="0005362E"/>
    <w:rsid w:val="0006119A"/>
    <w:rsid w:val="00082D8B"/>
    <w:rsid w:val="00096A33"/>
    <w:rsid w:val="000A63D4"/>
    <w:rsid w:val="000B2EFA"/>
    <w:rsid w:val="000C2C0C"/>
    <w:rsid w:val="000F6033"/>
    <w:rsid w:val="00100D37"/>
    <w:rsid w:val="001010CA"/>
    <w:rsid w:val="00112407"/>
    <w:rsid w:val="00133080"/>
    <w:rsid w:val="00133BBF"/>
    <w:rsid w:val="001348F2"/>
    <w:rsid w:val="0013545B"/>
    <w:rsid w:val="00141592"/>
    <w:rsid w:val="00154704"/>
    <w:rsid w:val="00155938"/>
    <w:rsid w:val="001777C8"/>
    <w:rsid w:val="001833F7"/>
    <w:rsid w:val="00190B89"/>
    <w:rsid w:val="001B0DF9"/>
    <w:rsid w:val="001B5F77"/>
    <w:rsid w:val="001C1AB0"/>
    <w:rsid w:val="001D06FD"/>
    <w:rsid w:val="00232A47"/>
    <w:rsid w:val="00233336"/>
    <w:rsid w:val="00237C34"/>
    <w:rsid w:val="00245093"/>
    <w:rsid w:val="00245C25"/>
    <w:rsid w:val="002739B7"/>
    <w:rsid w:val="00274421"/>
    <w:rsid w:val="002774F7"/>
    <w:rsid w:val="002A28A9"/>
    <w:rsid w:val="002A368F"/>
    <w:rsid w:val="002B2BA2"/>
    <w:rsid w:val="002B5176"/>
    <w:rsid w:val="002E508F"/>
    <w:rsid w:val="00325F44"/>
    <w:rsid w:val="00331B19"/>
    <w:rsid w:val="003439D8"/>
    <w:rsid w:val="00344D6A"/>
    <w:rsid w:val="00346185"/>
    <w:rsid w:val="00350B15"/>
    <w:rsid w:val="003772DF"/>
    <w:rsid w:val="003A52DD"/>
    <w:rsid w:val="003B073A"/>
    <w:rsid w:val="003C08F1"/>
    <w:rsid w:val="003E48C9"/>
    <w:rsid w:val="00412F1E"/>
    <w:rsid w:val="004532A7"/>
    <w:rsid w:val="0048062D"/>
    <w:rsid w:val="00492CFF"/>
    <w:rsid w:val="004C5BB6"/>
    <w:rsid w:val="004D1EB1"/>
    <w:rsid w:val="00504896"/>
    <w:rsid w:val="0050793F"/>
    <w:rsid w:val="00513819"/>
    <w:rsid w:val="00526374"/>
    <w:rsid w:val="00547815"/>
    <w:rsid w:val="00547BDE"/>
    <w:rsid w:val="005751B6"/>
    <w:rsid w:val="005756F7"/>
    <w:rsid w:val="00580482"/>
    <w:rsid w:val="00592750"/>
    <w:rsid w:val="0059513D"/>
    <w:rsid w:val="005B24A5"/>
    <w:rsid w:val="005B4945"/>
    <w:rsid w:val="005E6FAD"/>
    <w:rsid w:val="00604C7D"/>
    <w:rsid w:val="00637328"/>
    <w:rsid w:val="006511B6"/>
    <w:rsid w:val="00673400"/>
    <w:rsid w:val="00673D5A"/>
    <w:rsid w:val="00680521"/>
    <w:rsid w:val="00686ACB"/>
    <w:rsid w:val="00692DB0"/>
    <w:rsid w:val="006A1E99"/>
    <w:rsid w:val="006A228D"/>
    <w:rsid w:val="006A4884"/>
    <w:rsid w:val="006B0FCF"/>
    <w:rsid w:val="006B4D4B"/>
    <w:rsid w:val="006D2264"/>
    <w:rsid w:val="006F2BCD"/>
    <w:rsid w:val="00712FAB"/>
    <w:rsid w:val="0073127E"/>
    <w:rsid w:val="00766AF8"/>
    <w:rsid w:val="00775E96"/>
    <w:rsid w:val="00792D27"/>
    <w:rsid w:val="007B02B5"/>
    <w:rsid w:val="007C1717"/>
    <w:rsid w:val="007C2F41"/>
    <w:rsid w:val="007C7F7B"/>
    <w:rsid w:val="00800452"/>
    <w:rsid w:val="00824E10"/>
    <w:rsid w:val="00841F50"/>
    <w:rsid w:val="00877606"/>
    <w:rsid w:val="00882A7A"/>
    <w:rsid w:val="00887809"/>
    <w:rsid w:val="00894F5D"/>
    <w:rsid w:val="008C02E7"/>
    <w:rsid w:val="008F6CC5"/>
    <w:rsid w:val="0090179F"/>
    <w:rsid w:val="00925EB1"/>
    <w:rsid w:val="009270A7"/>
    <w:rsid w:val="00944444"/>
    <w:rsid w:val="00964CA8"/>
    <w:rsid w:val="009703CE"/>
    <w:rsid w:val="009770A2"/>
    <w:rsid w:val="009873AD"/>
    <w:rsid w:val="009A2FE0"/>
    <w:rsid w:val="009C781D"/>
    <w:rsid w:val="009D2754"/>
    <w:rsid w:val="009E5141"/>
    <w:rsid w:val="009F446B"/>
    <w:rsid w:val="00A239EF"/>
    <w:rsid w:val="00A70A39"/>
    <w:rsid w:val="00A70CCF"/>
    <w:rsid w:val="00A836AB"/>
    <w:rsid w:val="00A91674"/>
    <w:rsid w:val="00A917FA"/>
    <w:rsid w:val="00A94BB1"/>
    <w:rsid w:val="00A96408"/>
    <w:rsid w:val="00AA66FA"/>
    <w:rsid w:val="00AA6F6C"/>
    <w:rsid w:val="00AB4262"/>
    <w:rsid w:val="00AB44EC"/>
    <w:rsid w:val="00AC65A7"/>
    <w:rsid w:val="00AE7323"/>
    <w:rsid w:val="00AF17CD"/>
    <w:rsid w:val="00B13F8C"/>
    <w:rsid w:val="00B221C6"/>
    <w:rsid w:val="00B23F0D"/>
    <w:rsid w:val="00B423DB"/>
    <w:rsid w:val="00B433CB"/>
    <w:rsid w:val="00B652EE"/>
    <w:rsid w:val="00B92714"/>
    <w:rsid w:val="00B936DA"/>
    <w:rsid w:val="00B9451F"/>
    <w:rsid w:val="00BA4D72"/>
    <w:rsid w:val="00BB3123"/>
    <w:rsid w:val="00BB5B12"/>
    <w:rsid w:val="00BB6AB8"/>
    <w:rsid w:val="00BD533A"/>
    <w:rsid w:val="00BF3027"/>
    <w:rsid w:val="00C02995"/>
    <w:rsid w:val="00C109D9"/>
    <w:rsid w:val="00C24982"/>
    <w:rsid w:val="00C30E28"/>
    <w:rsid w:val="00C36B35"/>
    <w:rsid w:val="00C44192"/>
    <w:rsid w:val="00C540EE"/>
    <w:rsid w:val="00C55721"/>
    <w:rsid w:val="00C744F3"/>
    <w:rsid w:val="00C74C59"/>
    <w:rsid w:val="00C80083"/>
    <w:rsid w:val="00C8288F"/>
    <w:rsid w:val="00C97024"/>
    <w:rsid w:val="00CA7AB2"/>
    <w:rsid w:val="00CD20C5"/>
    <w:rsid w:val="00CE6DF9"/>
    <w:rsid w:val="00D223C9"/>
    <w:rsid w:val="00D23ECE"/>
    <w:rsid w:val="00D37E40"/>
    <w:rsid w:val="00D40265"/>
    <w:rsid w:val="00D51387"/>
    <w:rsid w:val="00D616DE"/>
    <w:rsid w:val="00D64696"/>
    <w:rsid w:val="00D743C2"/>
    <w:rsid w:val="00D7636F"/>
    <w:rsid w:val="00D81AA8"/>
    <w:rsid w:val="00D90C6F"/>
    <w:rsid w:val="00DB0969"/>
    <w:rsid w:val="00DC37AA"/>
    <w:rsid w:val="00DC4DA8"/>
    <w:rsid w:val="00DE577E"/>
    <w:rsid w:val="00DF1817"/>
    <w:rsid w:val="00DF5B38"/>
    <w:rsid w:val="00E028F2"/>
    <w:rsid w:val="00E14AB8"/>
    <w:rsid w:val="00E414F0"/>
    <w:rsid w:val="00E42F9C"/>
    <w:rsid w:val="00E52EDD"/>
    <w:rsid w:val="00E56FBB"/>
    <w:rsid w:val="00E63EC0"/>
    <w:rsid w:val="00E73278"/>
    <w:rsid w:val="00E767AF"/>
    <w:rsid w:val="00E8541C"/>
    <w:rsid w:val="00E85F06"/>
    <w:rsid w:val="00E874C9"/>
    <w:rsid w:val="00E91D7E"/>
    <w:rsid w:val="00E9716E"/>
    <w:rsid w:val="00EA756C"/>
    <w:rsid w:val="00EB57E9"/>
    <w:rsid w:val="00EC4CFD"/>
    <w:rsid w:val="00F1160C"/>
    <w:rsid w:val="00F21B14"/>
    <w:rsid w:val="00F33546"/>
    <w:rsid w:val="00F4251D"/>
    <w:rsid w:val="00F729EB"/>
    <w:rsid w:val="00F737F6"/>
    <w:rsid w:val="00F74B25"/>
    <w:rsid w:val="00F83079"/>
    <w:rsid w:val="00F952BE"/>
    <w:rsid w:val="00FA063E"/>
    <w:rsid w:val="00FA3E81"/>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BF61"/>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 w:type="paragraph" w:styleId="NoSpacing">
    <w:name w:val="No Spacing"/>
    <w:uiPriority w:val="1"/>
    <w:qFormat/>
    <w:rsid w:val="00141592"/>
    <w:rPr>
      <w:rFonts w:ascii="Cambria" w:eastAsia="Times New Roman" w:hAnsi="Cambria" w:cs="Times New Roman"/>
      <w:sz w:val="22"/>
      <w:lang w:bidi="en-US"/>
    </w:rPr>
  </w:style>
  <w:style w:type="paragraph" w:styleId="NormalWeb">
    <w:name w:val="Normal (Web)"/>
    <w:basedOn w:val="Normal"/>
    <w:uiPriority w:val="99"/>
    <w:semiHidden/>
    <w:unhideWhenUsed/>
    <w:rsid w:val="00346185"/>
    <w:pPr>
      <w:spacing w:before="100" w:beforeAutospacing="1" w:after="100" w:afterAutospacing="1" w:line="240" w:lineRule="auto"/>
    </w:pPr>
    <w:rPr>
      <w:rFonts w:ascii="Calibri" w:eastAsiaTheme="minorHAnsi" w:hAnsi="Calibri" w:cs="Calibri"/>
      <w:lang w:bidi="ar-SA"/>
    </w:rPr>
  </w:style>
  <w:style w:type="character" w:customStyle="1" w:styleId="hgkelc">
    <w:name w:val="hgkelc"/>
    <w:basedOn w:val="DefaultParagraphFont"/>
    <w:rsid w:val="003A52DD"/>
  </w:style>
  <w:style w:type="character" w:styleId="UnresolvedMention">
    <w:name w:val="Unresolved Mention"/>
    <w:basedOn w:val="DefaultParagraphFont"/>
    <w:uiPriority w:val="99"/>
    <w:semiHidden/>
    <w:unhideWhenUsed/>
    <w:rsid w:val="00F3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995">
      <w:bodyDiv w:val="1"/>
      <w:marLeft w:val="0"/>
      <w:marRight w:val="0"/>
      <w:marTop w:val="0"/>
      <w:marBottom w:val="0"/>
      <w:divBdr>
        <w:top w:val="none" w:sz="0" w:space="0" w:color="auto"/>
        <w:left w:val="none" w:sz="0" w:space="0" w:color="auto"/>
        <w:bottom w:val="none" w:sz="0" w:space="0" w:color="auto"/>
        <w:right w:val="none" w:sz="0" w:space="0" w:color="auto"/>
      </w:divBdr>
    </w:div>
    <w:div w:id="21826028">
      <w:bodyDiv w:val="1"/>
      <w:marLeft w:val="0"/>
      <w:marRight w:val="0"/>
      <w:marTop w:val="0"/>
      <w:marBottom w:val="0"/>
      <w:divBdr>
        <w:top w:val="none" w:sz="0" w:space="0" w:color="auto"/>
        <w:left w:val="none" w:sz="0" w:space="0" w:color="auto"/>
        <w:bottom w:val="none" w:sz="0" w:space="0" w:color="auto"/>
        <w:right w:val="none" w:sz="0" w:space="0" w:color="auto"/>
      </w:divBdr>
    </w:div>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161897763">
      <w:bodyDiv w:val="1"/>
      <w:marLeft w:val="0"/>
      <w:marRight w:val="0"/>
      <w:marTop w:val="0"/>
      <w:marBottom w:val="0"/>
      <w:divBdr>
        <w:top w:val="none" w:sz="0" w:space="0" w:color="auto"/>
        <w:left w:val="none" w:sz="0" w:space="0" w:color="auto"/>
        <w:bottom w:val="none" w:sz="0" w:space="0" w:color="auto"/>
        <w:right w:val="none" w:sz="0" w:space="0" w:color="auto"/>
      </w:divBdr>
    </w:div>
    <w:div w:id="220681644">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93567488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069303338">
      <w:bodyDiv w:val="1"/>
      <w:marLeft w:val="0"/>
      <w:marRight w:val="0"/>
      <w:marTop w:val="0"/>
      <w:marBottom w:val="0"/>
      <w:divBdr>
        <w:top w:val="none" w:sz="0" w:space="0" w:color="auto"/>
        <w:left w:val="none" w:sz="0" w:space="0" w:color="auto"/>
        <w:bottom w:val="none" w:sz="0" w:space="0" w:color="auto"/>
        <w:right w:val="none" w:sz="0" w:space="0" w:color="auto"/>
      </w:divBdr>
    </w:div>
    <w:div w:id="1141341365">
      <w:bodyDiv w:val="1"/>
      <w:marLeft w:val="0"/>
      <w:marRight w:val="0"/>
      <w:marTop w:val="0"/>
      <w:marBottom w:val="0"/>
      <w:divBdr>
        <w:top w:val="none" w:sz="0" w:space="0" w:color="auto"/>
        <w:left w:val="none" w:sz="0" w:space="0" w:color="auto"/>
        <w:bottom w:val="none" w:sz="0" w:space="0" w:color="auto"/>
        <w:right w:val="none" w:sz="0" w:space="0" w:color="auto"/>
      </w:divBdr>
    </w:div>
    <w:div w:id="1181508219">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65805807">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 w:id="1678002041">
      <w:bodyDiv w:val="1"/>
      <w:marLeft w:val="0"/>
      <w:marRight w:val="0"/>
      <w:marTop w:val="0"/>
      <w:marBottom w:val="0"/>
      <w:divBdr>
        <w:top w:val="none" w:sz="0" w:space="0" w:color="auto"/>
        <w:left w:val="none" w:sz="0" w:space="0" w:color="auto"/>
        <w:bottom w:val="none" w:sz="0" w:space="0" w:color="auto"/>
        <w:right w:val="none" w:sz="0" w:space="0" w:color="auto"/>
      </w:divBdr>
    </w:div>
    <w:div w:id="1823694386">
      <w:bodyDiv w:val="1"/>
      <w:marLeft w:val="0"/>
      <w:marRight w:val="0"/>
      <w:marTop w:val="0"/>
      <w:marBottom w:val="0"/>
      <w:divBdr>
        <w:top w:val="none" w:sz="0" w:space="0" w:color="auto"/>
        <w:left w:val="none" w:sz="0" w:space="0" w:color="auto"/>
        <w:bottom w:val="none" w:sz="0" w:space="0" w:color="auto"/>
        <w:right w:val="none" w:sz="0" w:space="0" w:color="auto"/>
      </w:divBdr>
    </w:div>
    <w:div w:id="2026864560">
      <w:bodyDiv w:val="1"/>
      <w:marLeft w:val="0"/>
      <w:marRight w:val="0"/>
      <w:marTop w:val="0"/>
      <w:marBottom w:val="0"/>
      <w:divBdr>
        <w:top w:val="none" w:sz="0" w:space="0" w:color="auto"/>
        <w:left w:val="none" w:sz="0" w:space="0" w:color="auto"/>
        <w:bottom w:val="none" w:sz="0" w:space="0" w:color="auto"/>
        <w:right w:val="none" w:sz="0" w:space="0" w:color="auto"/>
      </w:divBdr>
    </w:div>
    <w:div w:id="20593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mape.org%2Fwage-calculator&amp;data=04%7C01%7Celizabeth.erredge%40minneapolis.edu%7C34c4f52907704941bc8108d96bd4d8af%7C5011c7c60ab446ab9ef4fae74a921a7f%7C0%7C0%7C637659384249304627%7CUnknown%7CTWFpbGZsb3d8eyJWIjoiMC4wLjAwMDAiLCJQIjoiV2luMzIiLCJBTiI6Ik1haWwiLCJXVCI6Mn0%3D%7C1000&amp;sdata=rRIOtTaW8634m5hNLmQp0%2FV9WznyUxReesZLttGcllg%3D&amp;reserved=0" TargetMode="External"/><Relationship Id="rId18" Type="http://schemas.openxmlformats.org/officeDocument/2006/relationships/hyperlink" Target="https://nam02.safelinks.protection.outlook.com/?url=https%3A%2F%2Fact.medicare4all.org%2Fsurvey%2Fmedicare-expansion%2F&amp;data=04%7C01%7Celizabeth.erredge%40minneapolis.edu%7C34c4f52907704941bc8108d96bd4d8af%7C5011c7c60ab446ab9ef4fae74a921a7f%7C0%7C0%7C637659384249324625%7CUnknown%7CTWFpbGZsb3d8eyJWIjoiMC4wLjAwMDAiLCJQIjoiV2luMzIiLCJBTiI6Ik1haWwiLCJXVCI6Mn0%3D%7C1000&amp;sdata=FdeVe9u3B%2FxWaB84qEBJ06ZUrUahUYG0%2BgheDaVt2WA%3D&amp;reserved=0" TargetMode="External"/><Relationship Id="rId26"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medicare4all.org%2F&amp;data=04%7C01%7Celizabeth.erredge%40minneapolis.edu%7C34c4f52907704941bc8108d96bd4d8af%7C5011c7c60ab446ab9ef4fae74a921a7f%7C0%7C0%7C637659384249344607%7CUnknown%7CTWFpbGZsb3d8eyJWIjoiMC4wLjAwMDAiLCJQIjoiV2luMzIiLCJBTiI6Ik1haWwiLCJXVCI6Mn0%3D%7C1000&amp;sdata=qToj40Al9KqgyoXeDb4Kpc%2FtDuryA85KiukKRRqMyIU%3D&amp;reserved=0" TargetMode="External"/><Relationship Id="rId7" Type="http://schemas.openxmlformats.org/officeDocument/2006/relationships/webSettings" Target="webSettings.xml"/><Relationship Id="rId12" Type="http://schemas.openxmlformats.org/officeDocument/2006/relationships/hyperlink" Target="https://mape.org/" TargetMode="External"/><Relationship Id="rId17" Type="http://schemas.openxmlformats.org/officeDocument/2006/relationships/hyperlink" Target="https://nam02.safelinks.protection.outlook.com/?url=https%3A%2F%2Fdocs.google.com%2Fdocument%2Fd%2F1cTrX257mTRWh_YCY3gA-2Wq14r3ImlHqd3Vnk2kdKU0%2Fedit&amp;data=04%7C01%7Celizabeth.erredge%40minneapolis.edu%7C34c4f52907704941bc8108d96bd4d8af%7C5011c7c60ab446ab9ef4fae74a921a7f%7C0%7C0%7C637659384249324625%7CUnknown%7CTWFpbGZsb3d8eyJWIjoiMC4wLjAwMDAiLCJQIjoiV2luMzIiLCJBTiI6Ik1haWwiLCJXVCI6Mn0%3D%7C1000&amp;sdata=8cytVy1OK4Nq7datifs2PYmBwve%2F1Eqn0OtdT48YQBA%3D&amp;reserved=0" TargetMode="External"/><Relationship Id="rId25"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mape.org%2Fnews%2Fcontract-ta-takeaways&amp;data=04%7C01%7Celizabeth.erredge%40minneapolis.edu%7C34c4f52907704941bc8108d96bd4d8af%7C5011c7c60ab446ab9ef4fae74a921a7f%7C0%7C0%7C637659384249314622%7CUnknown%7CTWFpbGZsb3d8eyJWIjoiMC4wLjAwMDAiLCJQIjoiV2luMzIiLCJBTiI6Ik1haWwiLCJXVCI6Mn0%3D%7C1000&amp;sdata=yVUkzTbSiPfH2S2oQRDE%2BeTijxRohIElhmQsLujBrWE%3D&amp;reserved=0" TargetMode="External"/><Relationship Id="rId20" Type="http://schemas.openxmlformats.org/officeDocument/2006/relationships/hyperlink" Target="https://nam02.safelinks.protection.outlook.com/?url=https%3A%2F%2Fwww.healthcare-now.org%2Fblog%2Fpharmas-image-gets-a-boost-from-covid-19%2F&amp;data=04%7C01%7Celizabeth.erredge%40minneapolis.edu%7C34c4f52907704941bc8108d96bd4d8af%7C5011c7c60ab446ab9ef4fae74a921a7f%7C0%7C0%7C637659384249334615%7CUnknown%7CTWFpbGZsb3d8eyJWIjoiMC4wLjAwMDAiLCJQIjoiV2luMzIiLCJBTiI6Ik1haWwiLCJXVCI6Mn0%3D%7C1000&amp;sdata=bUpjAZHY9%2BbX5eY4saoWeK1BOUDTOq38ljp2rL8stTQ%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5" Type="http://schemas.openxmlformats.org/officeDocument/2006/relationships/styles" Target="styles.xml"/><Relationship Id="rId15" Type="http://schemas.openxmlformats.org/officeDocument/2006/relationships/hyperlink" Target="https://nam02.safelinks.protection.outlook.com/?url=https%3A%2F%2Fmape.org%2Fjoin-mape&amp;data=04%7C01%7Celizabeth.erredge%40minneapolis.edu%7C34c4f52907704941bc8108d96bd4d8af%7C5011c7c60ab446ab9ef4fae74a921a7f%7C0%7C0%7C637659384249314622%7CUnknown%7CTWFpbGZsb3d8eyJWIjoiMC4wLjAwMDAiLCJQIjoiV2luMzIiLCJBTiI6Ik1haWwiLCJXVCI6Mn0%3D%7C1000&amp;sdata=Hr2511%2FZtcRVNFgn6fZL1HkX3Be9YaFOWBdgYi1rPWc%3D&amp;reserved=0" TargetMode="External"/><Relationship Id="rId23" Type="http://schemas.openxmlformats.org/officeDocument/2006/relationships/hyperlink" Target="https://nam02.safelinks.protection.outlook.com/?url=https%3A%2F%2Fmape.org%2Ffrequently-asked-questions-about-mmbs-vaccine-and-testing-requirements&amp;data=04%7C01%7Celizabeth.erredge%40minneapolis.edu%7C34c4f52907704941bc8108d96bd4d8af%7C5011c7c60ab446ab9ef4fae74a921a7f%7C0%7C0%7C637659384249354602%7CUnknown%7CTWFpbGZsb3d8eyJWIjoiMC4wLjAwMDAiLCJQIjoiV2luMzIiLCJBTiI6Ik1haWwiLCJXVCI6Mn0%3D%7C1000&amp;sdata=P4XQnOtEH2GeHgfP301hIYMyX4FpBh58cMc9%2Fzx8HcA%3D&amp;reserved=0" TargetMode="External"/><Relationship Id="rId28" Type="http://schemas.openxmlformats.org/officeDocument/2006/relationships/hyperlink" Target="https://hca-mn.org/" TargetMode="External"/><Relationship Id="rId10" Type="http://schemas.openxmlformats.org/officeDocument/2006/relationships/image" Target="media/image1.jpg"/><Relationship Id="rId19" Type="http://schemas.openxmlformats.org/officeDocument/2006/relationships/hyperlink" Target="https://nam02.safelinks.protection.outlook.com/?url=https%3A%2F%2Fwww.citizen.org%2Fwp-content%2Fuploads%2F100Org-Letter_Include-Bold-Drug-Pricing-Reform-and-Medicare-Improvement-and-Expansion-in-American-Families-Plan-1.pdf&amp;data=04%7C01%7Celizabeth.erredge%40minneapolis.edu%7C34c4f52907704941bc8108d96bd4d8af%7C5011c7c60ab446ab9ef4fae74a921a7f%7C0%7C0%7C637659384249334615%7CUnknown%7CTWFpbGZsb3d8eyJWIjoiMC4wLjAwMDAiLCJQIjoiV2luMzIiLCJBTiI6Ik1haWwiLCJXVCI6Mn0%3D%7C1000&amp;sdata=UvILed3McaJ4uX8CvSegPonF8Z94S1Iivr8GdLh2QP8%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msrs.state.mn.us%2Fabout-mndcp&amp;data=04%7C01%7Celizabeth.erredge%40minneapolis.edu%7C34c4f52907704941bc8108d96bd4d8af%7C5011c7c60ab446ab9ef4fae74a921a7f%7C0%7C0%7C637659384249304627%7CUnknown%7CTWFpbGZsb3d8eyJWIjoiMC4wLjAwMDAiLCJQIjoiV2luMzIiLCJBTiI6Ik1haWwiLCJXVCI6Mn0%3D%7C1000&amp;sdata=QKwGrbxsBQvW5%2FfgZPXKa22Dtjjy1Ezv4ODP38d%2Be1E%3D&amp;reserved=0" TargetMode="External"/><Relationship Id="rId22" Type="http://schemas.openxmlformats.org/officeDocument/2006/relationships/hyperlink" Target="https://nam02.safelinks.protection.outlook.com/?url=https%3A%2F%2Fwww.youtube.com%2Fuser%2Fmnnurses&amp;data=04%7C01%7Celizabeth.erredge%40minneapolis.edu%7C34c4f52907704941bc8108d96bd4d8af%7C5011c7c60ab446ab9ef4fae74a921a7f%7C0%7C0%7C637659384249344607%7CUnknown%7CTWFpbGZsb3d8eyJWIjoiMC4wLjAwMDAiLCJQIjoiV2luMzIiLCJBTiI6Ik1haWwiLCJXVCI6Mn0%3D%7C1000&amp;sdata=cfAIX%2Bj7s422WZUqTGlvndrbwDzk8GXgdwxGgpEG%2BqY%3D&amp;reserved=0" TargetMode="External"/><Relationship Id="rId27"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4" ma:contentTypeDescription="Create a new document." ma:contentTypeScope="" ma:versionID="0f6905764dfee9fb52afc3dde95c74e6">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6d5f2009b6d435404c5ce27d1eaa044f"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07EEE-F52B-4796-9FE3-E3490EB83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ED15A9-D199-47EB-8A29-BF435C4A3B9B}">
  <ds:schemaRefs>
    <ds:schemaRef ds:uri="http://schemas.microsoft.com/sharepoint/v3/contenttype/forms"/>
  </ds:schemaRefs>
</ds:datastoreItem>
</file>

<file path=customXml/itemProps3.xml><?xml version="1.0" encoding="utf-8"?>
<ds:datastoreItem xmlns:ds="http://schemas.openxmlformats.org/officeDocument/2006/customXml" ds:itemID="{7E6C0111-9575-40A4-B075-4DB3421E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Erredge, Elizabeth R</cp:lastModifiedBy>
  <cp:revision>62</cp:revision>
  <cp:lastPrinted>2020-11-18T19:24:00Z</cp:lastPrinted>
  <dcterms:created xsi:type="dcterms:W3CDTF">2021-08-30T16:56:00Z</dcterms:created>
  <dcterms:modified xsi:type="dcterms:W3CDTF">2021-09-01T17:57:00Z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