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C24A9" w:rsidRDefault="00E65142">
      <w:r>
        <w:t xml:space="preserve">Local 1601 </w:t>
      </w:r>
    </w:p>
    <w:p w14:paraId="00000002" w14:textId="77777777" w:rsidR="002C24A9" w:rsidRDefault="00E65142">
      <w:r>
        <w:t>Date:  4/27/21   12PM-1PM</w:t>
      </w:r>
    </w:p>
    <w:p w14:paraId="00000003" w14:textId="77777777" w:rsidR="002C24A9" w:rsidRDefault="00E65142">
      <w:r>
        <w:t xml:space="preserve">Zoom  </w:t>
      </w:r>
    </w:p>
    <w:p w14:paraId="00000004" w14:textId="77777777" w:rsidR="002C24A9" w:rsidRDefault="002C24A9"/>
    <w:p w14:paraId="00000005" w14:textId="77777777" w:rsidR="002C24A9" w:rsidRDefault="00E65142">
      <w:r>
        <w:t xml:space="preserve">1)  President Laura Czech called the meeting to order. </w:t>
      </w:r>
    </w:p>
    <w:p w14:paraId="00000006" w14:textId="77777777" w:rsidR="002C24A9" w:rsidRDefault="002C24A9"/>
    <w:p w14:paraId="00000007" w14:textId="77777777" w:rsidR="002C24A9" w:rsidRDefault="00E65142">
      <w:r>
        <w:t>2) Motions to approve February and March 2021 meeting minutes were approved.</w:t>
      </w:r>
    </w:p>
    <w:p w14:paraId="00000008" w14:textId="77777777" w:rsidR="002C24A9" w:rsidRDefault="002C24A9"/>
    <w:p w14:paraId="00000009" w14:textId="77777777" w:rsidR="002C24A9" w:rsidRDefault="00E65142">
      <w:r>
        <w:t>3) President Laura Czech provided information on an online petition regarding MMB and negotiations. Currently, none of the proposals MAPE have brought forward have been approved.  Members  are encouraged to read and sign.</w:t>
      </w:r>
    </w:p>
    <w:p w14:paraId="0000000A" w14:textId="77777777" w:rsidR="002C24A9" w:rsidRDefault="00E65142">
      <w:r>
        <w:t xml:space="preserve"> </w:t>
      </w:r>
    </w:p>
    <w:p w14:paraId="0000000B" w14:textId="77777777" w:rsidR="002C24A9" w:rsidRDefault="00E65142">
      <w:r>
        <w:t>4) Introductions</w:t>
      </w:r>
    </w:p>
    <w:p w14:paraId="0000000C" w14:textId="77777777" w:rsidR="002C24A9" w:rsidRDefault="002C24A9"/>
    <w:p w14:paraId="0000000D" w14:textId="77777777" w:rsidR="002C24A9" w:rsidRDefault="00E65142">
      <w:r>
        <w:t>5) Kevin Marti</w:t>
      </w:r>
      <w:r>
        <w:t xml:space="preserve">ni, Treasurer, provided an update on financial standing.  We have had no expenses since meetings have not been held in person.  Our finances remain in good standing.  </w:t>
      </w:r>
    </w:p>
    <w:p w14:paraId="0000000E" w14:textId="77777777" w:rsidR="002C24A9" w:rsidRDefault="002C24A9"/>
    <w:p w14:paraId="0000000F" w14:textId="77777777" w:rsidR="002C24A9" w:rsidRDefault="00E65142">
      <w:r>
        <w:t>6) Chief Steward, Leonard Skillings, reported there was a recent Steward Meeting.  A Ma</w:t>
      </w:r>
      <w:r>
        <w:t xml:space="preserve">y </w:t>
      </w:r>
    </w:p>
    <w:p w14:paraId="00000010" w14:textId="77777777" w:rsidR="002C24A9" w:rsidRDefault="00E65142">
      <w:r>
        <w:t xml:space="preserve">13th, 2021 Steward meeting has been scheduled. Enforcement agent, Janaya Martin, has sent out an email with additional meeting dates in 2021.  </w:t>
      </w:r>
    </w:p>
    <w:p w14:paraId="00000011" w14:textId="77777777" w:rsidR="002C24A9" w:rsidRDefault="002C24A9"/>
    <w:p w14:paraId="00000012" w14:textId="77777777" w:rsidR="002C24A9" w:rsidRDefault="00E65142">
      <w:r>
        <w:t xml:space="preserve">7) Susie Sunde provided membership update: 74.18% members with 25.82% non-members. State membership is down </w:t>
      </w:r>
      <w:r>
        <w:t>as a whole, just under %70.</w:t>
      </w:r>
    </w:p>
    <w:p w14:paraId="00000013" w14:textId="77777777" w:rsidR="002C24A9" w:rsidRDefault="002C24A9"/>
    <w:p w14:paraId="00000014" w14:textId="77777777" w:rsidR="002C24A9" w:rsidRDefault="00E65142">
      <w:r>
        <w:t>8) Regional Negotiations update provided by President Laura Czech. First round of contract proposals were recently presented on 4/23/21 and 4/24/21. MMB has declined all MAPE proposals, including those relating to  equity, uncl</w:t>
      </w:r>
      <w:r>
        <w:t xml:space="preserve">assified positions, reallocation, connect 700 employee employment conditions, and telework. </w:t>
      </w:r>
    </w:p>
    <w:p w14:paraId="00000015" w14:textId="77777777" w:rsidR="002C24A9" w:rsidRDefault="002C24A9"/>
    <w:p w14:paraId="00000016" w14:textId="77777777" w:rsidR="002C24A9" w:rsidRDefault="00E65142">
      <w:r>
        <w:t xml:space="preserve">9) Regional Director’s Report provided by Laura Czech.  Visit MAPE website for information on upcoming  elections and candidate forums. </w:t>
      </w:r>
    </w:p>
    <w:p w14:paraId="00000017" w14:textId="77777777" w:rsidR="002C24A9" w:rsidRDefault="002C24A9"/>
    <w:p w14:paraId="00000018" w14:textId="77777777" w:rsidR="002C24A9" w:rsidRDefault="00E65142">
      <w:r>
        <w:t xml:space="preserve">10) Organizing Business </w:t>
      </w:r>
      <w:r>
        <w:t xml:space="preserve">agent, Dan Englehart, encouraged members to sign petition relating to negotiations and MMB. Information was also provided regarding elections. </w:t>
      </w:r>
    </w:p>
    <w:p w14:paraId="00000019" w14:textId="77777777" w:rsidR="002C24A9" w:rsidRDefault="002C24A9"/>
    <w:p w14:paraId="0000001A" w14:textId="77777777" w:rsidR="002C24A9" w:rsidRDefault="00E65142">
      <w:r>
        <w:t xml:space="preserve">11) Chet Bodin, provided update regarding the Political Council. The last meeting was held on April 9, 2021.  </w:t>
      </w:r>
    </w:p>
    <w:p w14:paraId="0000001B" w14:textId="77777777" w:rsidR="002C24A9" w:rsidRDefault="002C24A9"/>
    <w:p w14:paraId="0000001C" w14:textId="77777777" w:rsidR="002C24A9" w:rsidRDefault="00E65142">
      <w:r>
        <w:t xml:space="preserve">12) New Business: Local elections in May. </w:t>
      </w:r>
    </w:p>
    <w:p w14:paraId="0000001D" w14:textId="77777777" w:rsidR="002C24A9" w:rsidRDefault="00E65142">
      <w:r>
        <w:t>13) Old business:  None</w:t>
      </w:r>
    </w:p>
    <w:p w14:paraId="0000001E" w14:textId="77777777" w:rsidR="002C24A9" w:rsidRDefault="00E65142">
      <w:r>
        <w:t>14) Gift Card winner:  Darren Mayers</w:t>
      </w:r>
    </w:p>
    <w:p w14:paraId="0000001F" w14:textId="77777777" w:rsidR="002C24A9" w:rsidRDefault="00E65142">
      <w:r>
        <w:t>15) Next meeting:</w:t>
      </w:r>
    </w:p>
    <w:p w14:paraId="00000020" w14:textId="77777777" w:rsidR="002C24A9" w:rsidRDefault="00E65142">
      <w:pPr>
        <w:rPr>
          <w:rFonts w:ascii="Cambria" w:eastAsia="Cambria" w:hAnsi="Cambria" w:cs="Cambria"/>
        </w:rPr>
      </w:pPr>
      <w:r>
        <w:rPr>
          <w:rFonts w:ascii="Cambria" w:eastAsia="Cambria" w:hAnsi="Cambria" w:cs="Cambria"/>
        </w:rPr>
        <w:t>Date: 5/25/2021</w:t>
      </w:r>
    </w:p>
    <w:p w14:paraId="00000021" w14:textId="77777777" w:rsidR="002C24A9" w:rsidRDefault="00E65142">
      <w:pPr>
        <w:rPr>
          <w:rFonts w:ascii="Cambria" w:eastAsia="Cambria" w:hAnsi="Cambria" w:cs="Cambria"/>
        </w:rPr>
      </w:pPr>
      <w:r>
        <w:rPr>
          <w:rFonts w:ascii="Cambria" w:eastAsia="Cambria" w:hAnsi="Cambria" w:cs="Cambria"/>
        </w:rPr>
        <w:t>Place:  ZOOM</w:t>
      </w:r>
    </w:p>
    <w:p w14:paraId="00000022" w14:textId="77777777" w:rsidR="002C24A9" w:rsidRDefault="00E65142">
      <w:pPr>
        <w:rPr>
          <w:rFonts w:ascii="Cambria" w:eastAsia="Cambria" w:hAnsi="Cambria" w:cs="Cambria"/>
        </w:rPr>
      </w:pPr>
      <w:r>
        <w:rPr>
          <w:rFonts w:ascii="Cambria" w:eastAsia="Cambria" w:hAnsi="Cambria" w:cs="Cambria"/>
        </w:rPr>
        <w:t>Time: 12:00 PM- 1:00 PM</w:t>
      </w:r>
    </w:p>
    <w:p w14:paraId="00000023" w14:textId="77777777" w:rsidR="002C24A9" w:rsidRDefault="002C24A9"/>
    <w:p w14:paraId="00000024" w14:textId="77777777" w:rsidR="002C24A9" w:rsidRDefault="00E65142">
      <w:r>
        <w:t xml:space="preserve">16) Meeting adjourned.  </w:t>
      </w:r>
    </w:p>
    <w:p w14:paraId="00000025" w14:textId="77777777" w:rsidR="002C24A9" w:rsidRDefault="002C24A9"/>
    <w:sectPr w:rsidR="002C24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4A9"/>
    <w:rsid w:val="002C24A9"/>
    <w:rsid w:val="00E6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32D7F-4877-4DCD-9F88-583AD7BB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character" w:styleId="Hyperlink">
    <w:name w:val="Hyperlink"/>
    <w:basedOn w:val="DefaultParagraphFont"/>
    <w:uiPriority w:val="99"/>
    <w:unhideWhenUsed/>
    <w:rsid w:val="005568B3"/>
    <w:rPr>
      <w:color w:val="0000FF"/>
      <w:u w:val="single"/>
    </w:rPr>
  </w:style>
  <w:style w:type="paragraph" w:styleId="PlainText">
    <w:name w:val="Plain Text"/>
    <w:basedOn w:val="Normal"/>
    <w:link w:val="PlainTextChar"/>
    <w:uiPriority w:val="99"/>
    <w:semiHidden/>
    <w:unhideWhenUsed/>
    <w:rsid w:val="005568B3"/>
    <w:rPr>
      <w:rFonts w:eastAsiaTheme="minorHAnsi" w:cstheme="minorBidi"/>
      <w:szCs w:val="21"/>
    </w:rPr>
  </w:style>
  <w:style w:type="character" w:customStyle="1" w:styleId="PlainTextChar">
    <w:name w:val="Plain Text Char"/>
    <w:basedOn w:val="DefaultParagraphFont"/>
    <w:link w:val="PlainText"/>
    <w:uiPriority w:val="99"/>
    <w:semiHidden/>
    <w:rsid w:val="005568B3"/>
    <w:rPr>
      <w:rFonts w:eastAsiaTheme="minorHAns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OPDtRifmyUbuHYnsM7ygjS0vQ==">AMUW2mXjDIFUPKgxWxyyDkje9sKiL5NzlFqBvghvFRKb3eX+18fjMm6Qlfe64gGn+qr2iCVFU2JXwMlY3aAEOApXbKwLePg4g8u5/elySilc7OO77+I1Ejs=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Bartkowitz, Tracey A</dc:creator>
  <cp:lastModifiedBy>Sierra Plunkett</cp:lastModifiedBy>
  <cp:revision>2</cp:revision>
  <dcterms:created xsi:type="dcterms:W3CDTF">2022-04-26T05:59:00Z</dcterms:created>
  <dcterms:modified xsi:type="dcterms:W3CDTF">2022-04-26T05:59:00Z</dcterms:modified>
</cp:coreProperties>
</file>