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9151B" w14:textId="77777777" w:rsidR="00547815" w:rsidRPr="00504896" w:rsidRDefault="00A91674" w:rsidP="66FF771F">
      <w:pPr>
        <w:pStyle w:val="ListParagraph"/>
        <w:spacing w:after="0" w:line="240" w:lineRule="auto"/>
        <w:ind w:left="0"/>
        <w:rPr>
          <w:rFonts w:ascii="Calibri" w:eastAsia="Calibri,Arial" w:hAnsi="Calibri" w:cs="Calibri"/>
          <w:sz w:val="32"/>
          <w:szCs w:val="32"/>
        </w:rPr>
      </w:pPr>
      <w:r w:rsidRPr="00504896">
        <w:rPr>
          <w:rFonts w:ascii="Calibri" w:hAnsi="Calibri" w:cs="Calibri"/>
          <w:noProof/>
          <w:lang w:bidi="ar-SA"/>
        </w:rPr>
        <w:drawing>
          <wp:anchor distT="0" distB="0" distL="114300" distR="114300" simplePos="0" relativeHeight="251658240" behindDoc="0" locked="0" layoutInCell="1" allowOverlap="1" wp14:anchorId="260A10A4" wp14:editId="6B2D3001">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14:paraId="191B7ABD" w14:textId="77777777" w:rsidR="00686ACB" w:rsidRPr="00504896" w:rsidRDefault="00FE489E" w:rsidP="66FF771F">
      <w:pPr>
        <w:pStyle w:val="ListParagraph"/>
        <w:spacing w:after="0" w:line="240" w:lineRule="auto"/>
        <w:ind w:left="0"/>
        <w:jc w:val="center"/>
        <w:rPr>
          <w:rFonts w:ascii="Calibri" w:eastAsia="Calibri,Arial" w:hAnsi="Calibri" w:cs="Calibri"/>
          <w:b/>
          <w:bCs/>
          <w:sz w:val="28"/>
          <w:szCs w:val="28"/>
          <w:u w:val="single"/>
        </w:rPr>
      </w:pPr>
      <w:r w:rsidRPr="00504896">
        <w:rPr>
          <w:rFonts w:ascii="Calibri" w:eastAsia="Calibri" w:hAnsi="Calibri" w:cs="Calibri"/>
          <w:b/>
          <w:bCs/>
          <w:sz w:val="28"/>
          <w:szCs w:val="28"/>
          <w:u w:val="single"/>
        </w:rPr>
        <w:t>MAPE General</w:t>
      </w:r>
      <w:r w:rsidR="66FF771F" w:rsidRPr="00504896">
        <w:rPr>
          <w:rFonts w:ascii="Calibri" w:eastAsia="Calibri,Arial" w:hAnsi="Calibri" w:cs="Calibri"/>
          <w:b/>
          <w:bCs/>
          <w:sz w:val="28"/>
          <w:szCs w:val="28"/>
          <w:u w:val="single"/>
        </w:rPr>
        <w:t xml:space="preserve"> </w:t>
      </w:r>
      <w:r w:rsidR="66FF771F" w:rsidRPr="00504896">
        <w:rPr>
          <w:rFonts w:ascii="Calibri" w:eastAsia="Calibri" w:hAnsi="Calibri" w:cs="Calibri"/>
          <w:b/>
          <w:bCs/>
          <w:sz w:val="28"/>
          <w:szCs w:val="28"/>
          <w:u w:val="single"/>
        </w:rPr>
        <w:t>Meeting Agenda and Minutes</w:t>
      </w:r>
    </w:p>
    <w:p w14:paraId="4E40548A" w14:textId="77777777" w:rsidR="00686ACB" w:rsidRPr="00504896" w:rsidRDefault="00492CFF" w:rsidP="00492CFF">
      <w:pPr>
        <w:pStyle w:val="ListParagraph"/>
        <w:tabs>
          <w:tab w:val="left" w:pos="6015"/>
        </w:tabs>
        <w:spacing w:after="0" w:line="240" w:lineRule="auto"/>
        <w:ind w:left="0"/>
        <w:rPr>
          <w:rFonts w:ascii="Calibri" w:hAnsi="Calibri" w:cs="Calibri"/>
        </w:rPr>
      </w:pPr>
      <w:r w:rsidRPr="00504896">
        <w:rPr>
          <w:rFonts w:ascii="Calibri" w:hAnsi="Calibri" w:cs="Calibri"/>
        </w:rPr>
        <w:tab/>
      </w:r>
    </w:p>
    <w:p w14:paraId="14F80E99" w14:textId="77777777" w:rsidR="00133BBF" w:rsidRPr="00504896" w:rsidRDefault="00133BBF" w:rsidP="00492CFF">
      <w:pPr>
        <w:pStyle w:val="ListParagraph"/>
        <w:tabs>
          <w:tab w:val="left" w:pos="6015"/>
        </w:tabs>
        <w:spacing w:after="0" w:line="240" w:lineRule="auto"/>
        <w:ind w:left="0"/>
        <w:rPr>
          <w:rFonts w:ascii="Calibri" w:hAnsi="Calibri" w:cs="Calibri"/>
        </w:rPr>
      </w:pPr>
    </w:p>
    <w:p w14:paraId="0B54BC9B" w14:textId="77777777" w:rsidR="007C1717" w:rsidRPr="00504896"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7228"/>
      </w:tblGrid>
      <w:tr w:rsidR="00944444" w:rsidRPr="00504896" w14:paraId="4744B5E6" w14:textId="77777777" w:rsidTr="277C04F5">
        <w:tc>
          <w:tcPr>
            <w:tcW w:w="1610" w:type="dxa"/>
          </w:tcPr>
          <w:p w14:paraId="4CD4428D" w14:textId="77777777" w:rsidR="00944444" w:rsidRPr="00504896" w:rsidRDefault="277C04F5" w:rsidP="277C04F5">
            <w:pPr>
              <w:pStyle w:val="ListParagraph"/>
              <w:spacing w:after="0" w:line="240" w:lineRule="auto"/>
              <w:ind w:left="0"/>
              <w:rPr>
                <w:rFonts w:ascii="Calibri" w:eastAsia="Calibri,Arial" w:hAnsi="Calibri" w:cs="Calibri"/>
              </w:rPr>
            </w:pPr>
            <w:r w:rsidRPr="00504896">
              <w:rPr>
                <w:rFonts w:ascii="Calibri" w:eastAsia="Calibri" w:hAnsi="Calibri" w:cs="Calibri"/>
              </w:rPr>
              <w:t xml:space="preserve">Meeting Name: </w:t>
            </w:r>
          </w:p>
        </w:tc>
        <w:tc>
          <w:tcPr>
            <w:tcW w:w="7228" w:type="dxa"/>
            <w:vAlign w:val="center"/>
          </w:tcPr>
          <w:p w14:paraId="0609F690" w14:textId="77777777" w:rsidR="00944444" w:rsidRPr="00504896" w:rsidRDefault="00FE489E" w:rsidP="008F6CC5">
            <w:pPr>
              <w:pStyle w:val="ListParagraph"/>
              <w:spacing w:after="0" w:line="240" w:lineRule="auto"/>
              <w:ind w:left="0"/>
              <w:rPr>
                <w:rFonts w:ascii="Calibri" w:hAnsi="Calibri" w:cs="Calibri"/>
              </w:rPr>
            </w:pPr>
            <w:r w:rsidRPr="00504896">
              <w:rPr>
                <w:rFonts w:ascii="Calibri" w:hAnsi="Calibri" w:cs="Calibri"/>
              </w:rPr>
              <w:t>MAPE General Monthy Meeting</w:t>
            </w:r>
            <w:r w:rsidR="00B13F8C" w:rsidRPr="00504896">
              <w:rPr>
                <w:rFonts w:ascii="Calibri" w:hAnsi="Calibri" w:cs="Calibri"/>
              </w:rPr>
              <w:t>, Local 1304</w:t>
            </w:r>
          </w:p>
        </w:tc>
      </w:tr>
      <w:tr w:rsidR="00944444" w:rsidRPr="00504896" w14:paraId="3E9FA424" w14:textId="77777777" w:rsidTr="277C04F5">
        <w:tc>
          <w:tcPr>
            <w:tcW w:w="1610" w:type="dxa"/>
          </w:tcPr>
          <w:p w14:paraId="32030C40" w14:textId="77777777" w:rsidR="00944444" w:rsidRPr="00504896" w:rsidRDefault="277C04F5" w:rsidP="277C04F5">
            <w:pPr>
              <w:pStyle w:val="ListParagraph"/>
              <w:spacing w:after="0" w:line="240" w:lineRule="auto"/>
              <w:ind w:left="0"/>
              <w:rPr>
                <w:rFonts w:ascii="Calibri" w:eastAsia="Calibri,Arial" w:hAnsi="Calibri" w:cs="Calibri"/>
              </w:rPr>
            </w:pPr>
            <w:r w:rsidRPr="00504896">
              <w:rPr>
                <w:rFonts w:ascii="Calibri" w:eastAsia="Calibri" w:hAnsi="Calibri" w:cs="Calibri"/>
              </w:rPr>
              <w:t>Date:</w:t>
            </w:r>
          </w:p>
        </w:tc>
        <w:tc>
          <w:tcPr>
            <w:tcW w:w="7228" w:type="dxa"/>
            <w:vAlign w:val="center"/>
          </w:tcPr>
          <w:p w14:paraId="39F9C8F8" w14:textId="77777777" w:rsidR="00944444" w:rsidRPr="00504896" w:rsidRDefault="00504896" w:rsidP="001833F7">
            <w:pPr>
              <w:pStyle w:val="ListParagraph"/>
              <w:spacing w:after="0" w:line="240" w:lineRule="auto"/>
              <w:ind w:left="0"/>
              <w:rPr>
                <w:rFonts w:ascii="Calibri" w:hAnsi="Calibri" w:cs="Calibri"/>
              </w:rPr>
            </w:pPr>
            <w:r w:rsidRPr="00504896">
              <w:rPr>
                <w:rFonts w:ascii="Calibri" w:hAnsi="Calibri" w:cs="Calibri"/>
              </w:rPr>
              <w:t>December 16, 2020</w:t>
            </w:r>
          </w:p>
        </w:tc>
      </w:tr>
      <w:tr w:rsidR="00944444" w:rsidRPr="00504896" w14:paraId="609ABA2E" w14:textId="77777777" w:rsidTr="277C04F5">
        <w:tc>
          <w:tcPr>
            <w:tcW w:w="1610" w:type="dxa"/>
          </w:tcPr>
          <w:p w14:paraId="0D68CEF3" w14:textId="77777777" w:rsidR="00944444" w:rsidRPr="00504896" w:rsidRDefault="277C04F5" w:rsidP="277C04F5">
            <w:pPr>
              <w:pStyle w:val="ListParagraph"/>
              <w:spacing w:after="0" w:line="240" w:lineRule="auto"/>
              <w:ind w:left="0"/>
              <w:rPr>
                <w:rFonts w:ascii="Calibri" w:eastAsia="Calibri,Arial" w:hAnsi="Calibri" w:cs="Calibri"/>
              </w:rPr>
            </w:pPr>
            <w:r w:rsidRPr="00504896">
              <w:rPr>
                <w:rFonts w:ascii="Calibri" w:eastAsia="Calibri" w:hAnsi="Calibri" w:cs="Calibri"/>
              </w:rPr>
              <w:t>Time:</w:t>
            </w:r>
          </w:p>
        </w:tc>
        <w:tc>
          <w:tcPr>
            <w:tcW w:w="7228" w:type="dxa"/>
            <w:vAlign w:val="center"/>
          </w:tcPr>
          <w:p w14:paraId="08D7F9E7" w14:textId="77777777" w:rsidR="00944444" w:rsidRPr="00504896" w:rsidRDefault="00FE489E" w:rsidP="008F6CC5">
            <w:pPr>
              <w:pStyle w:val="ListParagraph"/>
              <w:spacing w:after="0" w:line="240" w:lineRule="auto"/>
              <w:ind w:left="0"/>
              <w:rPr>
                <w:rFonts w:ascii="Calibri" w:hAnsi="Calibri" w:cs="Calibri"/>
              </w:rPr>
            </w:pPr>
            <w:r w:rsidRPr="00504896">
              <w:rPr>
                <w:rFonts w:ascii="Calibri" w:hAnsi="Calibri" w:cs="Calibri"/>
              </w:rPr>
              <w:t>12:00-1:00 pm</w:t>
            </w:r>
          </w:p>
        </w:tc>
      </w:tr>
      <w:tr w:rsidR="00944444" w:rsidRPr="00504896" w14:paraId="4BD9F285" w14:textId="77777777" w:rsidTr="277C04F5">
        <w:tc>
          <w:tcPr>
            <w:tcW w:w="1610" w:type="dxa"/>
          </w:tcPr>
          <w:p w14:paraId="2AE55772" w14:textId="77777777" w:rsidR="00944444" w:rsidRPr="00504896" w:rsidRDefault="277C04F5" w:rsidP="277C04F5">
            <w:pPr>
              <w:pStyle w:val="ListParagraph"/>
              <w:spacing w:after="0" w:line="240" w:lineRule="auto"/>
              <w:ind w:left="0"/>
              <w:rPr>
                <w:rFonts w:ascii="Calibri" w:eastAsia="Calibri,Arial" w:hAnsi="Calibri" w:cs="Calibri"/>
              </w:rPr>
            </w:pPr>
            <w:r w:rsidRPr="00504896">
              <w:rPr>
                <w:rFonts w:ascii="Calibri" w:eastAsia="Calibri" w:hAnsi="Calibri" w:cs="Calibri"/>
              </w:rPr>
              <w:t>Location:</w:t>
            </w:r>
          </w:p>
        </w:tc>
        <w:tc>
          <w:tcPr>
            <w:tcW w:w="7228" w:type="dxa"/>
            <w:vAlign w:val="center"/>
          </w:tcPr>
          <w:p w14:paraId="3B5876FF" w14:textId="77777777" w:rsidR="00944444" w:rsidRPr="00504896" w:rsidRDefault="006B4D4B" w:rsidP="008F6CC5">
            <w:pPr>
              <w:pStyle w:val="ListParagraph"/>
              <w:spacing w:after="0" w:line="240" w:lineRule="auto"/>
              <w:ind w:left="0"/>
              <w:rPr>
                <w:rFonts w:ascii="Calibri" w:hAnsi="Calibri" w:cs="Calibri"/>
              </w:rPr>
            </w:pPr>
            <w:r>
              <w:rPr>
                <w:rFonts w:ascii="Calibri" w:hAnsi="Calibri" w:cs="Calibri"/>
              </w:rPr>
              <w:t>Online Platform</w:t>
            </w:r>
          </w:p>
        </w:tc>
      </w:tr>
      <w:tr w:rsidR="00944444" w:rsidRPr="00504896" w14:paraId="0C651EF0" w14:textId="77777777" w:rsidTr="277C04F5">
        <w:tc>
          <w:tcPr>
            <w:tcW w:w="1610" w:type="dxa"/>
          </w:tcPr>
          <w:p w14:paraId="0339C903" w14:textId="77777777" w:rsidR="00944444" w:rsidRPr="00504896" w:rsidRDefault="277C04F5" w:rsidP="277C04F5">
            <w:pPr>
              <w:pStyle w:val="ListParagraph"/>
              <w:spacing w:after="0" w:line="240" w:lineRule="auto"/>
              <w:ind w:left="0"/>
              <w:rPr>
                <w:rFonts w:ascii="Calibri" w:eastAsia="Calibri,Arial" w:hAnsi="Calibri" w:cs="Calibri"/>
              </w:rPr>
            </w:pPr>
            <w:r w:rsidRPr="00504896">
              <w:rPr>
                <w:rFonts w:ascii="Calibri" w:eastAsia="Calibri" w:hAnsi="Calibri" w:cs="Calibri"/>
              </w:rPr>
              <w:t>Attendees:</w:t>
            </w:r>
          </w:p>
        </w:tc>
        <w:tc>
          <w:tcPr>
            <w:tcW w:w="7228" w:type="dxa"/>
            <w:vAlign w:val="center"/>
          </w:tcPr>
          <w:p w14:paraId="5AE132C2" w14:textId="77777777" w:rsidR="00944444" w:rsidRPr="00504896" w:rsidRDefault="00E9716E" w:rsidP="008F6CC5">
            <w:pPr>
              <w:pStyle w:val="ListParagraph"/>
              <w:spacing w:after="0" w:line="240" w:lineRule="auto"/>
              <w:ind w:left="0"/>
              <w:rPr>
                <w:rFonts w:ascii="Calibri" w:hAnsi="Calibri" w:cs="Calibri"/>
              </w:rPr>
            </w:pPr>
            <w:r w:rsidRPr="00504896">
              <w:rPr>
                <w:rFonts w:ascii="Calibri" w:hAnsi="Calibri" w:cs="Calibri"/>
              </w:rPr>
              <w:t>Attendance taken via Chat in Zoom.</w:t>
            </w:r>
          </w:p>
        </w:tc>
      </w:tr>
      <w:tr w:rsidR="00944444" w:rsidRPr="00504896" w14:paraId="7811F6EE" w14:textId="77777777" w:rsidTr="277C04F5">
        <w:tc>
          <w:tcPr>
            <w:tcW w:w="1610" w:type="dxa"/>
          </w:tcPr>
          <w:p w14:paraId="1E609B3B" w14:textId="77777777" w:rsidR="00944444" w:rsidRPr="00504896" w:rsidRDefault="277C04F5" w:rsidP="277C04F5">
            <w:pPr>
              <w:pStyle w:val="ListParagraph"/>
              <w:spacing w:after="0" w:line="240" w:lineRule="auto"/>
              <w:ind w:left="0"/>
              <w:rPr>
                <w:rFonts w:ascii="Calibri" w:eastAsia="Calibri,Arial" w:hAnsi="Calibri" w:cs="Calibri"/>
              </w:rPr>
            </w:pPr>
            <w:r w:rsidRPr="00504896">
              <w:rPr>
                <w:rFonts w:ascii="Calibri" w:eastAsia="Calibri" w:hAnsi="Calibri" w:cs="Calibri"/>
              </w:rPr>
              <w:t>Not present:</w:t>
            </w:r>
          </w:p>
        </w:tc>
        <w:tc>
          <w:tcPr>
            <w:tcW w:w="7228" w:type="dxa"/>
            <w:vAlign w:val="center"/>
          </w:tcPr>
          <w:p w14:paraId="7B2FE931" w14:textId="77777777" w:rsidR="00944444" w:rsidRPr="00504896" w:rsidRDefault="00C02995" w:rsidP="008F6CC5">
            <w:pPr>
              <w:pStyle w:val="ListParagraph"/>
              <w:spacing w:after="0" w:line="240" w:lineRule="auto"/>
              <w:ind w:left="0"/>
              <w:rPr>
                <w:rFonts w:ascii="Calibri" w:hAnsi="Calibri" w:cs="Calibri"/>
              </w:rPr>
            </w:pPr>
            <w:r w:rsidRPr="00504896">
              <w:rPr>
                <w:rFonts w:ascii="Calibri" w:hAnsi="Calibri" w:cs="Calibri"/>
              </w:rPr>
              <w:t>N/A</w:t>
            </w:r>
          </w:p>
        </w:tc>
      </w:tr>
    </w:tbl>
    <w:p w14:paraId="643B0BA9" w14:textId="77777777" w:rsidR="007B02B5" w:rsidRPr="00504896" w:rsidRDefault="00D64696" w:rsidP="00E8541C">
      <w:pPr>
        <w:pStyle w:val="ListParagraph"/>
        <w:spacing w:after="0" w:line="240" w:lineRule="auto"/>
        <w:ind w:left="0"/>
        <w:rPr>
          <w:rFonts w:ascii="Calibri" w:hAnsi="Calibri" w:cs="Calibri"/>
        </w:rPr>
      </w:pPr>
      <w:r>
        <w:rPr>
          <w:rFonts w:ascii="Calibri" w:hAnsi="Calibri" w:cs="Calibri"/>
        </w:rPr>
        <w:pict w14:anchorId="3F977AB1">
          <v:rect id="_x0000_i1025" style="width:0;height:1.5pt" o:hralign="center" o:hrstd="t" o:hr="t" fillcolor="#a0a0a0" stroked="f"/>
        </w:pict>
      </w:r>
      <w:r w:rsidR="277C04F5" w:rsidRPr="00504896">
        <w:rPr>
          <w:rFonts w:ascii="Calibri" w:eastAsia="Calibri" w:hAnsi="Calibri" w:cs="Calibri"/>
          <w:b/>
          <w:bCs/>
          <w:sz w:val="28"/>
          <w:szCs w:val="28"/>
          <w:u w:val="single"/>
        </w:rPr>
        <w:t>Agenda</w:t>
      </w:r>
      <w:r w:rsidR="277C04F5" w:rsidRPr="00504896">
        <w:rPr>
          <w:rFonts w:ascii="Calibri" w:eastAsia="Calibri,Arial" w:hAnsi="Calibri" w:cs="Calibri"/>
          <w:sz w:val="28"/>
          <w:szCs w:val="28"/>
        </w:rPr>
        <w:t xml:space="preserve"> </w:t>
      </w:r>
    </w:p>
    <w:tbl>
      <w:tblPr>
        <w:tblStyle w:val="TableGrid"/>
        <w:tblW w:w="10435" w:type="dxa"/>
        <w:tblLook w:val="04A0" w:firstRow="1" w:lastRow="0" w:firstColumn="1" w:lastColumn="0" w:noHBand="0" w:noVBand="1"/>
      </w:tblPr>
      <w:tblGrid>
        <w:gridCol w:w="4315"/>
        <w:gridCol w:w="6120"/>
      </w:tblGrid>
      <w:tr w:rsidR="00FE489E" w:rsidRPr="00504896" w14:paraId="786A28EB" w14:textId="77777777" w:rsidTr="006B4D4B">
        <w:trPr>
          <w:trHeight w:val="296"/>
        </w:trPr>
        <w:tc>
          <w:tcPr>
            <w:tcW w:w="4315" w:type="dxa"/>
            <w:shd w:val="clear" w:color="auto" w:fill="92D050"/>
            <w:vAlign w:val="bottom"/>
          </w:tcPr>
          <w:p w14:paraId="483B2E55" w14:textId="77777777" w:rsidR="00FE489E" w:rsidRPr="00504896" w:rsidRDefault="00FE489E" w:rsidP="277C04F5">
            <w:pPr>
              <w:pStyle w:val="ListParagraph"/>
              <w:spacing w:after="0" w:line="240" w:lineRule="auto"/>
              <w:ind w:left="0"/>
              <w:jc w:val="center"/>
              <w:rPr>
                <w:rFonts w:ascii="Calibri" w:eastAsia="Calibri,Arial" w:hAnsi="Calibri" w:cs="Calibri"/>
                <w:u w:val="single"/>
              </w:rPr>
            </w:pPr>
            <w:r w:rsidRPr="00504896">
              <w:rPr>
                <w:rFonts w:ascii="Calibri" w:eastAsia="Calibri" w:hAnsi="Calibri" w:cs="Calibri"/>
                <w:u w:val="single"/>
              </w:rPr>
              <w:t>Topic</w:t>
            </w:r>
          </w:p>
        </w:tc>
        <w:tc>
          <w:tcPr>
            <w:tcW w:w="6120" w:type="dxa"/>
            <w:shd w:val="clear" w:color="auto" w:fill="92D050"/>
            <w:vAlign w:val="bottom"/>
          </w:tcPr>
          <w:p w14:paraId="216D47DA" w14:textId="77777777" w:rsidR="00FE489E" w:rsidRPr="00504896" w:rsidRDefault="00FE489E" w:rsidP="277C04F5">
            <w:pPr>
              <w:pStyle w:val="ListParagraph"/>
              <w:spacing w:after="0" w:line="240" w:lineRule="auto"/>
              <w:ind w:left="0"/>
              <w:jc w:val="center"/>
              <w:rPr>
                <w:rFonts w:ascii="Calibri" w:eastAsia="Calibri,Arial" w:hAnsi="Calibri" w:cs="Calibri"/>
                <w:u w:val="single"/>
              </w:rPr>
            </w:pPr>
            <w:r w:rsidRPr="00504896">
              <w:rPr>
                <w:rFonts w:ascii="Calibri" w:eastAsia="Calibri" w:hAnsi="Calibri" w:cs="Calibri"/>
                <w:u w:val="single"/>
              </w:rPr>
              <w:t>Notes</w:t>
            </w:r>
          </w:p>
        </w:tc>
      </w:tr>
      <w:tr w:rsidR="00FE489E" w:rsidRPr="00504896" w14:paraId="689749EE" w14:textId="77777777" w:rsidTr="00FE489E">
        <w:tc>
          <w:tcPr>
            <w:tcW w:w="4315" w:type="dxa"/>
          </w:tcPr>
          <w:p w14:paraId="1BB0BE74" w14:textId="77777777" w:rsidR="00FE489E" w:rsidRPr="00504896" w:rsidRDefault="00FE489E" w:rsidP="277C04F5">
            <w:pPr>
              <w:pStyle w:val="ListParagraph"/>
              <w:spacing w:after="0" w:line="240" w:lineRule="auto"/>
              <w:ind w:left="0"/>
              <w:rPr>
                <w:rFonts w:ascii="Calibri" w:eastAsia="Calibri,Arial" w:hAnsi="Calibri" w:cs="Calibri"/>
              </w:rPr>
            </w:pPr>
            <w:r w:rsidRPr="00504896">
              <w:rPr>
                <w:rFonts w:ascii="Calibri" w:eastAsia="Calibri" w:hAnsi="Calibri" w:cs="Calibri"/>
              </w:rPr>
              <w:t>Approve Agenda</w:t>
            </w:r>
          </w:p>
        </w:tc>
        <w:tc>
          <w:tcPr>
            <w:tcW w:w="6120" w:type="dxa"/>
          </w:tcPr>
          <w:p w14:paraId="66871E03" w14:textId="77777777" w:rsidR="00FE489E" w:rsidRPr="00504896" w:rsidRDefault="0006119A" w:rsidP="007B02B5">
            <w:pPr>
              <w:pStyle w:val="ListParagraph"/>
              <w:spacing w:after="0" w:line="240" w:lineRule="auto"/>
              <w:ind w:left="0"/>
              <w:rPr>
                <w:rFonts w:ascii="Calibri" w:hAnsi="Calibri" w:cs="Calibri"/>
              </w:rPr>
            </w:pPr>
            <w:r>
              <w:rPr>
                <w:rFonts w:ascii="Calibri" w:hAnsi="Calibri" w:cs="Calibri"/>
              </w:rPr>
              <w:t>N/A.</w:t>
            </w:r>
          </w:p>
        </w:tc>
      </w:tr>
      <w:tr w:rsidR="00FE489E" w:rsidRPr="00504896" w14:paraId="17995880" w14:textId="77777777" w:rsidTr="00FE489E">
        <w:tc>
          <w:tcPr>
            <w:tcW w:w="4315" w:type="dxa"/>
          </w:tcPr>
          <w:p w14:paraId="0EFC1E6F" w14:textId="77777777" w:rsidR="00FE489E" w:rsidRPr="00504896" w:rsidRDefault="00FE489E" w:rsidP="277C04F5">
            <w:pPr>
              <w:pStyle w:val="ListParagraph"/>
              <w:spacing w:after="0" w:line="240" w:lineRule="auto"/>
              <w:ind w:left="0"/>
              <w:rPr>
                <w:rFonts w:ascii="Calibri" w:eastAsia="Calibri,Arial" w:hAnsi="Calibri" w:cs="Calibri"/>
              </w:rPr>
            </w:pPr>
            <w:r w:rsidRPr="00504896">
              <w:rPr>
                <w:rFonts w:ascii="Calibri" w:eastAsia="Calibri" w:hAnsi="Calibri" w:cs="Calibri"/>
              </w:rPr>
              <w:t>Review Action Items</w:t>
            </w:r>
          </w:p>
        </w:tc>
        <w:tc>
          <w:tcPr>
            <w:tcW w:w="6120" w:type="dxa"/>
          </w:tcPr>
          <w:p w14:paraId="79283C2C" w14:textId="77777777" w:rsidR="00FE489E" w:rsidRPr="00504896" w:rsidRDefault="00C02995" w:rsidP="007B02B5">
            <w:pPr>
              <w:pStyle w:val="ListParagraph"/>
              <w:spacing w:after="0" w:line="240" w:lineRule="auto"/>
              <w:ind w:left="0"/>
              <w:rPr>
                <w:rFonts w:ascii="Calibri" w:hAnsi="Calibri" w:cs="Calibri"/>
              </w:rPr>
            </w:pPr>
            <w:r w:rsidRPr="00504896">
              <w:rPr>
                <w:rFonts w:ascii="Calibri" w:hAnsi="Calibri" w:cs="Calibri"/>
              </w:rPr>
              <w:t xml:space="preserve">Charitable donations- see below. </w:t>
            </w:r>
          </w:p>
        </w:tc>
      </w:tr>
      <w:tr w:rsidR="00FE489E" w:rsidRPr="00504896" w14:paraId="59FB70E3" w14:textId="77777777" w:rsidTr="00FE489E">
        <w:tc>
          <w:tcPr>
            <w:tcW w:w="4315" w:type="dxa"/>
          </w:tcPr>
          <w:p w14:paraId="70E4EB5B" w14:textId="77777777" w:rsidR="006A4884" w:rsidRPr="00504896" w:rsidRDefault="006A4884" w:rsidP="003E48C9">
            <w:pPr>
              <w:spacing w:after="160" w:line="252" w:lineRule="auto"/>
              <w:contextualSpacing/>
              <w:rPr>
                <w:rFonts w:ascii="Calibri" w:hAnsi="Calibri" w:cs="Calibri"/>
                <w:b/>
                <w:lang w:bidi="ar-SA"/>
              </w:rPr>
            </w:pPr>
            <w:r w:rsidRPr="00504896">
              <w:rPr>
                <w:rFonts w:ascii="Calibri" w:hAnsi="Calibri" w:cs="Calibri"/>
                <w:b/>
                <w:lang w:bidi="ar-SA"/>
              </w:rPr>
              <w:t>Membership Update</w:t>
            </w:r>
          </w:p>
          <w:p w14:paraId="1925FF7E" w14:textId="77777777" w:rsidR="00FE489E" w:rsidRPr="00504896" w:rsidRDefault="001833F7" w:rsidP="003E48C9">
            <w:pPr>
              <w:spacing w:after="160" w:line="252" w:lineRule="auto"/>
              <w:contextualSpacing/>
              <w:rPr>
                <w:rFonts w:ascii="Calibri" w:hAnsi="Calibri" w:cs="Calibri"/>
                <w:lang w:bidi="ar-SA"/>
              </w:rPr>
            </w:pPr>
            <w:r w:rsidRPr="00504896">
              <w:rPr>
                <w:rFonts w:ascii="Calibri" w:hAnsi="Calibri" w:cs="Calibri"/>
                <w:lang w:bidi="ar-SA"/>
              </w:rPr>
              <w:t>Welcome new members</w:t>
            </w:r>
          </w:p>
          <w:p w14:paraId="61C73AF2" w14:textId="77777777" w:rsidR="001833F7" w:rsidRDefault="001833F7" w:rsidP="006B4D4B">
            <w:pPr>
              <w:spacing w:after="160" w:line="252" w:lineRule="auto"/>
              <w:contextualSpacing/>
              <w:rPr>
                <w:rFonts w:ascii="Calibri" w:hAnsi="Calibri" w:cs="Calibri"/>
                <w:lang w:bidi="ar-SA"/>
              </w:rPr>
            </w:pPr>
            <w:r w:rsidRPr="00504896">
              <w:rPr>
                <w:rFonts w:ascii="Calibri" w:hAnsi="Calibri" w:cs="Calibri"/>
                <w:lang w:bidi="ar-SA"/>
              </w:rPr>
              <w:t>Report f</w:t>
            </w:r>
            <w:r w:rsidR="006B4D4B">
              <w:rPr>
                <w:rFonts w:ascii="Calibri" w:hAnsi="Calibri" w:cs="Calibri"/>
                <w:lang w:bidi="ar-SA"/>
              </w:rPr>
              <w:t>rom Membership Secretary, Jared</w:t>
            </w:r>
            <w:r w:rsidR="00604C7D">
              <w:rPr>
                <w:rFonts w:ascii="Calibri" w:hAnsi="Calibri" w:cs="Calibri"/>
                <w:lang w:bidi="ar-SA"/>
              </w:rPr>
              <w:t xml:space="preserve"> Scharpen</w:t>
            </w:r>
          </w:p>
          <w:p w14:paraId="332D3C44" w14:textId="77777777" w:rsidR="006B4D4B" w:rsidRPr="00504896" w:rsidRDefault="006B4D4B" w:rsidP="006B4D4B">
            <w:pPr>
              <w:spacing w:after="160" w:line="252" w:lineRule="auto"/>
              <w:contextualSpacing/>
              <w:rPr>
                <w:rFonts w:ascii="Calibri" w:hAnsi="Calibri" w:cs="Calibri"/>
                <w:lang w:bidi="ar-SA"/>
              </w:rPr>
            </w:pPr>
            <w:r>
              <w:rPr>
                <w:rFonts w:ascii="Calibri" w:hAnsi="Calibri" w:cs="Calibri"/>
                <w:lang w:bidi="ar-SA"/>
              </w:rPr>
              <w:t>5 minutes</w:t>
            </w:r>
          </w:p>
        </w:tc>
        <w:tc>
          <w:tcPr>
            <w:tcW w:w="6120" w:type="dxa"/>
          </w:tcPr>
          <w:p w14:paraId="696DDB2F" w14:textId="77777777" w:rsidR="00604C7D" w:rsidRDefault="006B0FCF" w:rsidP="00190B89">
            <w:pPr>
              <w:pStyle w:val="ListParagraph"/>
              <w:spacing w:after="0" w:line="240" w:lineRule="auto"/>
              <w:ind w:left="0"/>
              <w:rPr>
                <w:rFonts w:ascii="Calibri" w:hAnsi="Calibri" w:cs="Calibri"/>
              </w:rPr>
            </w:pPr>
            <w:r w:rsidRPr="00504896">
              <w:rPr>
                <w:rFonts w:ascii="Calibri" w:hAnsi="Calibri" w:cs="Calibri"/>
              </w:rPr>
              <w:t xml:space="preserve"> </w:t>
            </w:r>
            <w:r w:rsidR="00604C7D">
              <w:rPr>
                <w:rFonts w:ascii="Calibri" w:hAnsi="Calibri" w:cs="Calibri"/>
              </w:rPr>
              <w:t xml:space="preserve">70/30 </w:t>
            </w:r>
          </w:p>
          <w:p w14:paraId="367E9C27" w14:textId="77777777" w:rsidR="00604C7D" w:rsidRDefault="00604C7D" w:rsidP="00190B89">
            <w:pPr>
              <w:pStyle w:val="ListParagraph"/>
              <w:spacing w:after="0" w:line="240" w:lineRule="auto"/>
              <w:ind w:left="0"/>
              <w:rPr>
                <w:rFonts w:ascii="Calibri" w:hAnsi="Calibri" w:cs="Calibri"/>
              </w:rPr>
            </w:pPr>
            <w:r>
              <w:rPr>
                <w:rFonts w:ascii="Calibri" w:hAnsi="Calibri" w:cs="Calibri"/>
              </w:rPr>
              <w:t xml:space="preserve">Good progress with engaging with the newest staff. Meeting with them soon after they are hired to explain the membership is helpful to answer their questions etc. </w:t>
            </w:r>
          </w:p>
          <w:p w14:paraId="3239443C" w14:textId="77777777" w:rsidR="006B0FCF" w:rsidRPr="00504896" w:rsidRDefault="00604C7D" w:rsidP="00604C7D">
            <w:pPr>
              <w:pStyle w:val="ListParagraph"/>
              <w:spacing w:after="0" w:line="240" w:lineRule="auto"/>
              <w:ind w:left="0"/>
              <w:rPr>
                <w:rFonts w:ascii="Calibri" w:hAnsi="Calibri" w:cs="Calibri"/>
              </w:rPr>
            </w:pPr>
            <w:r>
              <w:rPr>
                <w:rFonts w:ascii="Calibri" w:hAnsi="Calibri" w:cs="Calibri"/>
              </w:rPr>
              <w:t xml:space="preserve">Memembership, this is a good group to get involved in. </w:t>
            </w:r>
            <w:r w:rsidR="009F446B">
              <w:rPr>
                <w:rFonts w:ascii="Calibri" w:hAnsi="Calibri" w:cs="Calibri"/>
              </w:rPr>
              <w:t>Please reach out to Jared if you would like to help.</w:t>
            </w:r>
          </w:p>
        </w:tc>
      </w:tr>
      <w:tr w:rsidR="006B4D4B" w:rsidRPr="00504896" w14:paraId="7C97258A" w14:textId="77777777" w:rsidTr="00FE489E">
        <w:tc>
          <w:tcPr>
            <w:tcW w:w="4315" w:type="dxa"/>
          </w:tcPr>
          <w:p w14:paraId="1E268C0F" w14:textId="77777777" w:rsidR="006B4D4B" w:rsidRDefault="006B4D4B" w:rsidP="006B4D4B">
            <w:pPr>
              <w:spacing w:after="160" w:line="252" w:lineRule="auto"/>
              <w:contextualSpacing/>
              <w:rPr>
                <w:rFonts w:ascii="Calibri" w:hAnsi="Calibri" w:cs="Calibri"/>
                <w:b/>
                <w:lang w:bidi="ar-SA"/>
              </w:rPr>
            </w:pPr>
            <w:r w:rsidRPr="00504896">
              <w:rPr>
                <w:rFonts w:ascii="Calibri" w:hAnsi="Calibri" w:cs="Calibri"/>
                <w:b/>
                <w:lang w:bidi="ar-SA"/>
              </w:rPr>
              <w:t xml:space="preserve">Search Committee Opportunities: </w:t>
            </w:r>
          </w:p>
          <w:p w14:paraId="47D7DBE3" w14:textId="77777777" w:rsidR="006B4D4B" w:rsidRPr="006B4D4B" w:rsidRDefault="006B4D4B" w:rsidP="006B4D4B">
            <w:pPr>
              <w:spacing w:after="160" w:line="252" w:lineRule="auto"/>
              <w:contextualSpacing/>
              <w:rPr>
                <w:rFonts w:ascii="Calibri" w:hAnsi="Calibri" w:cs="Calibri"/>
                <w:lang w:bidi="ar-SA"/>
              </w:rPr>
            </w:pPr>
            <w:r w:rsidRPr="006B4D4B">
              <w:rPr>
                <w:rFonts w:ascii="Calibri" w:hAnsi="Calibri" w:cs="Calibri"/>
                <w:lang w:bidi="ar-SA"/>
              </w:rPr>
              <w:t>Esther</w:t>
            </w:r>
            <w:r w:rsidR="00604C7D">
              <w:rPr>
                <w:rFonts w:ascii="Calibri" w:hAnsi="Calibri" w:cs="Calibri"/>
                <w:lang w:bidi="ar-SA"/>
              </w:rPr>
              <w:t xml:space="preserve"> Garubanda</w:t>
            </w:r>
          </w:p>
          <w:p w14:paraId="3F1B7566" w14:textId="77777777" w:rsidR="006B4D4B" w:rsidRPr="006B4D4B" w:rsidRDefault="006B4D4B" w:rsidP="006B4D4B">
            <w:pPr>
              <w:spacing w:after="160" w:line="252" w:lineRule="auto"/>
              <w:contextualSpacing/>
              <w:rPr>
                <w:rFonts w:ascii="Calibri" w:hAnsi="Calibri" w:cs="Calibri"/>
                <w:b/>
                <w:lang w:bidi="ar-SA"/>
              </w:rPr>
            </w:pPr>
            <w:r w:rsidRPr="006B4D4B">
              <w:rPr>
                <w:rFonts w:ascii="Calibri" w:hAnsi="Calibri" w:cs="Calibri"/>
                <w:lang w:bidi="ar-SA"/>
              </w:rPr>
              <w:t>5 minutes</w:t>
            </w:r>
          </w:p>
        </w:tc>
        <w:tc>
          <w:tcPr>
            <w:tcW w:w="6120" w:type="dxa"/>
          </w:tcPr>
          <w:p w14:paraId="1B738D0B" w14:textId="77777777" w:rsidR="006B4D4B" w:rsidRDefault="006B4D4B" w:rsidP="006B4D4B">
            <w:pPr>
              <w:spacing w:after="0" w:line="240" w:lineRule="auto"/>
              <w:rPr>
                <w:rFonts w:ascii="Calibri" w:hAnsi="Calibri" w:cs="Calibri"/>
              </w:rPr>
            </w:pPr>
            <w:r w:rsidRPr="00504896">
              <w:rPr>
                <w:rFonts w:ascii="Calibri" w:hAnsi="Calibri" w:cs="Calibri"/>
              </w:rPr>
              <w:t xml:space="preserve">Please let Esther know if you could serve on any of the following search committees. </w:t>
            </w:r>
            <w:r w:rsidRPr="00504896">
              <w:rPr>
                <w:rFonts w:ascii="Calibri" w:hAnsi="Calibri" w:cs="Calibri"/>
                <w:color w:val="000000"/>
              </w:rPr>
              <w:t xml:space="preserve">Links to the </w:t>
            </w:r>
            <w:r w:rsidRPr="00504896">
              <w:rPr>
                <w:rFonts w:ascii="Calibri" w:hAnsi="Calibri" w:cs="Calibri"/>
              </w:rPr>
              <w:t xml:space="preserve">current </w:t>
            </w:r>
            <w:r w:rsidRPr="00504896">
              <w:rPr>
                <w:rFonts w:ascii="Calibri" w:hAnsi="Calibri" w:cs="Calibri"/>
                <w:color w:val="000000"/>
              </w:rPr>
              <w:t>college job postings are availabl</w:t>
            </w:r>
            <w:r w:rsidRPr="00504896">
              <w:rPr>
                <w:rFonts w:ascii="Calibri" w:hAnsi="Calibri" w:cs="Calibri"/>
              </w:rPr>
              <w:t>e</w:t>
            </w:r>
            <w:hyperlink r:id="rId11" w:history="1">
              <w:r w:rsidRPr="00504896">
                <w:rPr>
                  <w:rStyle w:val="Hyperlink"/>
                  <w:rFonts w:ascii="Calibri" w:hAnsi="Calibri" w:cs="Calibri"/>
                </w:rPr>
                <w:t xml:space="preserve"> here</w:t>
              </w:r>
            </w:hyperlink>
            <w:r w:rsidRPr="00504896">
              <w:rPr>
                <w:rFonts w:ascii="Calibri" w:hAnsi="Calibri" w:cs="Calibri"/>
              </w:rPr>
              <w:t>.</w:t>
            </w:r>
          </w:p>
          <w:p w14:paraId="3AF6A14F" w14:textId="77777777" w:rsidR="006B4D4B" w:rsidRPr="00504896" w:rsidRDefault="006B4D4B" w:rsidP="006B4D4B">
            <w:pPr>
              <w:pStyle w:val="ListParagraph"/>
              <w:numPr>
                <w:ilvl w:val="0"/>
                <w:numId w:val="12"/>
              </w:numPr>
              <w:spacing w:after="0" w:line="240" w:lineRule="auto"/>
              <w:rPr>
                <w:rFonts w:ascii="Calibri" w:hAnsi="Calibri" w:cs="Calibri"/>
                <w:lang w:bidi="ar-SA"/>
              </w:rPr>
            </w:pPr>
            <w:r w:rsidRPr="00504896">
              <w:rPr>
                <w:rFonts w:ascii="Calibri" w:hAnsi="Calibri" w:cs="Calibri"/>
              </w:rPr>
              <w:t>Biology Tutoring Coordinator - College Lab Assistant 2</w:t>
            </w:r>
          </w:p>
          <w:p w14:paraId="22972406" w14:textId="77777777" w:rsidR="006B4D4B" w:rsidRPr="00504896" w:rsidRDefault="006B4D4B" w:rsidP="006B4D4B">
            <w:pPr>
              <w:pStyle w:val="ListParagraph"/>
              <w:numPr>
                <w:ilvl w:val="0"/>
                <w:numId w:val="12"/>
              </w:numPr>
              <w:spacing w:after="0" w:line="240" w:lineRule="auto"/>
              <w:rPr>
                <w:rFonts w:ascii="Calibri" w:hAnsi="Calibri" w:cs="Calibri"/>
              </w:rPr>
            </w:pPr>
            <w:r w:rsidRPr="00504896">
              <w:rPr>
                <w:rFonts w:ascii="Calibri" w:hAnsi="Calibri" w:cs="Calibri"/>
              </w:rPr>
              <w:t>TRIO Seasonal Tutor - College Lab Assistant 1</w:t>
            </w:r>
          </w:p>
          <w:p w14:paraId="1B4DC93B" w14:textId="77777777" w:rsidR="006B4D4B" w:rsidRPr="00504896" w:rsidRDefault="006B4D4B" w:rsidP="006B4D4B">
            <w:pPr>
              <w:pStyle w:val="ListParagraph"/>
              <w:numPr>
                <w:ilvl w:val="0"/>
                <w:numId w:val="12"/>
              </w:numPr>
              <w:spacing w:after="0" w:line="240" w:lineRule="auto"/>
              <w:rPr>
                <w:rFonts w:ascii="Calibri" w:hAnsi="Calibri" w:cs="Calibri"/>
              </w:rPr>
            </w:pPr>
            <w:r w:rsidRPr="00504896">
              <w:rPr>
                <w:rFonts w:ascii="Calibri" w:hAnsi="Calibri" w:cs="Calibri"/>
              </w:rPr>
              <w:t>Asst. TRIO Director, Starting Point - MnSCU Academic Professional 2</w:t>
            </w:r>
            <w:r w:rsidR="00604C7D">
              <w:rPr>
                <w:rFonts w:ascii="Calibri" w:hAnsi="Calibri" w:cs="Calibri"/>
              </w:rPr>
              <w:t xml:space="preserve">- </w:t>
            </w:r>
            <w:r w:rsidR="00604C7D" w:rsidRPr="00604C7D">
              <w:rPr>
                <w:rFonts w:ascii="Calibri" w:hAnsi="Calibri" w:cs="Calibri"/>
                <w:b/>
              </w:rPr>
              <w:t>spoken for.</w:t>
            </w:r>
            <w:r w:rsidR="00604C7D">
              <w:rPr>
                <w:rFonts w:ascii="Calibri" w:hAnsi="Calibri" w:cs="Calibri"/>
              </w:rPr>
              <w:t xml:space="preserve"> </w:t>
            </w:r>
          </w:p>
          <w:p w14:paraId="122DA81D" w14:textId="77777777" w:rsidR="006B4D4B" w:rsidRPr="006B4D4B" w:rsidRDefault="006B4D4B" w:rsidP="006B4D4B">
            <w:pPr>
              <w:pStyle w:val="ListParagraph"/>
              <w:numPr>
                <w:ilvl w:val="0"/>
                <w:numId w:val="12"/>
              </w:numPr>
              <w:spacing w:after="0" w:line="240" w:lineRule="auto"/>
              <w:rPr>
                <w:rFonts w:ascii="Calibri" w:hAnsi="Calibri" w:cs="Calibri"/>
              </w:rPr>
            </w:pPr>
            <w:r w:rsidRPr="00504896">
              <w:rPr>
                <w:rFonts w:ascii="Calibri" w:hAnsi="Calibri" w:cs="Calibri"/>
              </w:rPr>
              <w:t>Director of Advising /Retention - MnSCU Academic Supervisor 2</w:t>
            </w:r>
          </w:p>
        </w:tc>
      </w:tr>
      <w:tr w:rsidR="006B4D4B" w:rsidRPr="00504896" w14:paraId="327497B5" w14:textId="77777777" w:rsidTr="00FE489E">
        <w:tc>
          <w:tcPr>
            <w:tcW w:w="4315" w:type="dxa"/>
          </w:tcPr>
          <w:p w14:paraId="4D882A80" w14:textId="77777777" w:rsidR="006B4D4B" w:rsidRDefault="006B4D4B" w:rsidP="006A4884">
            <w:pPr>
              <w:spacing w:after="160" w:line="252" w:lineRule="auto"/>
              <w:contextualSpacing/>
              <w:rPr>
                <w:rFonts w:ascii="Calibri" w:hAnsi="Calibri" w:cs="Calibri"/>
                <w:b/>
              </w:rPr>
            </w:pPr>
            <w:r>
              <w:rPr>
                <w:rFonts w:ascii="Calibri" w:hAnsi="Calibri" w:cs="Calibri"/>
                <w:b/>
              </w:rPr>
              <w:t xml:space="preserve">Business Agent update: </w:t>
            </w:r>
          </w:p>
          <w:p w14:paraId="7BD344A4" w14:textId="77777777" w:rsidR="006B4D4B" w:rsidRDefault="006B4D4B" w:rsidP="006A4884">
            <w:pPr>
              <w:spacing w:after="160" w:line="252" w:lineRule="auto"/>
              <w:contextualSpacing/>
              <w:rPr>
                <w:rFonts w:ascii="Calibri" w:hAnsi="Calibri" w:cs="Calibri"/>
              </w:rPr>
            </w:pPr>
            <w:r w:rsidRPr="006B4D4B">
              <w:rPr>
                <w:rFonts w:ascii="Calibri" w:hAnsi="Calibri" w:cs="Calibri"/>
              </w:rPr>
              <w:t>Dan Englehart</w:t>
            </w:r>
          </w:p>
          <w:p w14:paraId="72FD471A" w14:textId="77777777" w:rsidR="006B4D4B" w:rsidRPr="006B4D4B" w:rsidRDefault="006B4D4B" w:rsidP="006A4884">
            <w:pPr>
              <w:spacing w:after="160" w:line="252" w:lineRule="auto"/>
              <w:contextualSpacing/>
              <w:rPr>
                <w:rFonts w:ascii="Calibri" w:hAnsi="Calibri" w:cs="Calibri"/>
              </w:rPr>
            </w:pPr>
            <w:r>
              <w:rPr>
                <w:rFonts w:ascii="Calibri" w:hAnsi="Calibri" w:cs="Calibri"/>
              </w:rPr>
              <w:t>5 minutes</w:t>
            </w:r>
          </w:p>
        </w:tc>
        <w:tc>
          <w:tcPr>
            <w:tcW w:w="6120" w:type="dxa"/>
          </w:tcPr>
          <w:p w14:paraId="799DB6A4" w14:textId="77777777" w:rsidR="006B4D4B" w:rsidRPr="00504896" w:rsidRDefault="00AE7323" w:rsidP="001348F2">
            <w:pPr>
              <w:pStyle w:val="ListParagraph"/>
              <w:spacing w:after="0" w:line="240" w:lineRule="auto"/>
              <w:ind w:left="0"/>
              <w:rPr>
                <w:rFonts w:ascii="Calibri" w:hAnsi="Calibri" w:cs="Calibri"/>
              </w:rPr>
            </w:pPr>
            <w:r>
              <w:rPr>
                <w:rFonts w:ascii="Calibri" w:hAnsi="Calibri" w:cs="Calibri"/>
              </w:rPr>
              <w:t>C</w:t>
            </w:r>
            <w:r w:rsidR="0006119A">
              <w:rPr>
                <w:rFonts w:ascii="Calibri" w:hAnsi="Calibri" w:cs="Calibri"/>
              </w:rPr>
              <w:t xml:space="preserve">ontract negotiations with Troy. </w:t>
            </w:r>
          </w:p>
        </w:tc>
      </w:tr>
      <w:tr w:rsidR="001833F7" w:rsidRPr="00504896" w14:paraId="4C42F06E" w14:textId="77777777" w:rsidTr="00FE489E">
        <w:tc>
          <w:tcPr>
            <w:tcW w:w="4315" w:type="dxa"/>
          </w:tcPr>
          <w:p w14:paraId="3DECC469" w14:textId="77777777" w:rsidR="001833F7" w:rsidRDefault="006A4884" w:rsidP="006A4884">
            <w:pPr>
              <w:spacing w:after="160" w:line="252" w:lineRule="auto"/>
              <w:contextualSpacing/>
              <w:rPr>
                <w:rFonts w:ascii="Calibri" w:hAnsi="Calibri" w:cs="Calibri"/>
              </w:rPr>
            </w:pPr>
            <w:r w:rsidRPr="00504896">
              <w:rPr>
                <w:rFonts w:ascii="Calibri" w:hAnsi="Calibri" w:cs="Calibri"/>
                <w:b/>
              </w:rPr>
              <w:t>Guest speaker</w:t>
            </w:r>
            <w:r w:rsidRPr="00504896">
              <w:rPr>
                <w:rFonts w:ascii="Calibri" w:hAnsi="Calibri" w:cs="Calibri"/>
              </w:rPr>
              <w:t>, Troy Borchardt from our supplemental contract bargaining team.</w:t>
            </w:r>
          </w:p>
          <w:p w14:paraId="3F37B8D3" w14:textId="77777777" w:rsidR="006B4D4B" w:rsidRPr="00504896" w:rsidRDefault="006B4D4B" w:rsidP="006B4D4B">
            <w:pPr>
              <w:spacing w:after="160" w:line="252" w:lineRule="auto"/>
              <w:contextualSpacing/>
              <w:rPr>
                <w:rFonts w:ascii="Calibri" w:hAnsi="Calibri" w:cs="Calibri"/>
                <w:lang w:bidi="ar-SA"/>
              </w:rPr>
            </w:pPr>
            <w:r>
              <w:t>20 minutes</w:t>
            </w:r>
          </w:p>
        </w:tc>
        <w:tc>
          <w:tcPr>
            <w:tcW w:w="6120" w:type="dxa"/>
          </w:tcPr>
          <w:p w14:paraId="57BA57D5" w14:textId="77777777" w:rsidR="006B4D4B" w:rsidRDefault="006B4D4B" w:rsidP="006B4D4B">
            <w:pPr>
              <w:spacing w:after="0" w:line="240" w:lineRule="auto"/>
            </w:pPr>
            <w:r>
              <w:rPr>
                <w:rFonts w:ascii="Calibri" w:hAnsi="Calibri" w:cs="Calibri"/>
              </w:rPr>
              <w:t>Troy</w:t>
            </w:r>
            <w:r>
              <w:t xml:space="preserve"> will explain the contract bargaining process, ask for feedback on what we would like to achieve and be available for questions. We’ll use a shared document to solicit bargaining goals. </w:t>
            </w:r>
          </w:p>
          <w:p w14:paraId="22C876C6" w14:textId="77777777" w:rsidR="00D51387" w:rsidRDefault="00D51387" w:rsidP="006B4D4B">
            <w:pPr>
              <w:spacing w:after="0" w:line="240" w:lineRule="auto"/>
              <w:rPr>
                <w:rFonts w:ascii="Calibri" w:hAnsi="Calibri"/>
                <w:lang w:bidi="ar-SA"/>
              </w:rPr>
            </w:pPr>
          </w:p>
          <w:p w14:paraId="7F814F16" w14:textId="77777777" w:rsidR="00D51387" w:rsidRDefault="00FA063E" w:rsidP="006B4D4B">
            <w:pPr>
              <w:spacing w:after="0" w:line="240" w:lineRule="auto"/>
              <w:rPr>
                <w:rFonts w:ascii="Calibri" w:hAnsi="Calibri"/>
                <w:lang w:bidi="ar-SA"/>
              </w:rPr>
            </w:pPr>
            <w:r>
              <w:rPr>
                <w:rFonts w:ascii="Calibri" w:hAnsi="Calibri"/>
                <w:lang w:bidi="ar-SA"/>
              </w:rPr>
              <w:t>Troy, s</w:t>
            </w:r>
            <w:r w:rsidR="00D51387">
              <w:rPr>
                <w:rFonts w:ascii="Calibri" w:hAnsi="Calibri"/>
                <w:lang w:bidi="ar-SA"/>
              </w:rPr>
              <w:t>erves on</w:t>
            </w:r>
            <w:r>
              <w:rPr>
                <w:rFonts w:ascii="Calibri" w:hAnsi="Calibri"/>
                <w:lang w:bidi="ar-SA"/>
              </w:rPr>
              <w:t xml:space="preserve"> negotiations team for</w:t>
            </w:r>
            <w:r w:rsidR="00C540EE">
              <w:rPr>
                <w:rFonts w:ascii="Calibri" w:hAnsi="Calibri"/>
                <w:lang w:bidi="ar-SA"/>
              </w:rPr>
              <w:t>Staewide MAPE contract</w:t>
            </w:r>
            <w:r>
              <w:rPr>
                <w:rFonts w:ascii="Calibri" w:hAnsi="Calibri"/>
                <w:lang w:bidi="ar-SA"/>
              </w:rPr>
              <w:t>.</w:t>
            </w:r>
            <w:r w:rsidR="00D51387">
              <w:rPr>
                <w:rFonts w:ascii="Calibri" w:hAnsi="Calibri"/>
                <w:lang w:bidi="ar-SA"/>
              </w:rPr>
              <w:t xml:space="preserve"> </w:t>
            </w:r>
            <w:r w:rsidR="00C540EE">
              <w:rPr>
                <w:rFonts w:ascii="Calibri" w:hAnsi="Calibri"/>
                <w:lang w:bidi="ar-SA"/>
              </w:rPr>
              <w:t xml:space="preserve">Negotiations will </w:t>
            </w:r>
            <w:r w:rsidR="00D51387">
              <w:rPr>
                <w:rFonts w:ascii="Calibri" w:hAnsi="Calibri"/>
                <w:lang w:bidi="ar-SA"/>
              </w:rPr>
              <w:t xml:space="preserve">be different because of </w:t>
            </w:r>
            <w:r w:rsidR="00C540EE">
              <w:rPr>
                <w:rFonts w:ascii="Calibri" w:hAnsi="Calibri"/>
                <w:lang w:bidi="ar-SA"/>
              </w:rPr>
              <w:t xml:space="preserve">State </w:t>
            </w:r>
            <w:r w:rsidR="00D51387">
              <w:rPr>
                <w:rFonts w:ascii="Calibri" w:hAnsi="Calibri"/>
                <w:lang w:bidi="ar-SA"/>
              </w:rPr>
              <w:t xml:space="preserve">budget deficits. We </w:t>
            </w:r>
            <w:r w:rsidR="00C540EE">
              <w:rPr>
                <w:rFonts w:ascii="Calibri" w:hAnsi="Calibri"/>
                <w:lang w:bidi="ar-SA"/>
              </w:rPr>
              <w:t xml:space="preserve">would like to negotiate a statewide </w:t>
            </w:r>
            <w:r w:rsidR="00D51387">
              <w:rPr>
                <w:rFonts w:ascii="Calibri" w:hAnsi="Calibri"/>
                <w:lang w:bidi="ar-SA"/>
              </w:rPr>
              <w:t>Telework</w:t>
            </w:r>
            <w:r w:rsidR="00C540EE">
              <w:rPr>
                <w:rFonts w:ascii="Calibri" w:hAnsi="Calibri"/>
                <w:lang w:bidi="ar-SA"/>
              </w:rPr>
              <w:t xml:space="preserve"> </w:t>
            </w:r>
            <w:r w:rsidR="00D51387">
              <w:rPr>
                <w:rFonts w:ascii="Calibri" w:hAnsi="Calibri"/>
                <w:lang w:bidi="ar-SA"/>
              </w:rPr>
              <w:t xml:space="preserve">policy </w:t>
            </w:r>
            <w:r w:rsidR="00C540EE">
              <w:rPr>
                <w:rFonts w:ascii="Calibri" w:hAnsi="Calibri"/>
                <w:lang w:bidi="ar-SA"/>
              </w:rPr>
              <w:t>instead of leaving it to individual agencies</w:t>
            </w:r>
            <w:r w:rsidR="00D51387">
              <w:rPr>
                <w:rFonts w:ascii="Calibri" w:hAnsi="Calibri"/>
                <w:lang w:bidi="ar-SA"/>
              </w:rPr>
              <w:t xml:space="preserve">. </w:t>
            </w:r>
          </w:p>
          <w:p w14:paraId="1EC3F1EF" w14:textId="77777777" w:rsidR="00D51387" w:rsidRDefault="00D51387" w:rsidP="006B4D4B">
            <w:pPr>
              <w:spacing w:after="0" w:line="240" w:lineRule="auto"/>
              <w:rPr>
                <w:rFonts w:ascii="Calibri" w:hAnsi="Calibri"/>
                <w:lang w:bidi="ar-SA"/>
              </w:rPr>
            </w:pPr>
            <w:r>
              <w:rPr>
                <w:rFonts w:ascii="Calibri" w:hAnsi="Calibri"/>
                <w:lang w:bidi="ar-SA"/>
              </w:rPr>
              <w:t>Explained negotiation</w:t>
            </w:r>
            <w:r w:rsidR="00C540EE">
              <w:rPr>
                <w:rFonts w:ascii="Calibri" w:hAnsi="Calibri"/>
                <w:lang w:bidi="ar-SA"/>
              </w:rPr>
              <w:t xml:space="preserve"> process</w:t>
            </w:r>
            <w:r>
              <w:rPr>
                <w:rFonts w:ascii="Calibri" w:hAnsi="Calibri"/>
                <w:lang w:bidi="ar-SA"/>
              </w:rPr>
              <w:t xml:space="preserve">. </w:t>
            </w:r>
          </w:p>
          <w:p w14:paraId="5E2529E0" w14:textId="77777777" w:rsidR="00D51387" w:rsidRPr="00FA063E" w:rsidRDefault="00D51387" w:rsidP="00FA063E">
            <w:pPr>
              <w:pStyle w:val="ListParagraph"/>
              <w:numPr>
                <w:ilvl w:val="0"/>
                <w:numId w:val="14"/>
              </w:numPr>
              <w:spacing w:after="0" w:line="240" w:lineRule="auto"/>
              <w:rPr>
                <w:rFonts w:ascii="Calibri" w:hAnsi="Calibri"/>
                <w:lang w:bidi="ar-SA"/>
              </w:rPr>
            </w:pPr>
            <w:r w:rsidRPr="00FA063E">
              <w:rPr>
                <w:rFonts w:ascii="Calibri" w:hAnsi="Calibri"/>
                <w:lang w:bidi="ar-SA"/>
              </w:rPr>
              <w:t>Voted on and in place July 1</w:t>
            </w:r>
            <w:r w:rsidRPr="00FA063E">
              <w:rPr>
                <w:rFonts w:ascii="Calibri" w:hAnsi="Calibri"/>
                <w:vertAlign w:val="superscript"/>
                <w:lang w:bidi="ar-SA"/>
              </w:rPr>
              <w:t>st</w:t>
            </w:r>
            <w:r w:rsidRPr="00FA063E">
              <w:rPr>
                <w:rFonts w:ascii="Calibri" w:hAnsi="Calibri"/>
                <w:lang w:bidi="ar-SA"/>
              </w:rPr>
              <w:t>, but this doesn’t always take place. Often is delayed. Governor’s budget is important to our discussions and negotiations. Board—board directors</w:t>
            </w:r>
            <w:r w:rsidRPr="00D51387">
              <w:rPr>
                <w:lang w:bidi="ar-SA"/>
              </w:rPr>
              <w:sym w:font="Wingdings" w:char="F0E0"/>
            </w:r>
            <w:r w:rsidRPr="00FA063E">
              <w:rPr>
                <w:rFonts w:ascii="Calibri" w:hAnsi="Calibri"/>
                <w:lang w:bidi="ar-SA"/>
              </w:rPr>
              <w:t xml:space="preserve"> membership</w:t>
            </w:r>
            <w:r w:rsidRPr="00D51387">
              <w:rPr>
                <w:lang w:bidi="ar-SA"/>
              </w:rPr>
              <w:sym w:font="Wingdings" w:char="F0E0"/>
            </w:r>
            <w:r w:rsidRPr="00FA063E">
              <w:rPr>
                <w:rFonts w:ascii="Calibri" w:hAnsi="Calibri"/>
                <w:lang w:bidi="ar-SA"/>
              </w:rPr>
              <w:t>MMB</w:t>
            </w:r>
            <w:r w:rsidRPr="00D51387">
              <w:rPr>
                <w:lang w:bidi="ar-SA"/>
              </w:rPr>
              <w:sym w:font="Wingdings" w:char="F0E0"/>
            </w:r>
            <w:r w:rsidRPr="00FA063E">
              <w:rPr>
                <w:rFonts w:ascii="Calibri" w:hAnsi="Calibri"/>
                <w:lang w:bidi="ar-SA"/>
              </w:rPr>
              <w:t xml:space="preserve">sub-committee to employee relations. </w:t>
            </w:r>
          </w:p>
          <w:p w14:paraId="52C45E3A" w14:textId="77777777" w:rsidR="00D51387" w:rsidRPr="00FA063E" w:rsidRDefault="00D51387" w:rsidP="00FA063E">
            <w:pPr>
              <w:pStyle w:val="ListParagraph"/>
              <w:numPr>
                <w:ilvl w:val="0"/>
                <w:numId w:val="14"/>
              </w:numPr>
              <w:spacing w:after="0" w:line="240" w:lineRule="auto"/>
              <w:rPr>
                <w:rFonts w:ascii="Calibri" w:hAnsi="Calibri"/>
                <w:lang w:bidi="ar-SA"/>
              </w:rPr>
            </w:pPr>
            <w:r w:rsidRPr="00FA063E">
              <w:rPr>
                <w:rFonts w:ascii="Calibri" w:hAnsi="Calibri"/>
                <w:lang w:bidi="ar-SA"/>
              </w:rPr>
              <w:t xml:space="preserve">The MMB to sub-committee is the bottleneck. 30 days to act. </w:t>
            </w:r>
          </w:p>
          <w:p w14:paraId="525FA778" w14:textId="77777777" w:rsidR="00FA063E" w:rsidRPr="00FA063E" w:rsidRDefault="00FA063E" w:rsidP="00FA063E">
            <w:pPr>
              <w:pStyle w:val="ListParagraph"/>
              <w:numPr>
                <w:ilvl w:val="0"/>
                <w:numId w:val="14"/>
              </w:numPr>
              <w:spacing w:after="0" w:line="240" w:lineRule="auto"/>
              <w:rPr>
                <w:rFonts w:ascii="Calibri" w:hAnsi="Calibri"/>
                <w:lang w:bidi="ar-SA"/>
              </w:rPr>
            </w:pPr>
            <w:r w:rsidRPr="00FA063E">
              <w:rPr>
                <w:rFonts w:ascii="Calibri" w:hAnsi="Calibri"/>
                <w:lang w:bidi="ar-SA"/>
              </w:rPr>
              <w:t xml:space="preserve">Anything short of a no vote puts into interim affect. </w:t>
            </w:r>
          </w:p>
          <w:p w14:paraId="3AA87C9D" w14:textId="77777777" w:rsidR="00FA063E" w:rsidRDefault="00FA063E" w:rsidP="006B4D4B">
            <w:pPr>
              <w:spacing w:after="0" w:line="240" w:lineRule="auto"/>
              <w:rPr>
                <w:rFonts w:ascii="Calibri" w:hAnsi="Calibri"/>
                <w:b/>
                <w:lang w:bidi="ar-SA"/>
              </w:rPr>
            </w:pPr>
          </w:p>
          <w:p w14:paraId="6CC15A97" w14:textId="77777777" w:rsidR="00D51387" w:rsidRDefault="00D51387" w:rsidP="006B4D4B">
            <w:pPr>
              <w:spacing w:after="0" w:line="240" w:lineRule="auto"/>
              <w:rPr>
                <w:rFonts w:ascii="Calibri" w:hAnsi="Calibri"/>
                <w:lang w:bidi="ar-SA"/>
              </w:rPr>
            </w:pPr>
            <w:r w:rsidRPr="00FA063E">
              <w:rPr>
                <w:rFonts w:ascii="Calibri" w:hAnsi="Calibri"/>
                <w:b/>
                <w:lang w:bidi="ar-SA"/>
              </w:rPr>
              <w:t>Open</w:t>
            </w:r>
            <w:r w:rsidR="00FA063E" w:rsidRPr="00FA063E">
              <w:rPr>
                <w:rFonts w:ascii="Calibri" w:hAnsi="Calibri"/>
                <w:b/>
                <w:lang w:bidi="ar-SA"/>
              </w:rPr>
              <w:t xml:space="preserve"> discussion</w:t>
            </w:r>
            <w:r w:rsidR="00FA063E">
              <w:rPr>
                <w:rFonts w:ascii="Calibri" w:hAnsi="Calibri"/>
                <w:lang w:bidi="ar-SA"/>
              </w:rPr>
              <w:t xml:space="preserve">: and meeting attendees were also directed to document Jim created for input. Jim will bring other ideas from other locals to us. </w:t>
            </w:r>
          </w:p>
          <w:p w14:paraId="50BD3E9A" w14:textId="77777777" w:rsidR="00FA063E" w:rsidRDefault="00FA063E" w:rsidP="006B4D4B">
            <w:pPr>
              <w:spacing w:after="0" w:line="240" w:lineRule="auto"/>
              <w:rPr>
                <w:rFonts w:ascii="Calibri" w:hAnsi="Calibri"/>
                <w:lang w:bidi="ar-SA"/>
              </w:rPr>
            </w:pPr>
            <w:r>
              <w:rPr>
                <w:rFonts w:ascii="Calibri" w:hAnsi="Calibri"/>
                <w:lang w:bidi="ar-SA"/>
              </w:rPr>
              <w:t>Bargaining team would like fee</w:t>
            </w:r>
            <w:bookmarkStart w:id="0" w:name="_GoBack"/>
            <w:bookmarkEnd w:id="0"/>
            <w:r>
              <w:rPr>
                <w:rFonts w:ascii="Calibri" w:hAnsi="Calibri"/>
                <w:lang w:bidi="ar-SA"/>
              </w:rPr>
              <w:t xml:space="preserve">dback from members. </w:t>
            </w:r>
          </w:p>
          <w:p w14:paraId="07177B95" w14:textId="77777777" w:rsidR="00FA063E" w:rsidRDefault="00FA063E" w:rsidP="006B4D4B">
            <w:pPr>
              <w:spacing w:after="0" w:line="240" w:lineRule="auto"/>
              <w:rPr>
                <w:rFonts w:ascii="Calibri" w:hAnsi="Calibri"/>
                <w:lang w:bidi="ar-SA"/>
              </w:rPr>
            </w:pPr>
            <w:r>
              <w:rPr>
                <w:rFonts w:ascii="Calibri" w:hAnsi="Calibri"/>
                <w:lang w:bidi="ar-SA"/>
              </w:rPr>
              <w:t xml:space="preserve">Some ideas presented: </w:t>
            </w:r>
          </w:p>
          <w:p w14:paraId="2AECAA3E" w14:textId="77777777" w:rsidR="00D51387" w:rsidRPr="00FA063E" w:rsidRDefault="00D51387" w:rsidP="00FA063E">
            <w:pPr>
              <w:pStyle w:val="ListParagraph"/>
              <w:numPr>
                <w:ilvl w:val="0"/>
                <w:numId w:val="13"/>
              </w:numPr>
              <w:spacing w:after="0" w:line="240" w:lineRule="auto"/>
              <w:rPr>
                <w:rFonts w:ascii="Calibri" w:hAnsi="Calibri"/>
                <w:lang w:bidi="ar-SA"/>
              </w:rPr>
            </w:pPr>
            <w:r w:rsidRPr="00FA063E">
              <w:rPr>
                <w:rFonts w:ascii="Calibri" w:hAnsi="Calibri"/>
                <w:lang w:bidi="ar-SA"/>
              </w:rPr>
              <w:t xml:space="preserve">Telework policy is important –listed in PD’s would be good. </w:t>
            </w:r>
            <w:r w:rsidR="00FA063E">
              <w:rPr>
                <w:rFonts w:ascii="Calibri" w:hAnsi="Calibri"/>
                <w:lang w:bidi="ar-SA"/>
              </w:rPr>
              <w:t xml:space="preserve">Written policy to allow for at least 2 days a week. </w:t>
            </w:r>
          </w:p>
          <w:p w14:paraId="544BDF51" w14:textId="77777777" w:rsidR="001348F2" w:rsidRDefault="00FA063E" w:rsidP="00FA063E">
            <w:pPr>
              <w:pStyle w:val="ListParagraph"/>
              <w:numPr>
                <w:ilvl w:val="0"/>
                <w:numId w:val="13"/>
              </w:numPr>
              <w:spacing w:after="0" w:line="240" w:lineRule="auto"/>
              <w:rPr>
                <w:rFonts w:ascii="Calibri" w:hAnsi="Calibri" w:cs="Calibri"/>
              </w:rPr>
            </w:pPr>
            <w:r>
              <w:rPr>
                <w:rFonts w:ascii="Calibri" w:hAnsi="Calibri" w:cs="Calibri"/>
              </w:rPr>
              <w:t xml:space="preserve">We need to continue to push for </w:t>
            </w:r>
            <w:r w:rsidR="00A917FA">
              <w:rPr>
                <w:rFonts w:ascii="Calibri" w:hAnsi="Calibri" w:cs="Calibri"/>
              </w:rPr>
              <w:t>a</w:t>
            </w:r>
            <w:r>
              <w:rPr>
                <w:rFonts w:ascii="Calibri" w:hAnsi="Calibri" w:cs="Calibri"/>
              </w:rPr>
              <w:t xml:space="preserve"> contract</w:t>
            </w:r>
            <w:r w:rsidR="00A917FA">
              <w:rPr>
                <w:rFonts w:ascii="Calibri" w:hAnsi="Calibri" w:cs="Calibri"/>
              </w:rPr>
              <w:t xml:space="preserve"> that includes cost of living increases.</w:t>
            </w:r>
          </w:p>
          <w:p w14:paraId="7DC31B9C" w14:textId="77777777" w:rsidR="00FA063E" w:rsidRDefault="00FA063E" w:rsidP="00FA063E">
            <w:pPr>
              <w:pStyle w:val="ListParagraph"/>
              <w:numPr>
                <w:ilvl w:val="0"/>
                <w:numId w:val="13"/>
              </w:numPr>
              <w:spacing w:after="0" w:line="240" w:lineRule="auto"/>
              <w:rPr>
                <w:rFonts w:ascii="Calibri" w:hAnsi="Calibri" w:cs="Calibri"/>
              </w:rPr>
            </w:pPr>
            <w:r>
              <w:rPr>
                <w:rFonts w:ascii="Calibri" w:hAnsi="Calibri" w:cs="Calibri"/>
              </w:rPr>
              <w:t>Mitigate the cost of health care</w:t>
            </w:r>
          </w:p>
          <w:p w14:paraId="4107332C" w14:textId="77777777" w:rsidR="00FA063E" w:rsidRPr="00504896" w:rsidRDefault="00FA063E" w:rsidP="00FA063E">
            <w:pPr>
              <w:pStyle w:val="ListParagraph"/>
              <w:numPr>
                <w:ilvl w:val="0"/>
                <w:numId w:val="13"/>
              </w:numPr>
              <w:spacing w:after="0" w:line="240" w:lineRule="auto"/>
              <w:rPr>
                <w:rFonts w:ascii="Calibri" w:hAnsi="Calibri" w:cs="Calibri"/>
              </w:rPr>
            </w:pPr>
            <w:r>
              <w:rPr>
                <w:rFonts w:ascii="Calibri" w:hAnsi="Calibri" w:cs="Calibri"/>
              </w:rPr>
              <w:t>Expanding rights unclassified staff- in particular, important to Minneapolis College</w:t>
            </w:r>
          </w:p>
        </w:tc>
      </w:tr>
      <w:tr w:rsidR="00E8541C" w:rsidRPr="00504896" w14:paraId="52111033" w14:textId="77777777" w:rsidTr="00FE489E">
        <w:tc>
          <w:tcPr>
            <w:tcW w:w="4315" w:type="dxa"/>
          </w:tcPr>
          <w:p w14:paraId="3F0E96CF" w14:textId="77777777" w:rsidR="006A4884" w:rsidRPr="00504896" w:rsidRDefault="006A4884" w:rsidP="00E8541C">
            <w:pPr>
              <w:pStyle w:val="ListParagraph"/>
              <w:spacing w:after="0" w:line="240" w:lineRule="auto"/>
              <w:ind w:left="0"/>
              <w:rPr>
                <w:rFonts w:ascii="Calibri" w:hAnsi="Calibri" w:cs="Calibri"/>
                <w:b/>
              </w:rPr>
            </w:pPr>
            <w:r w:rsidRPr="00504896">
              <w:rPr>
                <w:rFonts w:ascii="Calibri" w:hAnsi="Calibri" w:cs="Calibri"/>
                <w:b/>
              </w:rPr>
              <w:lastRenderedPageBreak/>
              <w:t>Review of last month’s Meet &amp; Confer</w:t>
            </w:r>
          </w:p>
          <w:p w14:paraId="2DBC5DCA" w14:textId="77777777" w:rsidR="00E8541C" w:rsidRDefault="006A4884" w:rsidP="006A4884">
            <w:pPr>
              <w:pStyle w:val="ListParagraph"/>
              <w:spacing w:after="0" w:line="240" w:lineRule="auto"/>
              <w:ind w:left="0"/>
              <w:rPr>
                <w:rFonts w:ascii="Calibri" w:hAnsi="Calibri" w:cs="Calibri"/>
              </w:rPr>
            </w:pPr>
            <w:r w:rsidRPr="00504896">
              <w:rPr>
                <w:rFonts w:ascii="Calibri" w:hAnsi="Calibri" w:cs="Calibri"/>
              </w:rPr>
              <w:t>last Meet &amp; Confer minutes</w:t>
            </w:r>
            <w:r w:rsidR="00504896" w:rsidRPr="00504896">
              <w:rPr>
                <w:rFonts w:ascii="Calibri" w:hAnsi="Calibri" w:cs="Calibri"/>
              </w:rPr>
              <w:t xml:space="preserve"> were sent in an e-mail</w:t>
            </w:r>
            <w:r w:rsidRPr="00504896">
              <w:rPr>
                <w:rFonts w:ascii="Calibri" w:hAnsi="Calibri" w:cs="Calibri"/>
              </w:rPr>
              <w:t xml:space="preserve">. You can find older minutes at </w:t>
            </w:r>
            <w:hyperlink r:id="rId12" w:history="1">
              <w:r w:rsidRPr="00504896">
                <w:rPr>
                  <w:rStyle w:val="Hyperlink"/>
                  <w:rFonts w:ascii="Calibri" w:hAnsi="Calibri" w:cs="Calibri"/>
                </w:rPr>
                <w:t>https://mape.org/locals/1304</w:t>
              </w:r>
            </w:hyperlink>
            <w:r w:rsidRPr="00504896">
              <w:rPr>
                <w:rFonts w:ascii="Calibri" w:hAnsi="Calibri" w:cs="Calibri"/>
              </w:rPr>
              <w:t xml:space="preserve">. </w:t>
            </w:r>
          </w:p>
          <w:p w14:paraId="2E66D903" w14:textId="77777777" w:rsidR="006B4D4B" w:rsidRPr="00504896" w:rsidRDefault="006B4D4B" w:rsidP="006A4884">
            <w:pPr>
              <w:pStyle w:val="ListParagraph"/>
              <w:spacing w:after="0" w:line="240" w:lineRule="auto"/>
              <w:ind w:left="0"/>
              <w:rPr>
                <w:rFonts w:ascii="Calibri" w:hAnsi="Calibri" w:cs="Calibri"/>
              </w:rPr>
            </w:pPr>
            <w:r>
              <w:rPr>
                <w:rFonts w:ascii="Calibri" w:hAnsi="Calibri" w:cs="Calibri"/>
              </w:rPr>
              <w:t>20 minutes</w:t>
            </w:r>
          </w:p>
        </w:tc>
        <w:tc>
          <w:tcPr>
            <w:tcW w:w="6120" w:type="dxa"/>
          </w:tcPr>
          <w:p w14:paraId="3AA01EA2" w14:textId="77777777" w:rsidR="00775E96" w:rsidRDefault="00775E96" w:rsidP="00775E96">
            <w:pPr>
              <w:spacing w:after="0" w:line="240" w:lineRule="auto"/>
            </w:pPr>
            <w:r w:rsidRPr="00504896">
              <w:rPr>
                <w:rFonts w:ascii="Calibri" w:hAnsi="Calibri" w:cs="Calibri"/>
              </w:rPr>
              <w:t xml:space="preserve"> </w:t>
            </w:r>
            <w:r w:rsidR="006B4D4B">
              <w:t>Review the last Meet &amp; Confer minutes and January back to work plans.</w:t>
            </w:r>
          </w:p>
          <w:p w14:paraId="2BC3FED3" w14:textId="77777777" w:rsidR="00604C7D" w:rsidRDefault="00604C7D" w:rsidP="00775E96">
            <w:pPr>
              <w:spacing w:after="0" w:line="240" w:lineRule="auto"/>
            </w:pPr>
            <w:r>
              <w:t>Many of our asks are not getting timely responses</w:t>
            </w:r>
            <w:r w:rsidR="009F446B">
              <w:t>.</w:t>
            </w:r>
          </w:p>
          <w:p w14:paraId="1913B38E" w14:textId="77777777" w:rsidR="003C08F1" w:rsidRDefault="00604C7D" w:rsidP="00775E96">
            <w:pPr>
              <w:spacing w:after="0" w:line="240" w:lineRule="auto"/>
            </w:pPr>
            <w:r>
              <w:t>Some of the return to work for S</w:t>
            </w:r>
            <w:r w:rsidR="003C08F1">
              <w:t xml:space="preserve">pring rush concerns were raised and discussed at meet and confer. </w:t>
            </w:r>
          </w:p>
          <w:p w14:paraId="23DC0C54" w14:textId="77777777" w:rsidR="003C08F1" w:rsidRDefault="009F446B" w:rsidP="00775E96">
            <w:pPr>
              <w:spacing w:after="0" w:line="240" w:lineRule="auto"/>
            </w:pPr>
            <w:r>
              <w:t xml:space="preserve">Staff were not given the opportunity to discuss the problems students are encountering and how to address them online. </w:t>
            </w:r>
            <w:r w:rsidR="00A917FA">
              <w:t>The logistics of having advisors work on campus has not been communicated. How will staff and students stay safe?</w:t>
            </w:r>
          </w:p>
          <w:p w14:paraId="4BD1BFC4" w14:textId="77777777" w:rsidR="003C08F1" w:rsidRDefault="003C08F1" w:rsidP="00775E96">
            <w:pPr>
              <w:spacing w:after="0" w:line="240" w:lineRule="auto"/>
            </w:pPr>
            <w:r>
              <w:t xml:space="preserve">Jim, Spoke that he believes, the set-up will be similar to Academic Success Center. </w:t>
            </w:r>
          </w:p>
          <w:p w14:paraId="48B6A675" w14:textId="77777777" w:rsidR="003C08F1" w:rsidRDefault="003C08F1" w:rsidP="00775E96">
            <w:pPr>
              <w:spacing w:after="0" w:line="240" w:lineRule="auto"/>
            </w:pPr>
            <w:r>
              <w:t xml:space="preserve">Question to be addressed: </w:t>
            </w:r>
          </w:p>
          <w:p w14:paraId="221CB1B2" w14:textId="77777777" w:rsidR="003C08F1" w:rsidRDefault="003C08F1" w:rsidP="003C08F1">
            <w:pPr>
              <w:pStyle w:val="ListParagraph"/>
              <w:numPr>
                <w:ilvl w:val="0"/>
                <w:numId w:val="15"/>
              </w:numPr>
              <w:spacing w:after="0" w:line="240" w:lineRule="auto"/>
            </w:pPr>
            <w:r>
              <w:t xml:space="preserve">How do we make sure that staff who are working on campus will be safe? </w:t>
            </w:r>
          </w:p>
          <w:p w14:paraId="41D9AF50" w14:textId="77777777" w:rsidR="003C08F1" w:rsidRDefault="003C08F1" w:rsidP="003C08F1">
            <w:pPr>
              <w:pStyle w:val="ListParagraph"/>
              <w:numPr>
                <w:ilvl w:val="0"/>
                <w:numId w:val="15"/>
              </w:numPr>
              <w:spacing w:after="0" w:line="240" w:lineRule="auto"/>
            </w:pPr>
            <w:r>
              <w:t>It would be good to know what services are being asked to come on campus to work?</w:t>
            </w:r>
          </w:p>
          <w:p w14:paraId="57276C00" w14:textId="77777777" w:rsidR="003C08F1" w:rsidRDefault="003C08F1" w:rsidP="003C08F1">
            <w:pPr>
              <w:pStyle w:val="ListParagraph"/>
              <w:numPr>
                <w:ilvl w:val="0"/>
                <w:numId w:val="15"/>
              </w:numPr>
              <w:spacing w:after="0" w:line="240" w:lineRule="auto"/>
            </w:pPr>
            <w:r>
              <w:t xml:space="preserve">It seems that the staff from student services seem to be the ones being asked to come in. </w:t>
            </w:r>
          </w:p>
          <w:p w14:paraId="1E6710F9" w14:textId="77777777" w:rsidR="003C08F1" w:rsidRDefault="003C08F1" w:rsidP="003C08F1">
            <w:pPr>
              <w:pStyle w:val="ListParagraph"/>
              <w:numPr>
                <w:ilvl w:val="0"/>
                <w:numId w:val="15"/>
              </w:numPr>
              <w:spacing w:after="0" w:line="240" w:lineRule="auto"/>
            </w:pPr>
            <w:r>
              <w:t xml:space="preserve">When asked if we could do this differently, the response was not what we expected, it lacked clarity. </w:t>
            </w:r>
          </w:p>
          <w:p w14:paraId="7302D32E" w14:textId="77777777" w:rsidR="003C08F1" w:rsidRDefault="00604C7D" w:rsidP="00775E96">
            <w:pPr>
              <w:spacing w:after="0" w:line="240" w:lineRule="auto"/>
            </w:pPr>
            <w:r>
              <w:t xml:space="preserve"> </w:t>
            </w:r>
          </w:p>
          <w:p w14:paraId="4E6C8ACA" w14:textId="77777777" w:rsidR="00604C7D" w:rsidRDefault="00604C7D" w:rsidP="00775E96">
            <w:pPr>
              <w:spacing w:after="0" w:line="240" w:lineRule="auto"/>
            </w:pPr>
            <w:r>
              <w:t xml:space="preserve">Special meeting </w:t>
            </w:r>
            <w:r w:rsidR="009F446B">
              <w:t xml:space="preserve">to discuss the on campus shifts </w:t>
            </w:r>
            <w:r>
              <w:t>has been called for the 12/2</w:t>
            </w:r>
            <w:r w:rsidR="00A917FA">
              <w:t>3</w:t>
            </w:r>
            <w:r>
              <w:t xml:space="preserve">/2020. </w:t>
            </w:r>
          </w:p>
          <w:p w14:paraId="3515439F" w14:textId="77777777" w:rsidR="0006119A" w:rsidRDefault="0006119A" w:rsidP="00775E96">
            <w:pPr>
              <w:spacing w:after="0" w:line="240" w:lineRule="auto"/>
            </w:pPr>
          </w:p>
          <w:p w14:paraId="0BCFF53E" w14:textId="77777777" w:rsidR="003C08F1" w:rsidRDefault="003C08F1" w:rsidP="00775E96">
            <w:pPr>
              <w:spacing w:after="0" w:line="240" w:lineRule="auto"/>
            </w:pPr>
            <w:r>
              <w:t xml:space="preserve">Jim will reach out to leadership to see if we can meet sooner with a smaller group, i.e. </w:t>
            </w:r>
            <w:r w:rsidR="00AE7323">
              <w:t>HR before the the 2</w:t>
            </w:r>
            <w:r w:rsidR="00A917FA">
              <w:t>3rd</w:t>
            </w:r>
            <w:r w:rsidR="00AE7323">
              <w:t xml:space="preserve"> because of the critical nature of the concerns and lack of clarity. </w:t>
            </w:r>
          </w:p>
          <w:p w14:paraId="44001421" w14:textId="77777777" w:rsidR="00604C7D" w:rsidRPr="00504896" w:rsidRDefault="00604C7D" w:rsidP="00775E96">
            <w:pPr>
              <w:spacing w:after="0" w:line="240" w:lineRule="auto"/>
              <w:rPr>
                <w:rFonts w:ascii="Calibri" w:hAnsi="Calibri" w:cs="Calibri"/>
              </w:rPr>
            </w:pPr>
          </w:p>
        </w:tc>
      </w:tr>
      <w:tr w:rsidR="00E8541C" w:rsidRPr="00504896" w14:paraId="7EBDDBD1" w14:textId="77777777" w:rsidTr="00FE489E">
        <w:tc>
          <w:tcPr>
            <w:tcW w:w="4315" w:type="dxa"/>
          </w:tcPr>
          <w:p w14:paraId="73A7690A" w14:textId="77777777" w:rsidR="00E8541C" w:rsidRPr="00504896" w:rsidRDefault="006A4884" w:rsidP="006A4884">
            <w:pPr>
              <w:spacing w:after="0" w:line="240" w:lineRule="auto"/>
              <w:rPr>
                <w:rFonts w:ascii="Calibri" w:hAnsi="Calibri" w:cs="Calibri"/>
                <w:lang w:bidi="ar-SA"/>
              </w:rPr>
            </w:pPr>
            <w:r w:rsidRPr="00504896">
              <w:rPr>
                <w:rFonts w:ascii="Calibri" w:hAnsi="Calibri" w:cs="Calibri"/>
              </w:rPr>
              <w:t>Take nominations for this month’s charitable donation</w:t>
            </w:r>
            <w:r w:rsidR="006B4D4B">
              <w:rPr>
                <w:rFonts w:ascii="Calibri" w:hAnsi="Calibri" w:cs="Calibri"/>
              </w:rPr>
              <w:t xml:space="preserve"> 5 minutes</w:t>
            </w:r>
          </w:p>
        </w:tc>
        <w:tc>
          <w:tcPr>
            <w:tcW w:w="6120" w:type="dxa"/>
          </w:tcPr>
          <w:p w14:paraId="78758FC7" w14:textId="77777777" w:rsidR="006A4884" w:rsidRDefault="00E8541C" w:rsidP="006A4884">
            <w:pPr>
              <w:pStyle w:val="ListParagraph"/>
              <w:spacing w:after="0" w:line="240" w:lineRule="auto"/>
              <w:ind w:left="0"/>
              <w:rPr>
                <w:rFonts w:ascii="Calibri" w:hAnsi="Calibri" w:cs="Calibri"/>
              </w:rPr>
            </w:pPr>
            <w:r w:rsidRPr="00504896">
              <w:rPr>
                <w:rFonts w:ascii="Calibri" w:hAnsi="Calibri" w:cs="Calibri"/>
              </w:rPr>
              <w:t xml:space="preserve"> </w:t>
            </w:r>
            <w:r w:rsidR="00AE7323">
              <w:rPr>
                <w:rFonts w:ascii="Calibri" w:hAnsi="Calibri" w:cs="Calibri"/>
              </w:rPr>
              <w:t xml:space="preserve">Nominations: </w:t>
            </w:r>
          </w:p>
          <w:p w14:paraId="5119BBE7" w14:textId="77777777" w:rsidR="00AE7323" w:rsidRDefault="00AE7323" w:rsidP="006A4884">
            <w:pPr>
              <w:pStyle w:val="ListParagraph"/>
              <w:spacing w:after="0" w:line="240" w:lineRule="auto"/>
              <w:ind w:left="0"/>
              <w:rPr>
                <w:rFonts w:ascii="Calibri" w:hAnsi="Calibri" w:cs="Calibri"/>
              </w:rPr>
            </w:pPr>
            <w:r>
              <w:rPr>
                <w:rFonts w:ascii="Calibri" w:hAnsi="Calibri" w:cs="Calibri"/>
              </w:rPr>
              <w:t>Affordable perscriptions</w:t>
            </w:r>
            <w:r w:rsidR="0006119A">
              <w:rPr>
                <w:rFonts w:ascii="Calibri" w:hAnsi="Calibri" w:cs="Calibri"/>
              </w:rPr>
              <w:t xml:space="preserve"> drugs, medical care for all</w:t>
            </w:r>
            <w:r>
              <w:rPr>
                <w:rFonts w:ascii="Calibri" w:hAnsi="Calibri" w:cs="Calibri"/>
              </w:rPr>
              <w:t xml:space="preserve"> agencies</w:t>
            </w:r>
          </w:p>
          <w:p w14:paraId="634A7B6F" w14:textId="77777777" w:rsidR="0006119A" w:rsidRDefault="0006119A" w:rsidP="006A4884">
            <w:pPr>
              <w:pStyle w:val="ListParagraph"/>
              <w:spacing w:after="0" w:line="240" w:lineRule="auto"/>
              <w:ind w:left="0"/>
              <w:rPr>
                <w:rFonts w:ascii="Calibri" w:hAnsi="Calibri" w:cs="Calibri"/>
              </w:rPr>
            </w:pPr>
            <w:r>
              <w:rPr>
                <w:rFonts w:ascii="Calibri" w:hAnsi="Calibri" w:cs="Calibri"/>
              </w:rPr>
              <w:t xml:space="preserve">Health Care for all- selected through a vote in chat. </w:t>
            </w:r>
          </w:p>
          <w:p w14:paraId="3B6E4E74" w14:textId="77777777" w:rsidR="0006119A" w:rsidRDefault="00D64696" w:rsidP="006A4884">
            <w:pPr>
              <w:pStyle w:val="ListParagraph"/>
              <w:spacing w:after="0" w:line="240" w:lineRule="auto"/>
              <w:ind w:left="0"/>
              <w:rPr>
                <w:rFonts w:ascii="Calibri" w:hAnsi="Calibri" w:cs="Calibri"/>
              </w:rPr>
            </w:pPr>
            <w:hyperlink r:id="rId13" w:history="1">
              <w:r w:rsidR="0006119A" w:rsidRPr="00445400">
                <w:rPr>
                  <w:rStyle w:val="Hyperlink"/>
                  <w:rFonts w:ascii="Calibri" w:hAnsi="Calibri" w:cs="Calibri"/>
                </w:rPr>
                <w:t>https://hca-mn.org/</w:t>
              </w:r>
            </w:hyperlink>
          </w:p>
          <w:p w14:paraId="11C49F05" w14:textId="77777777" w:rsidR="0006119A" w:rsidRDefault="0006119A" w:rsidP="006A4884">
            <w:pPr>
              <w:pStyle w:val="ListParagraph"/>
              <w:spacing w:after="0" w:line="240" w:lineRule="auto"/>
              <w:ind w:left="0"/>
              <w:rPr>
                <w:rFonts w:ascii="Calibri" w:hAnsi="Calibri" w:cs="Calibri"/>
              </w:rPr>
            </w:pPr>
            <w:r>
              <w:rPr>
                <w:rFonts w:ascii="Calibri" w:hAnsi="Calibri" w:cs="Calibri"/>
              </w:rPr>
              <w:t xml:space="preserve">MACV- homeless veterans group – future. </w:t>
            </w:r>
          </w:p>
          <w:p w14:paraId="3F15455A" w14:textId="77777777" w:rsidR="0006119A" w:rsidRDefault="0006119A" w:rsidP="006A4884">
            <w:pPr>
              <w:pStyle w:val="ListParagraph"/>
              <w:spacing w:after="0" w:line="240" w:lineRule="auto"/>
              <w:ind w:left="0"/>
              <w:rPr>
                <w:rFonts w:ascii="Calibri" w:hAnsi="Calibri" w:cs="Calibri"/>
              </w:rPr>
            </w:pPr>
            <w:r>
              <w:rPr>
                <w:rFonts w:ascii="Calibri" w:hAnsi="Calibri" w:cs="Calibri"/>
              </w:rPr>
              <w:t xml:space="preserve">What about efforts that would help our students? –future. </w:t>
            </w:r>
          </w:p>
          <w:p w14:paraId="2E1272ED" w14:textId="77777777" w:rsidR="0006119A" w:rsidRPr="00504896" w:rsidRDefault="0006119A" w:rsidP="006A4884">
            <w:pPr>
              <w:pStyle w:val="ListParagraph"/>
              <w:spacing w:after="0" w:line="240" w:lineRule="auto"/>
              <w:ind w:left="0"/>
              <w:rPr>
                <w:rFonts w:ascii="Calibri" w:hAnsi="Calibri" w:cs="Calibri"/>
              </w:rPr>
            </w:pPr>
          </w:p>
          <w:p w14:paraId="14CFB0C9" w14:textId="77777777" w:rsidR="001348F2" w:rsidRPr="00504896" w:rsidRDefault="001348F2" w:rsidP="001348F2">
            <w:pPr>
              <w:pStyle w:val="ListParagraph"/>
              <w:spacing w:after="0" w:line="240" w:lineRule="auto"/>
              <w:ind w:left="0"/>
              <w:rPr>
                <w:rFonts w:ascii="Calibri" w:hAnsi="Calibri" w:cs="Calibri"/>
              </w:rPr>
            </w:pPr>
          </w:p>
        </w:tc>
      </w:tr>
    </w:tbl>
    <w:p w14:paraId="54A6E818" w14:textId="77777777" w:rsidR="006B4D4B" w:rsidRDefault="006B4D4B" w:rsidP="00504896">
      <w:pPr>
        <w:rPr>
          <w:rFonts w:ascii="Calibri" w:hAnsi="Calibri" w:cs="Calibri"/>
          <w:b/>
          <w:lang w:bidi="ar-SA"/>
        </w:rPr>
        <w:sectPr w:rsidR="006B4D4B" w:rsidSect="00133BBF">
          <w:headerReference w:type="first" r:id="rId14"/>
          <w:pgSz w:w="12240" w:h="15840"/>
          <w:pgMar w:top="630" w:right="1080" w:bottom="1080" w:left="1080" w:header="720" w:footer="720" w:gutter="0"/>
          <w:cols w:space="720"/>
          <w:docGrid w:linePitch="299"/>
        </w:sectPr>
      </w:pPr>
    </w:p>
    <w:tbl>
      <w:tblPr>
        <w:tblStyle w:val="TableGrid"/>
        <w:tblW w:w="10435" w:type="dxa"/>
        <w:tblLook w:val="04A0" w:firstRow="1" w:lastRow="0" w:firstColumn="1" w:lastColumn="0" w:noHBand="0" w:noVBand="1"/>
      </w:tblPr>
      <w:tblGrid>
        <w:gridCol w:w="4315"/>
        <w:gridCol w:w="6120"/>
      </w:tblGrid>
      <w:tr w:rsidR="006B4D4B" w:rsidRPr="00504896" w14:paraId="2A3D8C1B" w14:textId="77777777" w:rsidTr="006B4D4B">
        <w:tc>
          <w:tcPr>
            <w:tcW w:w="4315" w:type="dxa"/>
            <w:shd w:val="clear" w:color="auto" w:fill="92D050"/>
          </w:tcPr>
          <w:p w14:paraId="2222D4A3" w14:textId="77777777" w:rsidR="006B4D4B" w:rsidRPr="00504896" w:rsidRDefault="006B4D4B" w:rsidP="006B4D4B">
            <w:pPr>
              <w:jc w:val="center"/>
              <w:rPr>
                <w:rFonts w:ascii="Calibri" w:hAnsi="Calibri" w:cs="Calibri"/>
                <w:b/>
                <w:lang w:bidi="ar-SA"/>
              </w:rPr>
            </w:pPr>
            <w:r>
              <w:rPr>
                <w:rFonts w:ascii="Calibri" w:hAnsi="Calibri" w:cs="Calibri"/>
                <w:b/>
                <w:lang w:bidi="ar-SA"/>
              </w:rPr>
              <w:lastRenderedPageBreak/>
              <w:t>Topic</w:t>
            </w:r>
          </w:p>
        </w:tc>
        <w:tc>
          <w:tcPr>
            <w:tcW w:w="6120" w:type="dxa"/>
            <w:shd w:val="clear" w:color="auto" w:fill="92D050"/>
          </w:tcPr>
          <w:p w14:paraId="2D44249E" w14:textId="77777777" w:rsidR="006B4D4B" w:rsidRPr="00504896" w:rsidRDefault="006B4D4B" w:rsidP="006B4D4B">
            <w:pPr>
              <w:spacing w:after="0" w:line="240" w:lineRule="auto"/>
              <w:jc w:val="center"/>
              <w:rPr>
                <w:rFonts w:ascii="Calibri" w:hAnsi="Calibri" w:cs="Calibri"/>
              </w:rPr>
            </w:pPr>
            <w:r>
              <w:rPr>
                <w:rFonts w:ascii="Calibri" w:hAnsi="Calibri" w:cs="Calibri"/>
              </w:rPr>
              <w:t>Notes</w:t>
            </w:r>
          </w:p>
        </w:tc>
      </w:tr>
      <w:tr w:rsidR="00AE7323" w:rsidRPr="00504896" w14:paraId="694BA61C" w14:textId="77777777" w:rsidTr="00AE7323">
        <w:trPr>
          <w:trHeight w:val="1308"/>
        </w:trPr>
        <w:tc>
          <w:tcPr>
            <w:tcW w:w="4315" w:type="dxa"/>
            <w:vMerge w:val="restart"/>
          </w:tcPr>
          <w:p w14:paraId="16349EF5" w14:textId="77777777" w:rsidR="00AE7323" w:rsidRPr="00504896" w:rsidRDefault="00AE7323" w:rsidP="00504896">
            <w:pPr>
              <w:rPr>
                <w:rFonts w:ascii="Calibri" w:hAnsi="Calibri" w:cs="Calibri"/>
                <w:b/>
                <w:lang w:bidi="ar-SA"/>
              </w:rPr>
            </w:pPr>
            <w:r w:rsidRPr="00504896">
              <w:rPr>
                <w:rFonts w:ascii="Calibri" w:hAnsi="Calibri" w:cs="Calibri"/>
                <w:b/>
                <w:lang w:bidi="ar-SA"/>
              </w:rPr>
              <w:t xml:space="preserve">Other business: </w:t>
            </w:r>
          </w:p>
          <w:p w14:paraId="7BC2EADA" w14:textId="77777777" w:rsidR="00AE7323" w:rsidRPr="00504896" w:rsidRDefault="00AE7323" w:rsidP="00B221C6">
            <w:pPr>
              <w:rPr>
                <w:rFonts w:ascii="Calibri" w:hAnsi="Calibri" w:cs="Calibri"/>
              </w:rPr>
            </w:pPr>
          </w:p>
        </w:tc>
        <w:tc>
          <w:tcPr>
            <w:tcW w:w="6120" w:type="dxa"/>
          </w:tcPr>
          <w:p w14:paraId="7FB8A2D4" w14:textId="77777777" w:rsidR="00AE7323" w:rsidRPr="00504896" w:rsidRDefault="00AE7323" w:rsidP="00AE7323">
            <w:pPr>
              <w:spacing w:after="0" w:line="240" w:lineRule="auto"/>
              <w:rPr>
                <w:rFonts w:ascii="Calibri" w:hAnsi="Calibri" w:cs="Calibri"/>
                <w:lang w:bidi="ar-SA"/>
              </w:rPr>
            </w:pPr>
            <w:r w:rsidRPr="00504896">
              <w:rPr>
                <w:rFonts w:ascii="Calibri" w:hAnsi="Calibri" w:cs="Calibri"/>
              </w:rPr>
              <w:t>On Monday 12/14, you should have received an email from MPLS-Human Resources. The email contains a link to a survey that asks for feedback on a number of topics including  how remote working an learning has been going for staff and students. This is one of the ways we can help identify problems and suggest how they can be avoided during Spring semester. Please take the time to complete the survey as soon as you can.</w:t>
            </w:r>
          </w:p>
        </w:tc>
      </w:tr>
      <w:tr w:rsidR="00AE7323" w:rsidRPr="00504896" w14:paraId="71E6543D" w14:textId="77777777" w:rsidTr="0006119A">
        <w:trPr>
          <w:trHeight w:val="548"/>
        </w:trPr>
        <w:tc>
          <w:tcPr>
            <w:tcW w:w="4315" w:type="dxa"/>
            <w:vMerge/>
          </w:tcPr>
          <w:p w14:paraId="16306D32" w14:textId="77777777" w:rsidR="00AE7323" w:rsidRPr="00504896" w:rsidRDefault="00AE7323" w:rsidP="00504896">
            <w:pPr>
              <w:rPr>
                <w:rFonts w:ascii="Calibri" w:hAnsi="Calibri" w:cs="Calibri"/>
                <w:b/>
                <w:lang w:bidi="ar-SA"/>
              </w:rPr>
            </w:pPr>
          </w:p>
        </w:tc>
        <w:tc>
          <w:tcPr>
            <w:tcW w:w="6120" w:type="dxa"/>
          </w:tcPr>
          <w:p w14:paraId="5AD9D5A7" w14:textId="77777777" w:rsidR="00AE7323" w:rsidRDefault="00AE7323" w:rsidP="0006119A">
            <w:pPr>
              <w:rPr>
                <w:rFonts w:ascii="Calibri" w:hAnsi="Calibri" w:cs="Calibri"/>
                <w:lang w:bidi="ar-SA"/>
              </w:rPr>
            </w:pPr>
            <w:r>
              <w:rPr>
                <w:rFonts w:ascii="Calibri" w:hAnsi="Calibri" w:cs="Calibri"/>
                <w:lang w:bidi="ar-SA"/>
              </w:rPr>
              <w:t xml:space="preserve">Nicole Smith-Holt gave us an update on the Insulin bill. </w:t>
            </w:r>
          </w:p>
        </w:tc>
      </w:tr>
    </w:tbl>
    <w:p w14:paraId="2C3A8992" w14:textId="77777777" w:rsidR="006A4884" w:rsidRPr="00504896" w:rsidRDefault="006A4884" w:rsidP="001833F7">
      <w:pPr>
        <w:rPr>
          <w:rFonts w:ascii="Calibri" w:hAnsi="Calibri" w:cs="Calibri"/>
          <w:lang w:bidi="ar-SA"/>
        </w:rPr>
      </w:pPr>
    </w:p>
    <w:p w14:paraId="5CBC5E9C" w14:textId="77777777" w:rsidR="008F6CC5" w:rsidRPr="00504896" w:rsidRDefault="006A4884" w:rsidP="006A4884">
      <w:pPr>
        <w:rPr>
          <w:rFonts w:ascii="Calibri" w:hAnsi="Calibri" w:cs="Calibri"/>
          <w:i/>
        </w:rPr>
      </w:pPr>
      <w:r w:rsidRPr="00504896">
        <w:rPr>
          <w:rFonts w:ascii="Calibri" w:hAnsi="Calibri" w:cs="Calibri"/>
          <w:i/>
        </w:rPr>
        <w:t xml:space="preserve">December </w:t>
      </w:r>
      <w:r w:rsidR="00B221C6" w:rsidRPr="00504896">
        <w:rPr>
          <w:rFonts w:ascii="Calibri" w:hAnsi="Calibri" w:cs="Calibri"/>
          <w:i/>
        </w:rPr>
        <w:t xml:space="preserve"> agenda and </w:t>
      </w:r>
      <w:r w:rsidRPr="00504896">
        <w:rPr>
          <w:rFonts w:ascii="Calibri" w:hAnsi="Calibri" w:cs="Calibri"/>
          <w:i/>
        </w:rPr>
        <w:t xml:space="preserve">minutes respectfully submitted: </w:t>
      </w:r>
      <w:r w:rsidR="00F83079">
        <w:rPr>
          <w:rFonts w:ascii="Calibri" w:hAnsi="Calibri" w:cs="Calibri"/>
          <w:i/>
        </w:rPr>
        <w:t>December 16, 2020 by Elizabeth Erredge</w:t>
      </w:r>
      <w:r w:rsidR="00547BDE">
        <w:rPr>
          <w:rFonts w:ascii="Calibri" w:hAnsi="Calibri" w:cs="Calibri"/>
          <w:i/>
        </w:rPr>
        <w:t xml:space="preserve">. Secretary, Local 1304. </w:t>
      </w:r>
    </w:p>
    <w:p w14:paraId="418665D5" w14:textId="77777777" w:rsidR="006A4884" w:rsidRPr="00504896" w:rsidRDefault="006A4884" w:rsidP="006A4884">
      <w:pPr>
        <w:spacing w:after="160" w:line="252" w:lineRule="auto"/>
        <w:contextualSpacing/>
        <w:rPr>
          <w:rFonts w:ascii="Calibri" w:hAnsi="Calibri" w:cs="Calibri"/>
          <w:b/>
          <w:lang w:bidi="ar-SA"/>
        </w:rPr>
      </w:pPr>
      <w:r w:rsidRPr="00504896">
        <w:rPr>
          <w:rFonts w:ascii="Calibri" w:hAnsi="Calibri" w:cs="Calibri"/>
          <w:b/>
          <w:lang w:bidi="ar-SA"/>
        </w:rPr>
        <w:t xml:space="preserve">Lunch Budget Donations thus far: </w:t>
      </w:r>
    </w:p>
    <w:p w14:paraId="5BFD6A14" w14:textId="77777777" w:rsidR="006A4884" w:rsidRPr="00504896" w:rsidRDefault="00D64696" w:rsidP="006A4884">
      <w:pPr>
        <w:rPr>
          <w:rFonts w:ascii="Calibri" w:eastAsiaTheme="minorHAnsi" w:hAnsi="Calibri" w:cs="Calibri"/>
        </w:rPr>
      </w:pPr>
      <w:hyperlink r:id="rId15" w:history="1">
        <w:r w:rsidR="006A4884" w:rsidRPr="00504896">
          <w:rPr>
            <w:rStyle w:val="Hyperlink"/>
            <w:rFonts w:ascii="Calibri" w:hAnsi="Calibri" w:cs="Calibri"/>
          </w:rPr>
          <w:t>St. Stephens</w:t>
        </w:r>
      </w:hyperlink>
    </w:p>
    <w:p w14:paraId="23DB68F8" w14:textId="77777777" w:rsidR="006A4884" w:rsidRPr="00504896" w:rsidRDefault="00D64696" w:rsidP="006A4884">
      <w:pPr>
        <w:rPr>
          <w:rFonts w:ascii="Calibri" w:hAnsi="Calibri" w:cs="Calibri"/>
        </w:rPr>
      </w:pPr>
      <w:hyperlink r:id="rId16" w:history="1">
        <w:r w:rsidR="006A4884" w:rsidRPr="00504896">
          <w:rPr>
            <w:rStyle w:val="Hyperlink"/>
            <w:rFonts w:ascii="Calibri" w:hAnsi="Calibri" w:cs="Calibri"/>
          </w:rPr>
          <w:t>Du Nord Foundation</w:t>
        </w:r>
      </w:hyperlink>
    </w:p>
    <w:p w14:paraId="3356B48E" w14:textId="77777777" w:rsidR="006A4884" w:rsidRPr="00504896" w:rsidRDefault="00D64696" w:rsidP="006A4884">
      <w:pPr>
        <w:rPr>
          <w:rFonts w:ascii="Calibri" w:hAnsi="Calibri" w:cs="Calibri"/>
        </w:rPr>
      </w:pPr>
      <w:hyperlink r:id="rId17" w:history="1">
        <w:r w:rsidR="006A4884" w:rsidRPr="00504896">
          <w:rPr>
            <w:rStyle w:val="Hyperlink"/>
            <w:rFonts w:ascii="Calibri" w:hAnsi="Calibri" w:cs="Calibri"/>
          </w:rPr>
          <w:t>YWCA</w:t>
        </w:r>
      </w:hyperlink>
    </w:p>
    <w:p w14:paraId="205989D9" w14:textId="77777777" w:rsidR="006A4884" w:rsidRPr="00504896" w:rsidRDefault="00D64696" w:rsidP="006A4884">
      <w:pPr>
        <w:rPr>
          <w:rFonts w:ascii="Calibri" w:hAnsi="Calibri" w:cs="Calibri"/>
        </w:rPr>
      </w:pPr>
      <w:hyperlink r:id="rId18" w:history="1">
        <w:r w:rsidR="006A4884" w:rsidRPr="00504896">
          <w:rPr>
            <w:rStyle w:val="Hyperlink"/>
            <w:rFonts w:ascii="Calibri" w:hAnsi="Calibri" w:cs="Calibri"/>
          </w:rPr>
          <w:t>NorthPoint Health &amp; Wellness</w:t>
        </w:r>
      </w:hyperlink>
      <w:r w:rsidR="006A4884" w:rsidRPr="00504896">
        <w:rPr>
          <w:rFonts w:ascii="Calibri" w:hAnsi="Calibri" w:cs="Calibri"/>
        </w:rPr>
        <w:t xml:space="preserve"> – They called to say the donation was appreciated and to let us know that they also have volunteer opportunities. If there is interest, once the spread of covid is under control, we could pick a time to volunteer as a group. Penny Schumacher, formerly of Minneapolis College Advancement, also wrote to say that she is working with NorthPoint and appreciated hearing from MAPE.</w:t>
      </w:r>
    </w:p>
    <w:sectPr w:rsidR="006A4884" w:rsidRPr="00504896" w:rsidSect="00133BBF">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A95DB" w14:textId="77777777" w:rsidR="005751B6" w:rsidRDefault="005751B6" w:rsidP="00686ACB">
      <w:pPr>
        <w:spacing w:after="0" w:line="240" w:lineRule="auto"/>
      </w:pPr>
      <w:r>
        <w:separator/>
      </w:r>
    </w:p>
  </w:endnote>
  <w:endnote w:type="continuationSeparator" w:id="0">
    <w:p w14:paraId="1EE58DC0" w14:textId="77777777" w:rsidR="005751B6" w:rsidRDefault="005751B6" w:rsidP="006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2D245" w14:textId="77777777" w:rsidR="005751B6" w:rsidRDefault="005751B6" w:rsidP="00686ACB">
      <w:pPr>
        <w:spacing w:after="0" w:line="240" w:lineRule="auto"/>
      </w:pPr>
      <w:r>
        <w:separator/>
      </w:r>
    </w:p>
  </w:footnote>
  <w:footnote w:type="continuationSeparator" w:id="0">
    <w:p w14:paraId="1CDDED04" w14:textId="77777777" w:rsidR="005751B6" w:rsidRDefault="005751B6" w:rsidP="006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2581" w14:textId="77777777" w:rsidR="007B02B5" w:rsidRPr="001A3C80" w:rsidRDefault="007B02B5" w:rsidP="00D23ECE">
    <w:pPr>
      <w:pStyle w:val="Header"/>
      <w:rPr>
        <w:sz w:val="18"/>
      </w:rPr>
    </w:pPr>
    <w:r>
      <w:rPr>
        <w:noProof/>
        <w:sz w:val="18"/>
        <w:lang w:bidi="ar-SA"/>
      </w:rPr>
      <w:drawing>
        <wp:inline distT="0" distB="0" distL="0" distR="0" wp14:anchorId="287542B7" wp14:editId="358D2F76">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542"/>
    <w:multiLevelType w:val="hybridMultilevel"/>
    <w:tmpl w:val="7E1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4AA2"/>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26C59"/>
    <w:multiLevelType w:val="hybridMultilevel"/>
    <w:tmpl w:val="275437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100BAE"/>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A7BD9"/>
    <w:multiLevelType w:val="hybridMultilevel"/>
    <w:tmpl w:val="257A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56ACE"/>
    <w:multiLevelType w:val="hybridMultilevel"/>
    <w:tmpl w:val="5D50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091F0A"/>
    <w:multiLevelType w:val="hybridMultilevel"/>
    <w:tmpl w:val="D12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961B0"/>
    <w:multiLevelType w:val="hybridMultilevel"/>
    <w:tmpl w:val="CDE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B692C"/>
    <w:multiLevelType w:val="hybridMultilevel"/>
    <w:tmpl w:val="60889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B2E43"/>
    <w:multiLevelType w:val="hybridMultilevel"/>
    <w:tmpl w:val="F3BE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6A0375"/>
    <w:multiLevelType w:val="hybridMultilevel"/>
    <w:tmpl w:val="7E16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CA02969"/>
    <w:multiLevelType w:val="hybridMultilevel"/>
    <w:tmpl w:val="992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70113"/>
    <w:multiLevelType w:val="hybridMultilevel"/>
    <w:tmpl w:val="DB60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CB"/>
    <w:rsid w:val="00003C05"/>
    <w:rsid w:val="000157E3"/>
    <w:rsid w:val="00022917"/>
    <w:rsid w:val="00050518"/>
    <w:rsid w:val="0006119A"/>
    <w:rsid w:val="00096A33"/>
    <w:rsid w:val="000F6033"/>
    <w:rsid w:val="001010CA"/>
    <w:rsid w:val="00133BBF"/>
    <w:rsid w:val="001348F2"/>
    <w:rsid w:val="0013545B"/>
    <w:rsid w:val="00155938"/>
    <w:rsid w:val="001777C8"/>
    <w:rsid w:val="001833F7"/>
    <w:rsid w:val="00190B89"/>
    <w:rsid w:val="001B0DF9"/>
    <w:rsid w:val="001B5F77"/>
    <w:rsid w:val="001D06FD"/>
    <w:rsid w:val="00232A47"/>
    <w:rsid w:val="00233336"/>
    <w:rsid w:val="00245093"/>
    <w:rsid w:val="002774F7"/>
    <w:rsid w:val="002A368F"/>
    <w:rsid w:val="002B5176"/>
    <w:rsid w:val="00325F44"/>
    <w:rsid w:val="00331B19"/>
    <w:rsid w:val="003439D8"/>
    <w:rsid w:val="003C08F1"/>
    <w:rsid w:val="003E48C9"/>
    <w:rsid w:val="00492CFF"/>
    <w:rsid w:val="00504896"/>
    <w:rsid w:val="0050793F"/>
    <w:rsid w:val="00513819"/>
    <w:rsid w:val="00547815"/>
    <w:rsid w:val="00547BDE"/>
    <w:rsid w:val="005751B6"/>
    <w:rsid w:val="005B24A5"/>
    <w:rsid w:val="005E6FAD"/>
    <w:rsid w:val="00604C7D"/>
    <w:rsid w:val="00637328"/>
    <w:rsid w:val="00686ACB"/>
    <w:rsid w:val="006A228D"/>
    <w:rsid w:val="006A4884"/>
    <w:rsid w:val="006B0FCF"/>
    <w:rsid w:val="006B4D4B"/>
    <w:rsid w:val="006F2BCD"/>
    <w:rsid w:val="0073127E"/>
    <w:rsid w:val="00775E96"/>
    <w:rsid w:val="007B02B5"/>
    <w:rsid w:val="007C1717"/>
    <w:rsid w:val="00824E10"/>
    <w:rsid w:val="00877606"/>
    <w:rsid w:val="008C02E7"/>
    <w:rsid w:val="008F6CC5"/>
    <w:rsid w:val="0090179F"/>
    <w:rsid w:val="00925EB1"/>
    <w:rsid w:val="00944444"/>
    <w:rsid w:val="00964CA8"/>
    <w:rsid w:val="009703CE"/>
    <w:rsid w:val="009D2754"/>
    <w:rsid w:val="009F446B"/>
    <w:rsid w:val="00A239EF"/>
    <w:rsid w:val="00A70CCF"/>
    <w:rsid w:val="00A91674"/>
    <w:rsid w:val="00A917FA"/>
    <w:rsid w:val="00A94BB1"/>
    <w:rsid w:val="00A96408"/>
    <w:rsid w:val="00AB4262"/>
    <w:rsid w:val="00AB44EC"/>
    <w:rsid w:val="00AE7323"/>
    <w:rsid w:val="00B13F8C"/>
    <w:rsid w:val="00B221C6"/>
    <w:rsid w:val="00B433CB"/>
    <w:rsid w:val="00B92714"/>
    <w:rsid w:val="00B936DA"/>
    <w:rsid w:val="00B9451F"/>
    <w:rsid w:val="00BB5B12"/>
    <w:rsid w:val="00C02995"/>
    <w:rsid w:val="00C44192"/>
    <w:rsid w:val="00C540EE"/>
    <w:rsid w:val="00C8288F"/>
    <w:rsid w:val="00C97024"/>
    <w:rsid w:val="00CD20C5"/>
    <w:rsid w:val="00D23ECE"/>
    <w:rsid w:val="00D40265"/>
    <w:rsid w:val="00D51387"/>
    <w:rsid w:val="00D616DE"/>
    <w:rsid w:val="00D64696"/>
    <w:rsid w:val="00DE577E"/>
    <w:rsid w:val="00E14AB8"/>
    <w:rsid w:val="00E52EDD"/>
    <w:rsid w:val="00E56FBB"/>
    <w:rsid w:val="00E63EC0"/>
    <w:rsid w:val="00E767AF"/>
    <w:rsid w:val="00E8541C"/>
    <w:rsid w:val="00E9716E"/>
    <w:rsid w:val="00EC4CFD"/>
    <w:rsid w:val="00F737F6"/>
    <w:rsid w:val="00F83079"/>
    <w:rsid w:val="00F952BE"/>
    <w:rsid w:val="00FA063E"/>
    <w:rsid w:val="00FE15E5"/>
    <w:rsid w:val="00FE489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8385DB"/>
  <w15:docId w15:val="{AD6F1222-B643-444D-BA40-9882D80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8557">
      <w:bodyDiv w:val="1"/>
      <w:marLeft w:val="0"/>
      <w:marRight w:val="0"/>
      <w:marTop w:val="0"/>
      <w:marBottom w:val="0"/>
      <w:divBdr>
        <w:top w:val="none" w:sz="0" w:space="0" w:color="auto"/>
        <w:left w:val="none" w:sz="0" w:space="0" w:color="auto"/>
        <w:bottom w:val="none" w:sz="0" w:space="0" w:color="auto"/>
        <w:right w:val="none" w:sz="0" w:space="0" w:color="auto"/>
      </w:divBdr>
    </w:div>
    <w:div w:id="476454460">
      <w:bodyDiv w:val="1"/>
      <w:marLeft w:val="0"/>
      <w:marRight w:val="0"/>
      <w:marTop w:val="0"/>
      <w:marBottom w:val="0"/>
      <w:divBdr>
        <w:top w:val="none" w:sz="0" w:space="0" w:color="auto"/>
        <w:left w:val="none" w:sz="0" w:space="0" w:color="auto"/>
        <w:bottom w:val="none" w:sz="0" w:space="0" w:color="auto"/>
        <w:right w:val="none" w:sz="0" w:space="0" w:color="auto"/>
      </w:divBdr>
    </w:div>
    <w:div w:id="499658781">
      <w:bodyDiv w:val="1"/>
      <w:marLeft w:val="0"/>
      <w:marRight w:val="0"/>
      <w:marTop w:val="0"/>
      <w:marBottom w:val="0"/>
      <w:divBdr>
        <w:top w:val="none" w:sz="0" w:space="0" w:color="auto"/>
        <w:left w:val="none" w:sz="0" w:space="0" w:color="auto"/>
        <w:bottom w:val="none" w:sz="0" w:space="0" w:color="auto"/>
        <w:right w:val="none" w:sz="0" w:space="0" w:color="auto"/>
      </w:divBdr>
    </w:div>
    <w:div w:id="690450503">
      <w:bodyDiv w:val="1"/>
      <w:marLeft w:val="0"/>
      <w:marRight w:val="0"/>
      <w:marTop w:val="0"/>
      <w:marBottom w:val="0"/>
      <w:divBdr>
        <w:top w:val="none" w:sz="0" w:space="0" w:color="auto"/>
        <w:left w:val="none" w:sz="0" w:space="0" w:color="auto"/>
        <w:bottom w:val="none" w:sz="0" w:space="0" w:color="auto"/>
        <w:right w:val="none" w:sz="0" w:space="0" w:color="auto"/>
      </w:divBdr>
    </w:div>
    <w:div w:id="799809877">
      <w:bodyDiv w:val="1"/>
      <w:marLeft w:val="0"/>
      <w:marRight w:val="0"/>
      <w:marTop w:val="0"/>
      <w:marBottom w:val="0"/>
      <w:divBdr>
        <w:top w:val="none" w:sz="0" w:space="0" w:color="auto"/>
        <w:left w:val="none" w:sz="0" w:space="0" w:color="auto"/>
        <w:bottom w:val="none" w:sz="0" w:space="0" w:color="auto"/>
        <w:right w:val="none" w:sz="0" w:space="0" w:color="auto"/>
      </w:divBdr>
    </w:div>
    <w:div w:id="849444195">
      <w:bodyDiv w:val="1"/>
      <w:marLeft w:val="0"/>
      <w:marRight w:val="0"/>
      <w:marTop w:val="0"/>
      <w:marBottom w:val="0"/>
      <w:divBdr>
        <w:top w:val="none" w:sz="0" w:space="0" w:color="auto"/>
        <w:left w:val="none" w:sz="0" w:space="0" w:color="auto"/>
        <w:bottom w:val="none" w:sz="0" w:space="0" w:color="auto"/>
        <w:right w:val="none" w:sz="0" w:space="0" w:color="auto"/>
      </w:divBdr>
    </w:div>
    <w:div w:id="1059282923">
      <w:bodyDiv w:val="1"/>
      <w:marLeft w:val="0"/>
      <w:marRight w:val="0"/>
      <w:marTop w:val="0"/>
      <w:marBottom w:val="0"/>
      <w:divBdr>
        <w:top w:val="none" w:sz="0" w:space="0" w:color="auto"/>
        <w:left w:val="none" w:sz="0" w:space="0" w:color="auto"/>
        <w:bottom w:val="none" w:sz="0" w:space="0" w:color="auto"/>
        <w:right w:val="none" w:sz="0" w:space="0" w:color="auto"/>
      </w:divBdr>
    </w:div>
    <w:div w:id="1240403287">
      <w:bodyDiv w:val="1"/>
      <w:marLeft w:val="0"/>
      <w:marRight w:val="0"/>
      <w:marTop w:val="0"/>
      <w:marBottom w:val="0"/>
      <w:divBdr>
        <w:top w:val="none" w:sz="0" w:space="0" w:color="auto"/>
        <w:left w:val="none" w:sz="0" w:space="0" w:color="auto"/>
        <w:bottom w:val="none" w:sz="0" w:space="0" w:color="auto"/>
        <w:right w:val="none" w:sz="0" w:space="0" w:color="auto"/>
      </w:divBdr>
    </w:div>
    <w:div w:id="1330937145">
      <w:bodyDiv w:val="1"/>
      <w:marLeft w:val="0"/>
      <w:marRight w:val="0"/>
      <w:marTop w:val="0"/>
      <w:marBottom w:val="0"/>
      <w:divBdr>
        <w:top w:val="none" w:sz="0" w:space="0" w:color="auto"/>
        <w:left w:val="none" w:sz="0" w:space="0" w:color="auto"/>
        <w:bottom w:val="none" w:sz="0" w:space="0" w:color="auto"/>
        <w:right w:val="none" w:sz="0" w:space="0" w:color="auto"/>
      </w:divBdr>
    </w:div>
    <w:div w:id="1387485908">
      <w:bodyDiv w:val="1"/>
      <w:marLeft w:val="0"/>
      <w:marRight w:val="0"/>
      <w:marTop w:val="0"/>
      <w:marBottom w:val="0"/>
      <w:divBdr>
        <w:top w:val="none" w:sz="0" w:space="0" w:color="auto"/>
        <w:left w:val="none" w:sz="0" w:space="0" w:color="auto"/>
        <w:bottom w:val="none" w:sz="0" w:space="0" w:color="auto"/>
        <w:right w:val="none" w:sz="0" w:space="0" w:color="auto"/>
      </w:divBdr>
    </w:div>
    <w:div w:id="1419868988">
      <w:bodyDiv w:val="1"/>
      <w:marLeft w:val="0"/>
      <w:marRight w:val="0"/>
      <w:marTop w:val="0"/>
      <w:marBottom w:val="0"/>
      <w:divBdr>
        <w:top w:val="none" w:sz="0" w:space="0" w:color="auto"/>
        <w:left w:val="none" w:sz="0" w:space="0" w:color="auto"/>
        <w:bottom w:val="none" w:sz="0" w:space="0" w:color="auto"/>
        <w:right w:val="none" w:sz="0" w:space="0" w:color="auto"/>
      </w:divBdr>
    </w:div>
    <w:div w:id="149345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ca-mn.org/" TargetMode="External"/><Relationship Id="rId18" Type="http://schemas.openxmlformats.org/officeDocument/2006/relationships/hyperlink" Target="https://nam02.safelinks.protection.outlook.com/?url=https%3A%2F%2Fwww.northpointhealth.org%2F&amp;data=04%7C01%7Celizabeth.erredge%40minneapolis.edu%7C53620207ae4442edec9c08d88714ebe4%7C5011c7c60ab446ab9ef4fae74a921a7f%7C0%7C0%7C637407871560831203%7CUnknown%7CTWFpbGZsb3d8eyJWIjoiMC4wLjAwMDAiLCJQIjoiV2luMzIiLCJBTiI6Ik1haWwiLCJXVCI6Mn0%3D%7C1000&amp;sdata=t7VgvsnLkLA2pBr3o8NR6MjML1hv8TrQT9YHHF9oWU4%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mape.org%2Flocals%2F1304&amp;data=04%7C01%7Celizabeth.erredge%40minneapolis.edu%7C4cb6b634392d47d2a5c008d8a1d62eac%7C5011c7c60ab446ab9ef4fae74a921a7f%7C0%7C0%7C637437288689354410%7CUnknown%7CTWFpbGZsb3d8eyJWIjoiMC4wLjAwMDAiLCJQIjoiV2luMzIiLCJBTiI6Ik1haWwiLCJXVCI6Mn0%3D%7C1000&amp;sdata=xhs7m648Ma8PEUYvx2eO9v1oVAE3mHzdx07GGiqn2oE%3D&amp;reserved=0" TargetMode="External"/><Relationship Id="rId17" Type="http://schemas.openxmlformats.org/officeDocument/2006/relationships/hyperlink" Target="https://nam02.safelinks.protection.outlook.com/?url=https%3A%2F%2Fwww.ywcampls.org%2Fget-involved%2F&amp;data=04%7C01%7Celizabeth.erredge%40minneapolis.edu%7C53620207ae4442edec9c08d88714ebe4%7C5011c7c60ab446ab9ef4fae74a921a7f%7C0%7C0%7C637407871560821202%7CUnknown%7CTWFpbGZsb3d8eyJWIjoiMC4wLjAwMDAiLCJQIjoiV2luMzIiLCJBTiI6Ik1haWwiLCJXVCI6Mn0%3D%7C1000&amp;sdata=f8AhgcWZOCKjxaQFaf1OXdgoVUf0vwWIEs81hCyx4SI%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dunordfoundation.org%2Fabout&amp;data=04%7C01%7Celizabeth.erredge%40minneapolis.edu%7C53620207ae4442edec9c08d88714ebe4%7C5011c7c60ab446ab9ef4fae74a921a7f%7C0%7C0%7C637407871560821202%7CUnknown%7CTWFpbGZsb3d8eyJWIjoiMC4wLjAwMDAiLCJQIjoiV2luMzIiLCJBTiI6Ik1haWwiLCJXVCI6Mn0%3D%7C1000&amp;sdata=c8P4rpxkxv%2BBzgnIULl3ZDygZ8HswDiSPXm%2BP6H%2Fpu8%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minneapolistech.peopleadmin.com%2Fpostings%2Fsearch&amp;data=04%7C01%7Celizabeth.erredge%40minneapolis.edu%7C4cb6b634392d47d2a5c008d8a1d62eac%7C5011c7c60ab446ab9ef4fae74a921a7f%7C0%7C0%7C637437288689359400%7CUnknown%7CTWFpbGZsb3d8eyJWIjoiMC4wLjAwMDAiLCJQIjoiV2luMzIiLCJBTiI6Ik1haWwiLCJXVCI6Mn0%3D%7C1000&amp;sdata=TzXCKigCWEbI8%2FcV%2Fo1e39VClNkdxrNa4bl2Jb8rY0I%3D&amp;reserved=0" TargetMode="External"/><Relationship Id="rId5" Type="http://schemas.openxmlformats.org/officeDocument/2006/relationships/styles" Target="styles.xml"/><Relationship Id="rId15" Type="http://schemas.openxmlformats.org/officeDocument/2006/relationships/hyperlink" Target="https://nam02.safelinks.protection.outlook.com/?url=https%3A%2F%2Fststephensmpls.org%2Fdonate&amp;data=04%7C01%7Celizabeth.erredge%40minneapolis.edu%7C53620207ae4442edec9c08d88714ebe4%7C5011c7c60ab446ab9ef4fae74a921a7f%7C0%7C0%7C637407871560811206%7CUnknown%7CTWFpbGZsb3d8eyJWIjoiMC4wLjAwMDAiLCJQIjoiV2luMzIiLCJBTiI6Ik1haWwiLCJXVCI6Mn0%3D%7C1000&amp;sdata=10vnF6eZ61nFTxK2YcWO9LJmU7oyNRnx0yerYHoL1v8%3D&amp;reserved=0"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16533EF192DE4081FC183784CE40B9" ma:contentTypeVersion="13" ma:contentTypeDescription="Create a new document." ma:contentTypeScope="" ma:versionID="689beddc1c440d54c8887ea30d3d9334">
  <xsd:schema xmlns:xsd="http://www.w3.org/2001/XMLSchema" xmlns:xs="http://www.w3.org/2001/XMLSchema" xmlns:p="http://schemas.microsoft.com/office/2006/metadata/properties" xmlns:ns3="f7d07912-cdfc-40fc-9631-8d706b4544a3" xmlns:ns4="d19d0905-3dac-4950-b199-5966d84a08c6" targetNamespace="http://schemas.microsoft.com/office/2006/metadata/properties" ma:root="true" ma:fieldsID="89ed997d18eef9f08d808a324d4548c6" ns3:_="" ns4:_="">
    <xsd:import namespace="f7d07912-cdfc-40fc-9631-8d706b4544a3"/>
    <xsd:import namespace="d19d0905-3dac-4950-b199-5966d84a08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12-cdfc-40fc-9631-8d706b4544a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d0905-3dac-4950-b199-5966d84a08c6"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D15A9-D199-47EB-8A29-BF435C4A3B9B}">
  <ds:schemaRefs>
    <ds:schemaRef ds:uri="http://schemas.microsoft.com/sharepoint/v3/contenttype/forms"/>
  </ds:schemaRefs>
</ds:datastoreItem>
</file>

<file path=customXml/itemProps2.xml><?xml version="1.0" encoding="utf-8"?>
<ds:datastoreItem xmlns:ds="http://schemas.openxmlformats.org/officeDocument/2006/customXml" ds:itemID="{FA107EEE-F52B-4796-9FE3-E3490EB8361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d19d0905-3dac-4950-b199-5966d84a08c6"/>
    <ds:schemaRef ds:uri="f7d07912-cdfc-40fc-9631-8d706b4544a3"/>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09B9899-41B2-4997-87BB-60469A613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12-cdfc-40fc-9631-8d706b4544a3"/>
    <ds:schemaRef ds:uri="d19d0905-3dac-4950-b199-5966d84a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Campbell</dc:creator>
  <cp:lastModifiedBy>Elizabeth Erredge</cp:lastModifiedBy>
  <cp:revision>2</cp:revision>
  <cp:lastPrinted>2020-11-18T19:24:00Z</cp:lastPrinted>
  <dcterms:created xsi:type="dcterms:W3CDTF">2020-12-16T20:34:00Z</dcterms:created>
  <dcterms:modified xsi:type="dcterms:W3CDTF">2020-12-16T20:34:00Z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0x0101005616533EF192DE4081FC183784CE40B9</vt:lpwstr>
  </property>
  <property fmtid="{D5CDD505-2E9C-101B-9397-08002B2CF9AE}" pid="3" name="Subcategory">
    <vt:lpwstr>Minutes &amp; Agendas</vt:lpwstr>
  </property>
  <property fmtid="{D5CDD505-2E9C-101B-9397-08002B2CF9AE}" pid="4" name="Category">
    <vt:lpwstr>Templates &amp; Resources</vt:lpwstr>
  </property>
</Properties>
</file>