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0198" w14:textId="77777777" w:rsidR="006D5169" w:rsidRPr="006D5169" w:rsidRDefault="006D5169" w:rsidP="006D5169">
      <w:r w:rsidRPr="006D5169">
        <w:rPr>
          <w:b/>
          <w:bCs/>
        </w:rPr>
        <w:t>MAPE, Local 1801 Meeting Agenda for December 8, 2020</w:t>
      </w:r>
    </w:p>
    <w:p w14:paraId="3F2813B6" w14:textId="77777777" w:rsidR="006D5169" w:rsidRPr="006D5169" w:rsidRDefault="006D5169" w:rsidP="006D5169">
      <w:r w:rsidRPr="006D5169">
        <w:rPr>
          <w:b/>
          <w:bCs/>
        </w:rPr>
        <w:t xml:space="preserve">Please join my meeting from your computer, tablet or smartphone. </w:t>
      </w:r>
      <w:r w:rsidRPr="006D5169">
        <w:br/>
      </w:r>
      <w:hyperlink r:id="rId5" w:history="1">
        <w:r w:rsidRPr="006D5169">
          <w:rPr>
            <w:rStyle w:val="Hyperlink"/>
          </w:rPr>
          <w:t>https://global.gotomeeting.com/join/229326949</w:t>
        </w:r>
      </w:hyperlink>
      <w:r w:rsidRPr="006D5169">
        <w:t xml:space="preserve"> </w:t>
      </w:r>
      <w:r w:rsidRPr="006D5169">
        <w:br/>
      </w:r>
      <w:r w:rsidRPr="006D5169">
        <w:br/>
        <w:t>Agenda</w:t>
      </w:r>
    </w:p>
    <w:p w14:paraId="7F8911BE" w14:textId="77777777" w:rsidR="006D5169" w:rsidRDefault="006D5169" w:rsidP="006D5169">
      <w:pPr>
        <w:numPr>
          <w:ilvl w:val="0"/>
          <w:numId w:val="1"/>
        </w:numPr>
      </w:pPr>
      <w:r w:rsidRPr="006D5169">
        <w:t>Roll Call—Taken from Adobe Connect Screen</w:t>
      </w:r>
    </w:p>
    <w:tbl>
      <w:tblPr>
        <w:tblStyle w:val="TableGrid"/>
        <w:tblW w:w="0" w:type="auto"/>
        <w:tblLook w:val="04A0" w:firstRow="1" w:lastRow="0" w:firstColumn="1" w:lastColumn="0" w:noHBand="0" w:noVBand="1"/>
      </w:tblPr>
      <w:tblGrid>
        <w:gridCol w:w="1435"/>
        <w:gridCol w:w="3239"/>
        <w:gridCol w:w="1261"/>
        <w:gridCol w:w="3415"/>
      </w:tblGrid>
      <w:tr w:rsidR="006D5169" w14:paraId="3FF794D4" w14:textId="77777777" w:rsidTr="006D5169">
        <w:tc>
          <w:tcPr>
            <w:tcW w:w="1435" w:type="dxa"/>
          </w:tcPr>
          <w:p w14:paraId="487AA40D" w14:textId="77777777" w:rsidR="006D5169" w:rsidRDefault="00EF5D98" w:rsidP="006D5169">
            <w:r>
              <w:t>2</w:t>
            </w:r>
            <w:r w:rsidR="006D5169">
              <w:t>4</w:t>
            </w:r>
          </w:p>
        </w:tc>
        <w:tc>
          <w:tcPr>
            <w:tcW w:w="3239" w:type="dxa"/>
          </w:tcPr>
          <w:p w14:paraId="23F474A5" w14:textId="77777777" w:rsidR="006D5169" w:rsidRDefault="006D5169" w:rsidP="006D5169">
            <w:r>
              <w:t>Teren Novotny</w:t>
            </w:r>
          </w:p>
        </w:tc>
        <w:tc>
          <w:tcPr>
            <w:tcW w:w="1261" w:type="dxa"/>
          </w:tcPr>
          <w:p w14:paraId="742BA352" w14:textId="77777777" w:rsidR="006D5169" w:rsidRDefault="006D5169" w:rsidP="006D5169">
            <w:r>
              <w:t>12</w:t>
            </w:r>
          </w:p>
        </w:tc>
        <w:tc>
          <w:tcPr>
            <w:tcW w:w="3415" w:type="dxa"/>
          </w:tcPr>
          <w:p w14:paraId="492588A2" w14:textId="77777777" w:rsidR="006D5169" w:rsidRDefault="006D5169" w:rsidP="006D5169">
            <w:r>
              <w:t>Gretchen Scharmer</w:t>
            </w:r>
          </w:p>
        </w:tc>
      </w:tr>
      <w:tr w:rsidR="006D5169" w14:paraId="07EBD3B7" w14:textId="77777777" w:rsidTr="006D5169">
        <w:tc>
          <w:tcPr>
            <w:tcW w:w="1435" w:type="dxa"/>
          </w:tcPr>
          <w:p w14:paraId="18156B06" w14:textId="77777777" w:rsidR="006D5169" w:rsidRDefault="006D5169" w:rsidP="006D5169">
            <w:r>
              <w:t>11</w:t>
            </w:r>
          </w:p>
        </w:tc>
        <w:tc>
          <w:tcPr>
            <w:tcW w:w="3239" w:type="dxa"/>
          </w:tcPr>
          <w:p w14:paraId="08B78F23" w14:textId="77777777" w:rsidR="006D5169" w:rsidRDefault="006D5169" w:rsidP="006D5169">
            <w:r>
              <w:t>Megan Benage</w:t>
            </w:r>
          </w:p>
        </w:tc>
        <w:tc>
          <w:tcPr>
            <w:tcW w:w="1261" w:type="dxa"/>
          </w:tcPr>
          <w:p w14:paraId="04FAEFE9" w14:textId="77777777" w:rsidR="006D5169" w:rsidRDefault="006D5169" w:rsidP="006D5169">
            <w:r>
              <w:t>10</w:t>
            </w:r>
          </w:p>
        </w:tc>
        <w:tc>
          <w:tcPr>
            <w:tcW w:w="3415" w:type="dxa"/>
          </w:tcPr>
          <w:p w14:paraId="29D267FB" w14:textId="77777777" w:rsidR="006D5169" w:rsidRDefault="006D5169" w:rsidP="006D5169">
            <w:r>
              <w:t xml:space="preserve">Jake </w:t>
            </w:r>
            <w:proofErr w:type="spellStart"/>
            <w:r>
              <w:t>Depuydt</w:t>
            </w:r>
            <w:proofErr w:type="spellEnd"/>
          </w:p>
        </w:tc>
      </w:tr>
      <w:tr w:rsidR="006D5169" w14:paraId="6B0D8535" w14:textId="77777777" w:rsidTr="006D5169">
        <w:tc>
          <w:tcPr>
            <w:tcW w:w="1435" w:type="dxa"/>
          </w:tcPr>
          <w:p w14:paraId="7D25CA8D" w14:textId="77777777" w:rsidR="006D5169" w:rsidRDefault="006D5169" w:rsidP="006D5169">
            <w:r>
              <w:t>5</w:t>
            </w:r>
          </w:p>
        </w:tc>
        <w:tc>
          <w:tcPr>
            <w:tcW w:w="3239" w:type="dxa"/>
          </w:tcPr>
          <w:p w14:paraId="2DD87078" w14:textId="77777777" w:rsidR="006D5169" w:rsidRDefault="006D5169" w:rsidP="006D5169">
            <w:r>
              <w:t xml:space="preserve">Lori </w:t>
            </w:r>
            <w:proofErr w:type="spellStart"/>
            <w:r>
              <w:t>Skaro</w:t>
            </w:r>
            <w:proofErr w:type="spellEnd"/>
            <w:r>
              <w:t>-Johnson</w:t>
            </w:r>
          </w:p>
        </w:tc>
        <w:tc>
          <w:tcPr>
            <w:tcW w:w="1261" w:type="dxa"/>
          </w:tcPr>
          <w:p w14:paraId="635F7F23" w14:textId="77777777" w:rsidR="006D5169" w:rsidRDefault="006D5169" w:rsidP="006D5169">
            <w:r>
              <w:t>21</w:t>
            </w:r>
          </w:p>
        </w:tc>
        <w:tc>
          <w:tcPr>
            <w:tcW w:w="3415" w:type="dxa"/>
          </w:tcPr>
          <w:p w14:paraId="619D4FDC" w14:textId="77777777" w:rsidR="006D5169" w:rsidRDefault="006D5169" w:rsidP="006D5169">
            <w:r>
              <w:t>Bev Donley</w:t>
            </w:r>
          </w:p>
        </w:tc>
      </w:tr>
      <w:tr w:rsidR="006D5169" w14:paraId="5A066F2F" w14:textId="77777777" w:rsidTr="006D5169">
        <w:tc>
          <w:tcPr>
            <w:tcW w:w="1435" w:type="dxa"/>
          </w:tcPr>
          <w:p w14:paraId="00BC3DBD" w14:textId="77777777" w:rsidR="006D5169" w:rsidRDefault="00EF5D98" w:rsidP="006D5169">
            <w:r>
              <w:t>2</w:t>
            </w:r>
            <w:r w:rsidR="006D5169">
              <w:t>6</w:t>
            </w:r>
          </w:p>
        </w:tc>
        <w:tc>
          <w:tcPr>
            <w:tcW w:w="3239" w:type="dxa"/>
          </w:tcPr>
          <w:p w14:paraId="50993C53" w14:textId="77777777" w:rsidR="006D5169" w:rsidRDefault="006D5169" w:rsidP="006D5169">
            <w:r>
              <w:t>Lorna King</w:t>
            </w:r>
          </w:p>
        </w:tc>
        <w:tc>
          <w:tcPr>
            <w:tcW w:w="1261" w:type="dxa"/>
          </w:tcPr>
          <w:p w14:paraId="21AC0CA1" w14:textId="77777777" w:rsidR="006D5169" w:rsidRDefault="006D5169" w:rsidP="006D5169">
            <w:r>
              <w:t>13</w:t>
            </w:r>
          </w:p>
        </w:tc>
        <w:tc>
          <w:tcPr>
            <w:tcW w:w="3415" w:type="dxa"/>
          </w:tcPr>
          <w:p w14:paraId="606D3E93" w14:textId="77777777" w:rsidR="006D5169" w:rsidRDefault="006D5169" w:rsidP="006D5169">
            <w:r>
              <w:t xml:space="preserve">Denise </w:t>
            </w:r>
            <w:proofErr w:type="spellStart"/>
            <w:r>
              <w:t>Myreburg</w:t>
            </w:r>
            <w:proofErr w:type="spellEnd"/>
            <w:r>
              <w:t>-Marshall</w:t>
            </w:r>
          </w:p>
        </w:tc>
      </w:tr>
      <w:tr w:rsidR="006D5169" w14:paraId="4D96C58F" w14:textId="77777777" w:rsidTr="006D5169">
        <w:tc>
          <w:tcPr>
            <w:tcW w:w="1435" w:type="dxa"/>
          </w:tcPr>
          <w:p w14:paraId="43E4397D" w14:textId="77777777" w:rsidR="006D5169" w:rsidRDefault="006D5169" w:rsidP="006D5169">
            <w:r>
              <w:t>7</w:t>
            </w:r>
          </w:p>
        </w:tc>
        <w:tc>
          <w:tcPr>
            <w:tcW w:w="3239" w:type="dxa"/>
          </w:tcPr>
          <w:p w14:paraId="257E3AF7" w14:textId="77777777" w:rsidR="006D5169" w:rsidRDefault="006D5169" w:rsidP="006D5169">
            <w:r>
              <w:t>Molly Nelson</w:t>
            </w:r>
          </w:p>
        </w:tc>
        <w:tc>
          <w:tcPr>
            <w:tcW w:w="1261" w:type="dxa"/>
          </w:tcPr>
          <w:p w14:paraId="76A8E54D" w14:textId="77777777" w:rsidR="006D5169" w:rsidRDefault="006D5169" w:rsidP="006D5169">
            <w:r>
              <w:t>1</w:t>
            </w:r>
          </w:p>
        </w:tc>
        <w:tc>
          <w:tcPr>
            <w:tcW w:w="3415" w:type="dxa"/>
          </w:tcPr>
          <w:p w14:paraId="4871B76E" w14:textId="77777777" w:rsidR="006D5169" w:rsidRDefault="006D5169" w:rsidP="006D5169">
            <w:r>
              <w:t xml:space="preserve">Beth </w:t>
            </w:r>
            <w:proofErr w:type="spellStart"/>
            <w:r>
              <w:t>Rakow</w:t>
            </w:r>
            <w:proofErr w:type="spellEnd"/>
          </w:p>
        </w:tc>
      </w:tr>
      <w:tr w:rsidR="006D5169" w14:paraId="7FBC9AE5" w14:textId="77777777" w:rsidTr="006D5169">
        <w:tc>
          <w:tcPr>
            <w:tcW w:w="1435" w:type="dxa"/>
          </w:tcPr>
          <w:p w14:paraId="2C25ED8B" w14:textId="77777777" w:rsidR="006D5169" w:rsidRDefault="006D5169" w:rsidP="006D5169">
            <w:r>
              <w:t>3</w:t>
            </w:r>
          </w:p>
        </w:tc>
        <w:tc>
          <w:tcPr>
            <w:tcW w:w="3239" w:type="dxa"/>
          </w:tcPr>
          <w:p w14:paraId="4616CB3B" w14:textId="77777777" w:rsidR="006D5169" w:rsidRDefault="006D5169" w:rsidP="006D5169">
            <w:r>
              <w:t>Tammy Howe</w:t>
            </w:r>
          </w:p>
        </w:tc>
        <w:tc>
          <w:tcPr>
            <w:tcW w:w="1261" w:type="dxa"/>
          </w:tcPr>
          <w:p w14:paraId="737F7930" w14:textId="77777777" w:rsidR="006D5169" w:rsidRDefault="006D5169" w:rsidP="006D5169">
            <w:r>
              <w:t>4</w:t>
            </w:r>
          </w:p>
        </w:tc>
        <w:tc>
          <w:tcPr>
            <w:tcW w:w="3415" w:type="dxa"/>
          </w:tcPr>
          <w:p w14:paraId="7C590FB5" w14:textId="77777777" w:rsidR="006D5169" w:rsidRDefault="006D5169" w:rsidP="006D5169">
            <w:r>
              <w:t>Melissa Warriner</w:t>
            </w:r>
          </w:p>
        </w:tc>
      </w:tr>
      <w:tr w:rsidR="006D5169" w14:paraId="3861758F" w14:textId="77777777" w:rsidTr="006D5169">
        <w:tc>
          <w:tcPr>
            <w:tcW w:w="1435" w:type="dxa"/>
          </w:tcPr>
          <w:p w14:paraId="018F450C" w14:textId="77777777" w:rsidR="006D5169" w:rsidRDefault="006D5169" w:rsidP="006D5169">
            <w:r>
              <w:t>18</w:t>
            </w:r>
          </w:p>
        </w:tc>
        <w:tc>
          <w:tcPr>
            <w:tcW w:w="3239" w:type="dxa"/>
          </w:tcPr>
          <w:p w14:paraId="70588897" w14:textId="77777777" w:rsidR="006D5169" w:rsidRDefault="006D5169" w:rsidP="006D5169">
            <w:r>
              <w:t>Mackenzie Kack</w:t>
            </w:r>
          </w:p>
        </w:tc>
        <w:tc>
          <w:tcPr>
            <w:tcW w:w="1261" w:type="dxa"/>
          </w:tcPr>
          <w:p w14:paraId="0F7D01A5" w14:textId="77777777" w:rsidR="006D5169" w:rsidRDefault="006D5169" w:rsidP="006D5169">
            <w:r>
              <w:t>15</w:t>
            </w:r>
          </w:p>
        </w:tc>
        <w:tc>
          <w:tcPr>
            <w:tcW w:w="3415" w:type="dxa"/>
          </w:tcPr>
          <w:p w14:paraId="49B4CE77" w14:textId="77777777" w:rsidR="006D5169" w:rsidRDefault="006D5169" w:rsidP="006D5169">
            <w:r>
              <w:t xml:space="preserve">Diane </w:t>
            </w:r>
            <w:proofErr w:type="spellStart"/>
            <w:r>
              <w:t>Stieper</w:t>
            </w:r>
            <w:proofErr w:type="spellEnd"/>
          </w:p>
        </w:tc>
      </w:tr>
      <w:tr w:rsidR="006D5169" w14:paraId="26E9450A" w14:textId="77777777" w:rsidTr="006D5169">
        <w:tc>
          <w:tcPr>
            <w:tcW w:w="1435" w:type="dxa"/>
          </w:tcPr>
          <w:p w14:paraId="0DE7CFFC" w14:textId="77777777" w:rsidR="006D5169" w:rsidRDefault="006D5169" w:rsidP="006D5169">
            <w:r>
              <w:t>9</w:t>
            </w:r>
          </w:p>
        </w:tc>
        <w:tc>
          <w:tcPr>
            <w:tcW w:w="3239" w:type="dxa"/>
          </w:tcPr>
          <w:p w14:paraId="1122B2A4" w14:textId="77777777" w:rsidR="006D5169" w:rsidRDefault="006D5169" w:rsidP="006D5169">
            <w:r>
              <w:t>Mary Larson</w:t>
            </w:r>
          </w:p>
        </w:tc>
        <w:tc>
          <w:tcPr>
            <w:tcW w:w="1261" w:type="dxa"/>
          </w:tcPr>
          <w:p w14:paraId="7B2C0AFA" w14:textId="77777777" w:rsidR="006D5169" w:rsidRDefault="006D5169" w:rsidP="006D5169">
            <w:r>
              <w:t>16</w:t>
            </w:r>
          </w:p>
        </w:tc>
        <w:tc>
          <w:tcPr>
            <w:tcW w:w="3415" w:type="dxa"/>
          </w:tcPr>
          <w:p w14:paraId="63AE0B02" w14:textId="77777777" w:rsidR="006D5169" w:rsidRDefault="006D5169" w:rsidP="006D5169">
            <w:r>
              <w:t>Mary Larson</w:t>
            </w:r>
          </w:p>
        </w:tc>
      </w:tr>
      <w:tr w:rsidR="006D5169" w14:paraId="3C1DFCF3" w14:textId="77777777" w:rsidTr="006D5169">
        <w:tc>
          <w:tcPr>
            <w:tcW w:w="1435" w:type="dxa"/>
          </w:tcPr>
          <w:p w14:paraId="5E0A4707" w14:textId="77777777" w:rsidR="006D5169" w:rsidRDefault="006D5169" w:rsidP="006D5169">
            <w:r>
              <w:t>17</w:t>
            </w:r>
          </w:p>
        </w:tc>
        <w:tc>
          <w:tcPr>
            <w:tcW w:w="3239" w:type="dxa"/>
          </w:tcPr>
          <w:p w14:paraId="4B53D2CD" w14:textId="77777777" w:rsidR="006D5169" w:rsidRDefault="006D5169" w:rsidP="006D5169">
            <w:r>
              <w:t xml:space="preserve">Dave </w:t>
            </w:r>
            <w:proofErr w:type="spellStart"/>
            <w:r>
              <w:t>VanWatermeulen</w:t>
            </w:r>
            <w:proofErr w:type="spellEnd"/>
          </w:p>
        </w:tc>
        <w:tc>
          <w:tcPr>
            <w:tcW w:w="1261" w:type="dxa"/>
          </w:tcPr>
          <w:p w14:paraId="69CAD498" w14:textId="77777777" w:rsidR="006D5169" w:rsidRDefault="006D5169" w:rsidP="006D5169">
            <w:r>
              <w:t>8</w:t>
            </w:r>
          </w:p>
        </w:tc>
        <w:tc>
          <w:tcPr>
            <w:tcW w:w="3415" w:type="dxa"/>
          </w:tcPr>
          <w:p w14:paraId="254AA80F" w14:textId="77777777" w:rsidR="006D5169" w:rsidRDefault="006D5169" w:rsidP="006D5169">
            <w:r>
              <w:t xml:space="preserve">Mae </w:t>
            </w:r>
            <w:proofErr w:type="spellStart"/>
            <w:r>
              <w:t>Lasnetski</w:t>
            </w:r>
            <w:proofErr w:type="spellEnd"/>
          </w:p>
        </w:tc>
      </w:tr>
      <w:tr w:rsidR="006D5169" w14:paraId="66425CE3" w14:textId="77777777" w:rsidTr="006D5169">
        <w:tc>
          <w:tcPr>
            <w:tcW w:w="1435" w:type="dxa"/>
          </w:tcPr>
          <w:p w14:paraId="657DC447" w14:textId="77777777" w:rsidR="006D5169" w:rsidRDefault="006D5169" w:rsidP="006D5169">
            <w:r>
              <w:t>19</w:t>
            </w:r>
          </w:p>
        </w:tc>
        <w:tc>
          <w:tcPr>
            <w:tcW w:w="3239" w:type="dxa"/>
          </w:tcPr>
          <w:p w14:paraId="24DFB501" w14:textId="77777777" w:rsidR="006D5169" w:rsidRDefault="006D5169" w:rsidP="006D5169">
            <w:r>
              <w:t xml:space="preserve">Lynn </w:t>
            </w:r>
            <w:proofErr w:type="spellStart"/>
            <w:r>
              <w:t>Vanderplatz</w:t>
            </w:r>
            <w:proofErr w:type="spellEnd"/>
          </w:p>
        </w:tc>
        <w:tc>
          <w:tcPr>
            <w:tcW w:w="1261" w:type="dxa"/>
          </w:tcPr>
          <w:p w14:paraId="352FBFB4" w14:textId="77777777" w:rsidR="006D5169" w:rsidRDefault="006D5169" w:rsidP="006D5169">
            <w:r>
              <w:t>2</w:t>
            </w:r>
          </w:p>
        </w:tc>
        <w:tc>
          <w:tcPr>
            <w:tcW w:w="3415" w:type="dxa"/>
          </w:tcPr>
          <w:p w14:paraId="03DA3C27" w14:textId="77777777" w:rsidR="006D5169" w:rsidRDefault="006D5169" w:rsidP="006D5169">
            <w:r>
              <w:t xml:space="preserve">George </w:t>
            </w:r>
            <w:proofErr w:type="spellStart"/>
            <w:r>
              <w:t>Skindelien</w:t>
            </w:r>
            <w:proofErr w:type="spellEnd"/>
          </w:p>
        </w:tc>
      </w:tr>
      <w:tr w:rsidR="006D5169" w14:paraId="04409037" w14:textId="77777777" w:rsidTr="006D5169">
        <w:tc>
          <w:tcPr>
            <w:tcW w:w="1435" w:type="dxa"/>
          </w:tcPr>
          <w:p w14:paraId="1AF25D90" w14:textId="77777777" w:rsidR="006D5169" w:rsidRDefault="006D5169" w:rsidP="006D5169">
            <w:r>
              <w:t>20</w:t>
            </w:r>
          </w:p>
        </w:tc>
        <w:tc>
          <w:tcPr>
            <w:tcW w:w="3239" w:type="dxa"/>
          </w:tcPr>
          <w:p w14:paraId="5EFC22C5" w14:textId="77777777" w:rsidR="006D5169" w:rsidRDefault="006D5169" w:rsidP="006D5169">
            <w:r>
              <w:t>Tim Beske</w:t>
            </w:r>
          </w:p>
        </w:tc>
        <w:tc>
          <w:tcPr>
            <w:tcW w:w="1261" w:type="dxa"/>
          </w:tcPr>
          <w:p w14:paraId="09CEC805" w14:textId="77777777" w:rsidR="006D5169" w:rsidRDefault="006D5169" w:rsidP="006D5169">
            <w:r>
              <w:t>23</w:t>
            </w:r>
          </w:p>
        </w:tc>
        <w:tc>
          <w:tcPr>
            <w:tcW w:w="3415" w:type="dxa"/>
          </w:tcPr>
          <w:p w14:paraId="5CDC233C" w14:textId="77777777" w:rsidR="006D5169" w:rsidRDefault="006D5169" w:rsidP="006D5169">
            <w:r>
              <w:t>Kristen Peterson</w:t>
            </w:r>
          </w:p>
        </w:tc>
      </w:tr>
      <w:tr w:rsidR="006D5169" w14:paraId="7C1012CF" w14:textId="77777777" w:rsidTr="006D5169">
        <w:tc>
          <w:tcPr>
            <w:tcW w:w="1435" w:type="dxa"/>
          </w:tcPr>
          <w:p w14:paraId="3BE9322C" w14:textId="77777777" w:rsidR="006D5169" w:rsidRDefault="00EF5D98" w:rsidP="006D5169">
            <w:r>
              <w:t>14</w:t>
            </w:r>
          </w:p>
        </w:tc>
        <w:tc>
          <w:tcPr>
            <w:tcW w:w="3239" w:type="dxa"/>
          </w:tcPr>
          <w:p w14:paraId="7C36918E" w14:textId="77777777" w:rsidR="006D5169" w:rsidRDefault="00EF5D98" w:rsidP="006D5169">
            <w:r>
              <w:t>Pauline Arnst</w:t>
            </w:r>
          </w:p>
        </w:tc>
        <w:tc>
          <w:tcPr>
            <w:tcW w:w="1261" w:type="dxa"/>
          </w:tcPr>
          <w:p w14:paraId="547AF10A" w14:textId="77777777" w:rsidR="006D5169" w:rsidRDefault="00EF5D98" w:rsidP="006D5169">
            <w:r>
              <w:t>22</w:t>
            </w:r>
          </w:p>
        </w:tc>
        <w:tc>
          <w:tcPr>
            <w:tcW w:w="3415" w:type="dxa"/>
          </w:tcPr>
          <w:p w14:paraId="0B7E0199" w14:textId="77777777" w:rsidR="006D5169" w:rsidRDefault="00EF5D98" w:rsidP="006D5169">
            <w:r>
              <w:t>Anne Hall</w:t>
            </w:r>
          </w:p>
        </w:tc>
      </w:tr>
      <w:tr w:rsidR="00EF5D98" w14:paraId="4DE1E241" w14:textId="77777777" w:rsidTr="006D5169">
        <w:tc>
          <w:tcPr>
            <w:tcW w:w="1435" w:type="dxa"/>
          </w:tcPr>
          <w:p w14:paraId="0FAE934D" w14:textId="77777777" w:rsidR="00EF5D98" w:rsidRDefault="00EF5D98" w:rsidP="006D5169">
            <w:r>
              <w:t>6</w:t>
            </w:r>
          </w:p>
        </w:tc>
        <w:tc>
          <w:tcPr>
            <w:tcW w:w="3239" w:type="dxa"/>
          </w:tcPr>
          <w:p w14:paraId="3755AD71" w14:textId="77777777" w:rsidR="00EF5D98" w:rsidRDefault="00EF5D98" w:rsidP="006D5169">
            <w:r>
              <w:t xml:space="preserve">Beth </w:t>
            </w:r>
            <w:proofErr w:type="spellStart"/>
            <w:r>
              <w:t>R</w:t>
            </w:r>
            <w:r w:rsidR="004D5CDF">
              <w:t>a</w:t>
            </w:r>
            <w:r>
              <w:t>kow</w:t>
            </w:r>
            <w:proofErr w:type="spellEnd"/>
          </w:p>
        </w:tc>
        <w:tc>
          <w:tcPr>
            <w:tcW w:w="1261" w:type="dxa"/>
          </w:tcPr>
          <w:p w14:paraId="6CEB91ED" w14:textId="77777777" w:rsidR="00EF5D98" w:rsidRDefault="00EF5D98" w:rsidP="006D5169"/>
        </w:tc>
        <w:tc>
          <w:tcPr>
            <w:tcW w:w="3415" w:type="dxa"/>
          </w:tcPr>
          <w:p w14:paraId="244A350C" w14:textId="77777777" w:rsidR="00EF5D98" w:rsidRDefault="00EF5D98" w:rsidP="006D5169"/>
        </w:tc>
      </w:tr>
    </w:tbl>
    <w:p w14:paraId="6DB1A9BB" w14:textId="77777777" w:rsidR="006D5169" w:rsidRPr="006D5169" w:rsidRDefault="006D5169" w:rsidP="006D5169"/>
    <w:p w14:paraId="53C96E22" w14:textId="77777777" w:rsidR="006D5169" w:rsidRPr="006D5169" w:rsidRDefault="006D5169" w:rsidP="006D5169">
      <w:pPr>
        <w:numPr>
          <w:ilvl w:val="0"/>
          <w:numId w:val="1"/>
        </w:numPr>
      </w:pPr>
      <w:r w:rsidRPr="006D5169">
        <w:t>Report from Officers</w:t>
      </w:r>
    </w:p>
    <w:p w14:paraId="7192EA49" w14:textId="77777777" w:rsidR="006D5169" w:rsidRPr="006D5169" w:rsidRDefault="006D5169" w:rsidP="006D5169">
      <w:pPr>
        <w:numPr>
          <w:ilvl w:val="1"/>
          <w:numId w:val="1"/>
        </w:numPr>
      </w:pPr>
      <w:r w:rsidRPr="006D5169">
        <w:t>Treasurer’s report</w:t>
      </w:r>
    </w:p>
    <w:p w14:paraId="2C32EDDA" w14:textId="77777777" w:rsidR="006D5169" w:rsidRPr="006D5169" w:rsidRDefault="006D5169" w:rsidP="006D5169">
      <w:pPr>
        <w:numPr>
          <w:ilvl w:val="1"/>
          <w:numId w:val="1"/>
        </w:numPr>
      </w:pPr>
      <w:r w:rsidRPr="006D5169">
        <w:t>Membership Secretary Report</w:t>
      </w:r>
    </w:p>
    <w:p w14:paraId="38DB9D70" w14:textId="77777777" w:rsidR="006D5169" w:rsidRPr="006D5169" w:rsidRDefault="006D5169" w:rsidP="006D5169">
      <w:pPr>
        <w:numPr>
          <w:ilvl w:val="1"/>
          <w:numId w:val="1"/>
        </w:numPr>
      </w:pPr>
      <w:r w:rsidRPr="006D5169">
        <w:t xml:space="preserve">Approval of </w:t>
      </w:r>
      <w:hyperlink r:id="rId6" w:history="1">
        <w:r w:rsidRPr="006D5169">
          <w:rPr>
            <w:rStyle w:val="Hyperlink"/>
          </w:rPr>
          <w:t>Minutes</w:t>
        </w:r>
      </w:hyperlink>
    </w:p>
    <w:p w14:paraId="5C3391F9" w14:textId="77777777" w:rsidR="006D5169" w:rsidRPr="006D5169" w:rsidRDefault="006D5169" w:rsidP="006D5169">
      <w:pPr>
        <w:numPr>
          <w:ilvl w:val="1"/>
          <w:numId w:val="1"/>
        </w:numPr>
      </w:pPr>
      <w:r w:rsidRPr="006D5169">
        <w:rPr>
          <w:u w:val="single"/>
        </w:rPr>
        <w:t>Regional Director Update</w:t>
      </w:r>
      <w:r w:rsidR="00EF5D98">
        <w:rPr>
          <w:u w:val="single"/>
        </w:rPr>
        <w:t xml:space="preserve">- </w:t>
      </w:r>
      <w:r w:rsidR="00EF5D98" w:rsidRPr="00EF5D98">
        <w:t>Tim: agency meet and confers approved.</w:t>
      </w:r>
      <w:r w:rsidR="00EF5D98">
        <w:t xml:space="preserve">  MAPO- at Metro State- labor/organizing training.  Scholarship fund available.  MAPE donated $2000 to it.  Approved $1000 to East side Freedom library.  About helping educate workers in the region.  Political Oversight fund group gave an overview- 757 shifts, 2300 </w:t>
      </w:r>
      <w:proofErr w:type="spellStart"/>
      <w:r w:rsidR="00EF5D98">
        <w:t>hrs</w:t>
      </w:r>
      <w:proofErr w:type="spellEnd"/>
      <w:r w:rsidR="00EF5D98">
        <w:t xml:space="preserve"> of volunteer </w:t>
      </w:r>
      <w:proofErr w:type="spellStart"/>
      <w:r w:rsidR="00EF5D98">
        <w:t>hrs</w:t>
      </w:r>
      <w:proofErr w:type="spellEnd"/>
      <w:r w:rsidR="00EF5D98">
        <w:t xml:space="preserve"> by MAPE.  Delegate Assembly- originally booked hotel in person, but switched virtual due to covid.  Looking at virtual likely in 2021.  </w:t>
      </w:r>
      <w:r w:rsidR="004D5CDF">
        <w:t xml:space="preserve">Lots of change on the board, with new members.  Talked about redeployment.  Some employees are already re-deployed.  If person is redeployed in new </w:t>
      </w:r>
      <w:proofErr w:type="gramStart"/>
      <w:r w:rsidR="004D5CDF">
        <w:t>local</w:t>
      </w:r>
      <w:proofErr w:type="gramEnd"/>
      <w:r w:rsidR="004D5CDF">
        <w:t xml:space="preserve"> you stay with your original local.  Need to contact your local officer to let them know you are redeployed.  End of March an early retirement incentive MOU was approved.  If no vote the MOU will go into effect in January.  Think it is $1000 per year worked.  Position needs to be eliminated or vacant for a year.  Not perpetual.  It is an </w:t>
      </w:r>
      <w:proofErr w:type="gramStart"/>
      <w:r w:rsidR="004D5CDF">
        <w:t>agency by agency</w:t>
      </w:r>
      <w:proofErr w:type="gramEnd"/>
      <w:r w:rsidR="004D5CDF">
        <w:t xml:space="preserve"> basis.  </w:t>
      </w:r>
    </w:p>
    <w:p w14:paraId="4173F7D1" w14:textId="77777777" w:rsidR="006D5169" w:rsidRDefault="006D5169" w:rsidP="006D5169">
      <w:pPr>
        <w:numPr>
          <w:ilvl w:val="1"/>
          <w:numId w:val="1"/>
        </w:numPr>
      </w:pPr>
      <w:r w:rsidRPr="006D5169">
        <w:t>Other Reports?</w:t>
      </w:r>
    </w:p>
    <w:p w14:paraId="18F6D828" w14:textId="77777777" w:rsidR="004D5CDF" w:rsidRPr="006D5169" w:rsidRDefault="004D5CDF" w:rsidP="004D5CDF">
      <w:pPr>
        <w:numPr>
          <w:ilvl w:val="2"/>
          <w:numId w:val="1"/>
        </w:numPr>
        <w:tabs>
          <w:tab w:val="clear" w:pos="2160"/>
        </w:tabs>
        <w:ind w:left="1530"/>
      </w:pPr>
      <w:r>
        <w:t>Negotiations</w:t>
      </w:r>
      <w:proofErr w:type="gramStart"/>
      <w:r>
        <w:t>-  working</w:t>
      </w:r>
      <w:proofErr w:type="gramEnd"/>
      <w:r>
        <w:t xml:space="preserve"> on survey to go out to members.  Want to figure out some way to show our power.  Retirement webinars- they are looking on additional webinars.  </w:t>
      </w:r>
    </w:p>
    <w:p w14:paraId="50CF3818" w14:textId="77777777" w:rsidR="006D5169" w:rsidRPr="006D5169" w:rsidRDefault="006D5169" w:rsidP="006D5169">
      <w:r w:rsidRPr="006D5169">
        <w:lastRenderedPageBreak/>
        <w:t> </w:t>
      </w:r>
    </w:p>
    <w:p w14:paraId="38A7C816" w14:textId="77777777" w:rsidR="006D5169" w:rsidRDefault="006D5169" w:rsidP="006D5169">
      <w:pPr>
        <w:numPr>
          <w:ilvl w:val="0"/>
          <w:numId w:val="2"/>
        </w:numPr>
      </w:pPr>
      <w:r w:rsidRPr="006D5169">
        <w:t xml:space="preserve">Your Dollars Making A Difference—Lori </w:t>
      </w:r>
      <w:proofErr w:type="spellStart"/>
      <w:r w:rsidRPr="006D5169">
        <w:t>Pickell-Stangel</w:t>
      </w:r>
      <w:proofErr w:type="spellEnd"/>
      <w:r w:rsidRPr="006D5169">
        <w:t>, The United Way</w:t>
      </w:r>
      <w:r w:rsidR="004D5CDF">
        <w:t xml:space="preserve"> of Brown County</w:t>
      </w:r>
    </w:p>
    <w:p w14:paraId="17B3C5E4" w14:textId="77777777" w:rsidR="00AF4837" w:rsidRDefault="00AF4837" w:rsidP="00AF4837">
      <w:pPr>
        <w:numPr>
          <w:ilvl w:val="1"/>
          <w:numId w:val="2"/>
        </w:numPr>
      </w:pPr>
      <w:r>
        <w:t xml:space="preserve">Members mentioned charities they were interested in donating to.  </w:t>
      </w:r>
    </w:p>
    <w:p w14:paraId="66BB83C2" w14:textId="77777777" w:rsidR="00AF4837" w:rsidRPr="006D5169" w:rsidRDefault="00AF4837" w:rsidP="00AF4837">
      <w:pPr>
        <w:numPr>
          <w:ilvl w:val="1"/>
          <w:numId w:val="2"/>
        </w:numPr>
      </w:pPr>
      <w:r>
        <w:t xml:space="preserve">Molly- motion to donate $500 to Brown County United Way.  Discussion- can we serve other counties in our local? Can we split separate checks to each county?  TABLED- to revisit the discussion for next month.  Megan will send out more information and do some research on what counties have United Way.  </w:t>
      </w:r>
      <w:r w:rsidR="00630BD5">
        <w:t>Potentially 5 offices</w:t>
      </w:r>
      <w:r w:rsidR="007B2890">
        <w:t xml:space="preserve"> in our local.  </w:t>
      </w:r>
    </w:p>
    <w:p w14:paraId="42BA91B4" w14:textId="77777777" w:rsidR="006D5169" w:rsidRPr="006D5169" w:rsidRDefault="006D5169" w:rsidP="006D5169">
      <w:pPr>
        <w:numPr>
          <w:ilvl w:val="0"/>
          <w:numId w:val="2"/>
        </w:numPr>
      </w:pPr>
      <w:r w:rsidRPr="006D5169">
        <w:t>Scholarship Roll-out</w:t>
      </w:r>
    </w:p>
    <w:p w14:paraId="0A747345" w14:textId="77777777" w:rsidR="006D5169" w:rsidRPr="006D5169" w:rsidRDefault="006D5169" w:rsidP="006D5169">
      <w:pPr>
        <w:numPr>
          <w:ilvl w:val="0"/>
          <w:numId w:val="2"/>
        </w:numPr>
      </w:pPr>
      <w:r w:rsidRPr="006D5169">
        <w:t>Worksite Captain Update</w:t>
      </w:r>
    </w:p>
    <w:p w14:paraId="3076DF7B" w14:textId="77777777" w:rsidR="006D5169" w:rsidRPr="006D5169" w:rsidRDefault="006D5169" w:rsidP="006D5169">
      <w:pPr>
        <w:numPr>
          <w:ilvl w:val="0"/>
          <w:numId w:val="2"/>
        </w:numPr>
      </w:pPr>
      <w:r w:rsidRPr="006D5169">
        <w:t>Other Business</w:t>
      </w:r>
    </w:p>
    <w:p w14:paraId="5B683B1D" w14:textId="77777777" w:rsidR="006D5169" w:rsidRPr="006D5169" w:rsidRDefault="006D5169" w:rsidP="006D5169">
      <w:pPr>
        <w:numPr>
          <w:ilvl w:val="0"/>
          <w:numId w:val="2"/>
        </w:numPr>
      </w:pPr>
      <w:r w:rsidRPr="006D5169">
        <w:t xml:space="preserve">Drawing </w:t>
      </w:r>
      <w:r w:rsidR="00630BD5">
        <w:t xml:space="preserve">– Diane </w:t>
      </w:r>
      <w:proofErr w:type="spellStart"/>
      <w:r w:rsidR="00630BD5">
        <w:t>Stieper</w:t>
      </w:r>
      <w:proofErr w:type="spellEnd"/>
      <w:r w:rsidR="00630BD5">
        <w:t xml:space="preserve"> was the winner.</w:t>
      </w:r>
    </w:p>
    <w:p w14:paraId="48B0A1AC" w14:textId="77777777" w:rsidR="004D5CDF" w:rsidRDefault="004D5CDF"/>
    <w:sectPr w:rsidR="004D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26C4"/>
    <w:multiLevelType w:val="multilevel"/>
    <w:tmpl w:val="B0346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1F53B7"/>
    <w:multiLevelType w:val="multilevel"/>
    <w:tmpl w:val="9844ED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69"/>
    <w:rsid w:val="0000341A"/>
    <w:rsid w:val="00386E4F"/>
    <w:rsid w:val="004D5CDF"/>
    <w:rsid w:val="00630BD5"/>
    <w:rsid w:val="006D5169"/>
    <w:rsid w:val="00777CA3"/>
    <w:rsid w:val="007B2890"/>
    <w:rsid w:val="00986FF6"/>
    <w:rsid w:val="00AF4837"/>
    <w:rsid w:val="00BD3357"/>
    <w:rsid w:val="00E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8D0"/>
  <w15:chartTrackingRefBased/>
  <w15:docId w15:val="{C0F269F5-4C02-49E7-966C-C07440AF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169"/>
    <w:rPr>
      <w:color w:val="0563C1" w:themeColor="hyperlink"/>
      <w:u w:val="single"/>
    </w:rPr>
  </w:style>
  <w:style w:type="table" w:styleId="TableGrid">
    <w:name w:val="Table Grid"/>
    <w:basedOn w:val="TableNormal"/>
    <w:uiPriority w:val="39"/>
    <w:rsid w:val="006D5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1.safelinks.protection.outlook.com/?url=https%3A%2F%2Fmape.org%2Fnews%2Flocal-1801-minutes-19&amp;data=04%7C01%7Cmolly.tranel%40state.mn.us%7C10dbd428996b40caa5b708d89aea5b57%7Ceb14b04624c445198f26b89c2159828c%7C0%7C0%7C637429678638102212%7CUnknown%7CTWFpbGZsb3d8eyJWIjoiMC4wLjAwMDAiLCJQIjoiV2luMzIiLCJBTiI6Ik1haWwiLCJXVCI6Mn0%3D%7C1000&amp;sdata=UYiyGyb5fggXRt8zPNC79zslHeCHwxwNcMtsmhMl7RQ%3D&amp;reserved=0" TargetMode="External"/><Relationship Id="rId5" Type="http://schemas.openxmlformats.org/officeDocument/2006/relationships/hyperlink" Target="https://gcc01.safelinks.protection.outlook.com/?url=https%3A%2F%2Fglobal.gotomeeting.com%2Fjoin%2F229326949&amp;data=04%7C01%7Cmolly.tranel%40state.mn.us%7C10dbd428996b40caa5b708d89aea5b57%7Ceb14b04624c445198f26b89c2159828c%7C0%7C0%7C637429678638092259%7CUnknown%7CTWFpbGZsb3d8eyJWIjoiMC4wLjAwMDAiLCJQIjoiV2luMzIiLCJBTiI6Ik1haWwiLCJXVCI6Mn0%3D%7C1000&amp;sdata=X%2FAxz1srw1J2vZKrn0hFYkA3Wvnzx%2FME%2Fg2Sd1JPE9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Sierra Plunkett</cp:lastModifiedBy>
  <cp:revision>2</cp:revision>
  <dcterms:created xsi:type="dcterms:W3CDTF">2022-04-25T16:43:00Z</dcterms:created>
  <dcterms:modified xsi:type="dcterms:W3CDTF">2022-04-25T16:43:00Z</dcterms:modified>
</cp:coreProperties>
</file>