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5D1A61" w:rsidP="00F17B61">
          <w:pPr>
            <w:pStyle w:val="NoSpacing"/>
            <w:rPr>
              <w:i/>
            </w:rPr>
          </w:pPr>
          <w:r>
            <w:rPr>
              <w:i/>
            </w:rPr>
            <w:t>November 17</w:t>
          </w:r>
          <w:r w:rsidR="00D36D06">
            <w:rPr>
              <w:i/>
            </w:rPr>
            <w:t>,</w:t>
          </w:r>
          <w:r w:rsidR="009D44B4">
            <w:rPr>
              <w:i/>
            </w:rPr>
            <w:t xml:space="preserve"> 2020</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5D1A61">
            <w:t xml:space="preserve">not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A4725D" w:rsidP="00F17B61">
          <w:pPr>
            <w:pStyle w:val="NoSpacing"/>
          </w:pPr>
          <w:r>
            <w:t xml:space="preserve">Alex Migambi, </w:t>
          </w:r>
          <w:r w:rsidR="005D1A61">
            <w:t xml:space="preserve">region 10 </w:t>
          </w:r>
          <w:r>
            <w:t>chief steward</w:t>
          </w:r>
          <w:r w:rsidR="009E362C">
            <w:t xml:space="preserve"> – present </w:t>
          </w:r>
        </w:p>
        <w:p w14:paraId="4F51E7C5" w14:textId="77777777" w:rsidR="008875B3" w:rsidRDefault="008875B3" w:rsidP="00F17B61">
          <w:pPr>
            <w:pStyle w:val="NoSpacing"/>
          </w:pPr>
          <w:r>
            <w:t>Jackie Blagsvedt, region 10 director – present</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144490" w:rsidRDefault="00144490" w:rsidP="00144490">
          <w:pPr>
            <w:spacing w:after="0"/>
            <w:rPr>
              <w:b/>
            </w:rPr>
          </w:pPr>
          <w:r>
            <w:rPr>
              <w:b/>
            </w:rPr>
            <w:t>Business Agent Update</w:t>
          </w:r>
        </w:p>
        <w:p w14:paraId="7FF326B5" w14:textId="77777777" w:rsidR="005D1A61" w:rsidRDefault="005D1A61" w:rsidP="00144490">
          <w:pPr>
            <w:spacing w:before="0" w:after="0"/>
          </w:pPr>
          <w:r>
            <w:t xml:space="preserve">MAPE members participated in over 700 elections shifts ahead of Election Day – during a pandemic! Republicans have a one vote majority in the Senate. The House has labor-friendly majority, although smaller than before. </w:t>
          </w:r>
        </w:p>
        <w:p w14:paraId="2E20E15F" w14:textId="77777777" w:rsidR="005D1A61" w:rsidRDefault="005D1A61" w:rsidP="00144490">
          <w:pPr>
            <w:spacing w:before="0" w:after="0"/>
          </w:pPr>
        </w:p>
        <w:p w14:paraId="3E72B77A" w14:textId="77777777" w:rsidR="004D1814" w:rsidRDefault="005D1A61" w:rsidP="00144490">
          <w:pPr>
            <w:spacing w:before="0" w:after="0"/>
          </w:pPr>
          <w:r>
            <w:t xml:space="preserve">Over 400 employees have been or will be redeployed to assist with the pandemic response, primarily contract tracing. A high proportion from MDE have been redeployed and have volunteered to do so. If the number of volunteers are insufficient to match need, mandated redeployment could occur. </w:t>
          </w:r>
        </w:p>
        <w:p w14:paraId="51F5A57A" w14:textId="77777777" w:rsidR="00F12F32" w:rsidRDefault="00F12F32" w:rsidP="00F12F32">
          <w:pPr>
            <w:spacing w:after="0"/>
            <w:rPr>
              <w:b/>
            </w:rPr>
          </w:pPr>
          <w:r>
            <w:rPr>
              <w:b/>
            </w:rPr>
            <w:t>Board of Directors Update</w:t>
          </w:r>
        </w:p>
        <w:p w14:paraId="57DA1136" w14:textId="77777777" w:rsidR="005D1A61" w:rsidRDefault="005D1A61" w:rsidP="00F12F32">
          <w:pPr>
            <w:spacing w:before="0" w:after="0"/>
          </w:pPr>
          <w:r>
            <w:t>There are openings on the MAPE Organizing Council and Board of Trustees. Nominations are due by December 9. Voting opens December 29.</w:t>
          </w:r>
        </w:p>
        <w:p w14:paraId="63D320ED" w14:textId="77777777" w:rsidR="005D1A61" w:rsidRDefault="005D1A61" w:rsidP="00F12F32">
          <w:pPr>
            <w:spacing w:before="0" w:after="0"/>
          </w:pPr>
        </w:p>
        <w:p w14:paraId="35A31BE9" w14:textId="77777777" w:rsidR="00291214" w:rsidRDefault="005D1A61" w:rsidP="005D1A61">
          <w:pPr>
            <w:spacing w:before="0" w:after="0"/>
          </w:pPr>
          <w:r>
            <w:t xml:space="preserve">MAPE is upgrading its ability to have virtual meetings. A subcommittee called for bids to update the technology in meeting rooms at MAPE HQ in Shoreview. </w:t>
          </w:r>
        </w:p>
        <w:p w14:paraId="4D727E21" w14:textId="77777777" w:rsidR="00FE42F8" w:rsidRDefault="00FE42F8" w:rsidP="00FE42F8">
          <w:pPr>
            <w:spacing w:after="0"/>
            <w:rPr>
              <w:b/>
            </w:rPr>
          </w:pPr>
          <w:r>
            <w:rPr>
              <w:b/>
            </w:rPr>
            <w:t>Contract and Healthcare Update</w:t>
          </w:r>
        </w:p>
        <w:p w14:paraId="3C5D9294" w14:textId="77777777" w:rsidR="00414D73" w:rsidRDefault="005D1A61" w:rsidP="00FE42F8">
          <w:pPr>
            <w:spacing w:before="0" w:after="0"/>
          </w:pPr>
          <w:r>
            <w:t>Negotiations are still in the preliminary phase. The University of Minnesota was contracted to evaluate the effectiveness of Minnesota’s diabetes program. Review indicates the state is saving $3-4 million a year by utilizing this program in its health care plan for employees. SEGIP is exploring expan</w:t>
          </w:r>
          <w:r w:rsidR="00414D73">
            <w:t>ding this program type to other areas.</w:t>
          </w:r>
        </w:p>
        <w:p w14:paraId="6CCD0264" w14:textId="77777777" w:rsidR="00414D73" w:rsidRDefault="00414D73" w:rsidP="00FE42F8">
          <w:pPr>
            <w:spacing w:before="0" w:after="0"/>
          </w:pPr>
        </w:p>
        <w:p w14:paraId="0FE1B33D" w14:textId="77777777" w:rsidR="00FE42F8" w:rsidRDefault="00414D73" w:rsidP="00FE42F8">
          <w:pPr>
            <w:spacing w:before="0" w:after="0"/>
          </w:pPr>
          <w:r>
            <w:t>The negotiating team received the results of the MAPES COVID survey. MDE members had the second highest participation rate. 69% of those surveyed want to telework permanently. The</w:t>
          </w:r>
          <w:r w:rsidR="00FB2238">
            <w:t xml:space="preserve"> survey results will inform contract negotiations</w:t>
          </w:r>
          <w:r>
            <w:t xml:space="preserve">. More listening sessions are planned. You can also send thoughts and ideas directly to Mike Foster. </w:t>
          </w:r>
        </w:p>
        <w:p w14:paraId="60A5D6D7" w14:textId="77777777" w:rsidR="00DA369F" w:rsidRDefault="00414D73" w:rsidP="00DA369F">
          <w:pPr>
            <w:spacing w:after="0"/>
            <w:rPr>
              <w:b/>
            </w:rPr>
          </w:pPr>
          <w:r>
            <w:rPr>
              <w:b/>
            </w:rPr>
            <w:t xml:space="preserve">Steward </w:t>
          </w:r>
          <w:r w:rsidR="00FE42F8">
            <w:rPr>
              <w:b/>
            </w:rPr>
            <w:t>Update</w:t>
          </w:r>
        </w:p>
        <w:p w14:paraId="552FF256" w14:textId="77777777" w:rsidR="00DA369F" w:rsidRDefault="00414D73" w:rsidP="00DA369F">
          <w:pPr>
            <w:spacing w:before="0" w:after="0"/>
            <w:rPr>
              <w:szCs w:val="20"/>
            </w:rPr>
          </w:pPr>
          <w:r>
            <w:t xml:space="preserve">A redeployment FAQ was shared out </w:t>
          </w:r>
          <w:r w:rsidR="00FB2238">
            <w:t xml:space="preserve">by MAPE. Contact a steward </w:t>
          </w:r>
          <w:r>
            <w:t xml:space="preserve">if you are being told to redeploy but have circumstances that disallow it. Who your supervisor is during redeployment depends on how it is done (e.g., interagency agreement). We are in uncharted territory at this time. MAPE would argue it’s not appropriate for </w:t>
          </w:r>
          <w:r>
            <w:lastRenderedPageBreak/>
            <w:t xml:space="preserve">an employee’s performance review to be conducted by a new supervisor due to redeployment. It is allowable for the </w:t>
          </w:r>
          <w:r w:rsidR="00FB2238">
            <w:t xml:space="preserve">new </w:t>
          </w:r>
          <w:r>
            <w:t xml:space="preserve">supervisor to manage and direct the work of the redeployed employee. </w:t>
          </w:r>
        </w:p>
        <w:p w14:paraId="2B70AD3A" w14:textId="77777777" w:rsidR="00A855CF" w:rsidRDefault="00A855CF" w:rsidP="00A855CF">
          <w:pPr>
            <w:spacing w:after="0"/>
            <w:rPr>
              <w:b/>
            </w:rPr>
          </w:pPr>
          <w:r>
            <w:rPr>
              <w:b/>
            </w:rPr>
            <w:t>Treasurer Update</w:t>
          </w:r>
        </w:p>
        <w:p w14:paraId="1CB257B3" w14:textId="77777777" w:rsidR="00D00F35" w:rsidRDefault="00D00F35" w:rsidP="00A855CF">
          <w:pPr>
            <w:spacing w:before="0" w:after="0"/>
          </w:pPr>
          <w:r>
            <w:t>Our local is fine financially. We continue to have low expenses. P</w:t>
          </w:r>
          <w:r w:rsidR="00414D73">
            <w:t xml:space="preserve">lanning for the 2021 local budget has started. Considering new ideas for 2021, particularly since </w:t>
          </w:r>
          <w:r w:rsidR="00FB2238">
            <w:t xml:space="preserve">the </w:t>
          </w:r>
          <w:r w:rsidR="00414D73">
            <w:t>food budget has not been utilized this year and will not be for at least half of 2021. A proposed budget will be voted on in December. Michael will set up a separate meeting to talk through the draft budget for those who want to go more in-depth</w:t>
          </w:r>
          <w:r>
            <w:t xml:space="preserve"> and provide input.</w:t>
          </w:r>
        </w:p>
        <w:p w14:paraId="00DB2867" w14:textId="77777777" w:rsidR="00D00F35" w:rsidRDefault="00D00F35" w:rsidP="00D00F35">
          <w:pPr>
            <w:spacing w:after="0"/>
            <w:rPr>
              <w:b/>
            </w:rPr>
          </w:pPr>
          <w:r>
            <w:rPr>
              <w:b/>
            </w:rPr>
            <w:t>Alignment Update</w:t>
          </w:r>
        </w:p>
        <w:p w14:paraId="72A997A2" w14:textId="77777777" w:rsidR="00D00F35" w:rsidRDefault="00D00F35" w:rsidP="00D00F35">
          <w:pPr>
            <w:spacing w:before="0" w:after="0"/>
          </w:pPr>
          <w:r>
            <w:t xml:space="preserve">The MDE deputy commissioner has convened representatives from MAPE, AFSCME and MMA to discuss agency-wide topics. One meeting has occurred since the last local meeting. The MDE strategic plan and it origins were discussed. Not much opportunity was provided for input. Another meeting is happening this Thursday. Maurice and Michael are debriefing with other union representatives after the meetings. </w:t>
          </w:r>
        </w:p>
        <w:p w14:paraId="6F2B2619" w14:textId="77777777" w:rsidR="00D00F35" w:rsidRDefault="00D00F35" w:rsidP="00D00F35">
          <w:pPr>
            <w:spacing w:after="0"/>
            <w:rPr>
              <w:b/>
            </w:rPr>
          </w:pPr>
          <w:r>
            <w:rPr>
              <w:b/>
            </w:rPr>
            <w:t>Meet and Confer</w:t>
          </w:r>
        </w:p>
        <w:p w14:paraId="65618963" w14:textId="77777777" w:rsidR="000D2F90" w:rsidRDefault="00FD0D61" w:rsidP="00D00F35">
          <w:pPr>
            <w:spacing w:before="0" w:after="0"/>
          </w:pPr>
          <w:r>
            <w:t>MDE has three times the number of people who volunteered for redeployment compared to the rest of the state workforce (proportionately). MDE staff members have high and varied skillsets</w:t>
          </w:r>
          <w:r w:rsidR="000D2F90">
            <w:t>, so we may get called up in higher numbers if redeployment is mandated.</w:t>
          </w:r>
        </w:p>
        <w:p w14:paraId="69E081FD" w14:textId="77777777" w:rsidR="000D2F90" w:rsidRDefault="000D2F90" w:rsidP="00D00F35">
          <w:pPr>
            <w:spacing w:before="0" w:after="0"/>
          </w:pPr>
        </w:p>
        <w:p w14:paraId="64E7BDBF" w14:textId="77777777" w:rsidR="000D2F90" w:rsidRDefault="000D2F90" w:rsidP="00D00F35">
          <w:pPr>
            <w:spacing w:before="0" w:after="0"/>
          </w:pPr>
          <w:r>
            <w:t>During the upcoming legislative session, the commission</w:t>
          </w:r>
          <w:r w:rsidR="00FB2238">
            <w:t>er has discussed sharing stories</w:t>
          </w:r>
          <w:r>
            <w:t xml:space="preserve"> of MDE staff to highlight and support agency legislative priorities. This is where we can reinforce priorities that make sense to us at the legislature, and also to highlight where we differ from management. It presents an opportunity to show our worth to state legislators.</w:t>
          </w:r>
        </w:p>
        <w:p w14:paraId="29672560" w14:textId="77777777" w:rsidR="000D2F90" w:rsidRDefault="000D2F90" w:rsidP="00D00F35">
          <w:pPr>
            <w:spacing w:before="0" w:after="0"/>
          </w:pPr>
        </w:p>
        <w:p w14:paraId="7511974F" w14:textId="77777777" w:rsidR="00D00F35" w:rsidRDefault="00D00F35" w:rsidP="00D00F35">
          <w:pPr>
            <w:spacing w:before="0" w:after="0"/>
          </w:pPr>
          <w:r>
            <w:t xml:space="preserve">The Meet and Confer committee </w:t>
          </w:r>
          <w:r w:rsidR="000D2F90">
            <w:t xml:space="preserve">is reviewing the results of the MAPE COVID survey for supplemental bargaining priorities. We are hoping to have the full team finalized by December. The team </w:t>
          </w:r>
          <w:r>
            <w:t>meets with the MDE executive team regularly regarding how the agency is functioning from t</w:t>
          </w:r>
          <w:r w:rsidR="000D2F90">
            <w:t xml:space="preserve">he perspective of MAPE members – not only bringing problems to the commissioner, but solutions as well. We are looking to bring to the team those members that people trust, those </w:t>
          </w:r>
          <w:r w:rsidR="00FB2238">
            <w:t xml:space="preserve">that </w:t>
          </w:r>
          <w:r w:rsidR="000D2F90">
            <w:t>people turn to when they need help at the agency.</w:t>
          </w:r>
        </w:p>
        <w:p w14:paraId="3EE69DD2" w14:textId="77777777" w:rsidR="00D00F35" w:rsidRDefault="00DF711F" w:rsidP="00D00F35">
          <w:pPr>
            <w:spacing w:after="0"/>
            <w:rPr>
              <w:b/>
            </w:rPr>
          </w:pPr>
          <w:r>
            <w:rPr>
              <w:b/>
            </w:rPr>
            <w:t>Lease</w:t>
          </w:r>
        </w:p>
        <w:p w14:paraId="30415F53" w14:textId="77777777" w:rsidR="00D00F35" w:rsidRDefault="00DF711F" w:rsidP="00D00F35">
          <w:pPr>
            <w:spacing w:before="0" w:after="0"/>
          </w:pPr>
          <w:r>
            <w:t xml:space="preserve">Deb has sent multiple messages to the MDE HR director. So far, no response. We are hoping to have more information on the lease situation soon. </w:t>
          </w:r>
        </w:p>
        <w:p w14:paraId="56F2CB6B" w14:textId="77777777" w:rsidR="00857876" w:rsidRDefault="00DF711F" w:rsidP="00857876">
          <w:pPr>
            <w:spacing w:after="0"/>
            <w:rPr>
              <w:b/>
            </w:rPr>
          </w:pPr>
          <w:r>
            <w:rPr>
              <w:b/>
            </w:rPr>
            <w:t>Book Club</w:t>
          </w:r>
        </w:p>
        <w:p w14:paraId="3B72A0A9" w14:textId="77777777" w:rsidR="00DF711F" w:rsidRDefault="00DF711F" w:rsidP="00857876">
          <w:pPr>
            <w:spacing w:before="0" w:after="0"/>
          </w:pPr>
          <w:r>
            <w:t xml:space="preserve">Another book club will be happening, hopefully starting in January. The selected book is </w:t>
          </w:r>
          <w:r w:rsidRPr="00DF711F">
            <w:rPr>
              <w:i/>
            </w:rPr>
            <w:t>How to Be an Antiracist</w:t>
          </w:r>
          <w:r w:rsidRPr="00DF711F">
            <w:t xml:space="preserve"> </w:t>
          </w:r>
          <w:r>
            <w:t>by</w:t>
          </w:r>
          <w:r w:rsidRPr="00DF711F">
            <w:t xml:space="preserve"> Ibram X. Kendi.</w:t>
          </w:r>
          <w:r>
            <w:t xml:space="preserve"> HR will send out details on how to register. We are hoping to have many sections so that as many people as possible can participate. </w:t>
          </w:r>
        </w:p>
        <w:p w14:paraId="378A569A" w14:textId="77777777" w:rsidR="00DF711F" w:rsidRDefault="00DF711F" w:rsidP="00857876">
          <w:pPr>
            <w:spacing w:before="0" w:after="0"/>
          </w:pPr>
        </w:p>
        <w:p w14:paraId="5129184D" w14:textId="77777777" w:rsidR="00DF711F" w:rsidRPr="00FB2238" w:rsidRDefault="00DF711F" w:rsidP="00857876">
          <w:pPr>
            <w:spacing w:before="0" w:after="0"/>
            <w:rPr>
              <w:b/>
            </w:rPr>
          </w:pPr>
          <w:r w:rsidRPr="00FB2238">
            <w:rPr>
              <w:b/>
            </w:rPr>
            <w:t>Employee Support Team</w:t>
          </w:r>
        </w:p>
        <w:p w14:paraId="30963151" w14:textId="77777777" w:rsidR="00857876" w:rsidRDefault="00DF711F" w:rsidP="00DF711F">
          <w:pPr>
            <w:spacing w:before="0" w:after="0"/>
          </w:pPr>
          <w:r>
            <w:t xml:space="preserve">A reminder that we have a support group for MAPE members at MDE. We have people willing to help with whatever you need. Please know you can reach out if you need support. Please contact Leah Larson. </w:t>
          </w:r>
        </w:p>
        <w:p w14:paraId="0CEEC71F" w14:textId="77777777" w:rsidR="00FB2238" w:rsidRDefault="00FB2238" w:rsidP="00583876">
          <w:pPr>
            <w:spacing w:before="0" w:after="0"/>
            <w:rPr>
              <w:b/>
            </w:rPr>
          </w:pPr>
        </w:p>
        <w:p w14:paraId="3F59A9CF" w14:textId="77777777" w:rsidR="00FA1A3C" w:rsidRDefault="00FA1A3C" w:rsidP="00583876">
          <w:pPr>
            <w:spacing w:before="0" w:after="0"/>
            <w:rPr>
              <w:b/>
            </w:rPr>
          </w:pPr>
          <w:r>
            <w:rPr>
              <w:b/>
            </w:rPr>
            <w:lastRenderedPageBreak/>
            <w:t>Next Meeting</w:t>
          </w:r>
        </w:p>
        <w:p w14:paraId="6DD430DB" w14:textId="77777777" w:rsidR="00FA1A3C" w:rsidRDefault="00D00F35" w:rsidP="00FA1A3C">
          <w:pPr>
            <w:spacing w:before="0" w:after="0"/>
          </w:pPr>
          <w:r>
            <w:t>December 15</w:t>
          </w:r>
          <w:r w:rsidR="00561B7A">
            <w:t>,</w:t>
          </w:r>
          <w:r w:rsidR="00FA1A3C">
            <w:t xml:space="preserve"> 2020</w:t>
          </w:r>
        </w:p>
        <w:p w14:paraId="0063266B" w14:textId="77777777" w:rsidR="00FA1A3C" w:rsidRDefault="00FA1A3C" w:rsidP="00FA1A3C">
          <w:pPr>
            <w:spacing w:before="0" w:after="0"/>
          </w:pPr>
          <w:r>
            <w:t>11:30-12:30</w:t>
          </w:r>
        </w:p>
        <w:p w14:paraId="76C576DD" w14:textId="77777777" w:rsidR="00FA1A3C" w:rsidRDefault="00216D0F" w:rsidP="00FA1A3C">
          <w:pPr>
            <w:spacing w:before="0" w:after="0"/>
          </w:pPr>
          <w:r>
            <w:t>GoTo</w:t>
          </w:r>
          <w:r w:rsidR="00547BEF">
            <w:t>Meeting</w:t>
          </w:r>
        </w:p>
        <w:p w14:paraId="106DEBA2"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39A1" w14:textId="77777777" w:rsidR="001B5D4F" w:rsidRDefault="001B5D4F" w:rsidP="00D91FF4">
      <w:r>
        <w:separator/>
      </w:r>
    </w:p>
  </w:endnote>
  <w:endnote w:type="continuationSeparator" w:id="0">
    <w:p w14:paraId="3E2C787D" w14:textId="77777777" w:rsidR="001B5D4F" w:rsidRDefault="001B5D4F"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C821"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141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6491" w14:textId="77777777" w:rsidR="001B5D4F" w:rsidRDefault="001B5D4F" w:rsidP="00D91FF4">
      <w:r>
        <w:separator/>
      </w:r>
    </w:p>
  </w:footnote>
  <w:footnote w:type="continuationSeparator" w:id="0">
    <w:p w14:paraId="5B58BF6D" w14:textId="77777777" w:rsidR="001B5D4F" w:rsidRDefault="001B5D4F"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B0A75"/>
    <w:rsid w:val="000B2E68"/>
    <w:rsid w:val="000B5BD4"/>
    <w:rsid w:val="000C00F8"/>
    <w:rsid w:val="000C3708"/>
    <w:rsid w:val="000C3761"/>
    <w:rsid w:val="000C7373"/>
    <w:rsid w:val="000D2F90"/>
    <w:rsid w:val="000E313B"/>
    <w:rsid w:val="000E3E9D"/>
    <w:rsid w:val="000F4BB1"/>
    <w:rsid w:val="0010784F"/>
    <w:rsid w:val="00135082"/>
    <w:rsid w:val="00135DC7"/>
    <w:rsid w:val="00144490"/>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4788"/>
    <w:rsid w:val="005168F8"/>
    <w:rsid w:val="0054371B"/>
    <w:rsid w:val="00547BEF"/>
    <w:rsid w:val="00547E68"/>
    <w:rsid w:val="00561B7A"/>
    <w:rsid w:val="0056615E"/>
    <w:rsid w:val="005666F2"/>
    <w:rsid w:val="0057129A"/>
    <w:rsid w:val="0057515F"/>
    <w:rsid w:val="005764FB"/>
    <w:rsid w:val="0058227B"/>
    <w:rsid w:val="00582CCF"/>
    <w:rsid w:val="00583876"/>
    <w:rsid w:val="005B2DDF"/>
    <w:rsid w:val="005B4AE7"/>
    <w:rsid w:val="005B53B0"/>
    <w:rsid w:val="005C16D8"/>
    <w:rsid w:val="005D1A61"/>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63EEA"/>
    <w:rsid w:val="00670ABA"/>
    <w:rsid w:val="00672536"/>
    <w:rsid w:val="00673966"/>
    <w:rsid w:val="00681EDC"/>
    <w:rsid w:val="00683D66"/>
    <w:rsid w:val="006859F1"/>
    <w:rsid w:val="0068649F"/>
    <w:rsid w:val="00687189"/>
    <w:rsid w:val="00687CB1"/>
    <w:rsid w:val="00697CCC"/>
    <w:rsid w:val="006B13B7"/>
    <w:rsid w:val="006B2942"/>
    <w:rsid w:val="006B3994"/>
    <w:rsid w:val="006C0E45"/>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7764"/>
    <w:rsid w:val="009758B2"/>
    <w:rsid w:val="009810EE"/>
    <w:rsid w:val="009813A0"/>
    <w:rsid w:val="009837DB"/>
    <w:rsid w:val="00984CC9"/>
    <w:rsid w:val="00990E51"/>
    <w:rsid w:val="00991ED5"/>
    <w:rsid w:val="0099233F"/>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93939"/>
    <w:rsid w:val="00CA5D23"/>
    <w:rsid w:val="00CE0FEE"/>
    <w:rsid w:val="00CE45B0"/>
    <w:rsid w:val="00CF1393"/>
    <w:rsid w:val="00CF4F3A"/>
    <w:rsid w:val="00D0014D"/>
    <w:rsid w:val="00D00F35"/>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DF711F"/>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2F32"/>
    <w:rsid w:val="00F17B61"/>
    <w:rsid w:val="00F20B25"/>
    <w:rsid w:val="00F212F3"/>
    <w:rsid w:val="00F278C3"/>
    <w:rsid w:val="00F3338D"/>
    <w:rsid w:val="00F70C03"/>
    <w:rsid w:val="00F75F76"/>
    <w:rsid w:val="00F87594"/>
    <w:rsid w:val="00F9084A"/>
    <w:rsid w:val="00FA1A3C"/>
    <w:rsid w:val="00FB2238"/>
    <w:rsid w:val="00FB6E40"/>
    <w:rsid w:val="00FC5A4C"/>
    <w:rsid w:val="00FD0D61"/>
    <w:rsid w:val="00FD1CCB"/>
    <w:rsid w:val="00FD2DC4"/>
    <w:rsid w:val="00FD5BF8"/>
    <w:rsid w:val="00FE42F8"/>
    <w:rsid w:val="00FE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D3758"/>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EC2B71-A8FC-4FEA-8E04-032AB0E22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2022-04-21T22:18:00Z</dcterms:created>
  <dcterms:modified xsi:type="dcterms:W3CDTF">2022-04-21T22:18:00Z</dcterms:modified>
</cp:coreProperties>
</file>