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E6EAC"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5BB80FB0" wp14:editId="3F3EBC5D">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00E22021" w:rsidRPr="00522586">
          <w:rPr>
            <w:rStyle w:val="Hyperlink"/>
            <w:noProof/>
          </w:rPr>
          <w:t>www.MAPE.org</w:t>
        </w:r>
      </w:hyperlink>
      <w:r w:rsidR="00E22021">
        <w:rPr>
          <w:noProof/>
        </w:rPr>
        <w:t xml:space="preserve"> </w:t>
      </w:r>
    </w:p>
    <w:p w14:paraId="7018A39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7C4888EE"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4CD0510" wp14:editId="28482961">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9842"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f1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yazfA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73683DA9" wp14:editId="01126AEB">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73E1"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Gs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XCWZrN8D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"/>
            </w:pict>
          </mc:Fallback>
        </mc:AlternateContent>
      </w:r>
      <w:r w:rsidR="00E22021" w:rsidRPr="009B685A">
        <w:rPr>
          <w:rFonts w:ascii="Calibri" w:eastAsia="Times New Roman" w:hAnsi="Calibri" w:cs="Times New Roman"/>
          <w:b/>
          <w:bCs/>
          <w:color w:val="000000" w:themeColor="text1"/>
          <w:sz w:val="56"/>
        </w:rPr>
        <w:t>Local 1101 Monthly Meeting</w:t>
      </w:r>
    </w:p>
    <w:p w14:paraId="05BA11C5"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4E48570E" w14:textId="77777777"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 August 13</w:t>
      </w:r>
      <w:r w:rsidRPr="00BE7D92">
        <w:rPr>
          <w:sz w:val="24"/>
          <w:szCs w:val="24"/>
          <w:vertAlign w:val="superscript"/>
        </w:rPr>
        <w:t>th</w:t>
      </w:r>
      <w:r w:rsidRPr="00BE7D92">
        <w:rPr>
          <w:sz w:val="24"/>
          <w:szCs w:val="24"/>
        </w:rPr>
        <w:t>, 2020 at 11:30 a.m.</w:t>
      </w:r>
    </w:p>
    <w:p w14:paraId="48409F88" w14:textId="77777777" w:rsidR="009B685A" w:rsidRPr="00BE7D92" w:rsidRDefault="006E74D8" w:rsidP="009B685A">
      <w:pPr>
        <w:spacing w:before="240" w:after="0" w:line="240" w:lineRule="auto"/>
        <w:ind w:left="900" w:hanging="900"/>
        <w:rPr>
          <w:color w:val="000000" w:themeColor="text1"/>
          <w:sz w:val="24"/>
          <w:szCs w:val="24"/>
        </w:rPr>
      </w:pPr>
      <w:r w:rsidRPr="00BE7D92">
        <w:rPr>
          <w:b/>
          <w:color w:val="000000" w:themeColor="text1"/>
          <w:sz w:val="24"/>
          <w:szCs w:val="24"/>
        </w:rPr>
        <w:t xml:space="preserve">Location: </w:t>
      </w:r>
      <w:r w:rsidRPr="00E45B7F">
        <w:rPr>
          <w:color w:val="000000" w:themeColor="text1"/>
          <w:sz w:val="24"/>
          <w:szCs w:val="24"/>
        </w:rPr>
        <w:t>Virtual Meeting until further notice</w:t>
      </w:r>
    </w:p>
    <w:p w14:paraId="72351060" w14:textId="77777777" w:rsidR="006E74D8" w:rsidRPr="00BE7D92" w:rsidRDefault="006E74D8" w:rsidP="009B685A">
      <w:pPr>
        <w:spacing w:after="0" w:line="240" w:lineRule="auto"/>
        <w:ind w:left="907"/>
        <w:rPr>
          <w:color w:val="000000" w:themeColor="text1"/>
          <w:sz w:val="24"/>
          <w:szCs w:val="24"/>
        </w:rPr>
      </w:pPr>
      <w:r w:rsidRPr="00BE7D92">
        <w:rPr>
          <w:color w:val="000000" w:themeColor="text1"/>
          <w:sz w:val="24"/>
          <w:szCs w:val="24"/>
        </w:rPr>
        <w:t>(formerly</w:t>
      </w:r>
      <w:r w:rsidR="005049DD" w:rsidRPr="00BE7D92">
        <w:rPr>
          <w:color w:val="000000" w:themeColor="text1"/>
          <w:sz w:val="24"/>
          <w:szCs w:val="24"/>
        </w:rPr>
        <w:t xml:space="preserve"> at U Garden Chinese Restaurant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78C22942" w14:textId="77777777" w:rsidR="0041683B" w:rsidRPr="00BE7D92" w:rsidRDefault="00BF5B6B" w:rsidP="00BE7D92">
      <w:pPr>
        <w:spacing w:before="240" w:after="120" w:line="240" w:lineRule="auto"/>
        <w:rPr>
          <w:b/>
          <w:sz w:val="24"/>
          <w:szCs w:val="24"/>
        </w:rPr>
      </w:pPr>
      <w:r>
        <w:rPr>
          <w:b/>
          <w:sz w:val="24"/>
          <w:szCs w:val="24"/>
        </w:rPr>
        <w:t>Minutes</w:t>
      </w:r>
      <w:r w:rsidR="0041683B" w:rsidRPr="00BE7D92">
        <w:rPr>
          <w:b/>
          <w:sz w:val="24"/>
          <w:szCs w:val="24"/>
        </w:rPr>
        <w:tab/>
      </w:r>
    </w:p>
    <w:p w14:paraId="4BB5C8E1" w14:textId="77777777" w:rsidR="0041683B" w:rsidRPr="00BE7D92" w:rsidRDefault="0041683B" w:rsidP="009B685A">
      <w:pPr>
        <w:pStyle w:val="ListParagraph"/>
        <w:numPr>
          <w:ilvl w:val="0"/>
          <w:numId w:val="1"/>
        </w:numPr>
        <w:spacing w:after="0" w:line="240" w:lineRule="auto"/>
        <w:rPr>
          <w:sz w:val="24"/>
          <w:szCs w:val="24"/>
        </w:rPr>
      </w:pPr>
      <w:r w:rsidRPr="00BF5B6B">
        <w:rPr>
          <w:b/>
          <w:sz w:val="24"/>
          <w:szCs w:val="24"/>
        </w:rPr>
        <w:t>Call to order</w:t>
      </w:r>
      <w:r w:rsidR="003F3744">
        <w:rPr>
          <w:sz w:val="24"/>
          <w:szCs w:val="24"/>
        </w:rPr>
        <w:t xml:space="preserve">- Meeting called to order at 11:32- Happy Birthday Debbie! </w:t>
      </w:r>
    </w:p>
    <w:p w14:paraId="17E83BFA" w14:textId="77777777" w:rsidR="0041683B" w:rsidRPr="00BE7D92" w:rsidRDefault="0041683B" w:rsidP="009B685A">
      <w:pPr>
        <w:pStyle w:val="ListParagraph"/>
        <w:numPr>
          <w:ilvl w:val="0"/>
          <w:numId w:val="1"/>
        </w:numPr>
        <w:spacing w:before="240" w:after="0" w:line="240" w:lineRule="auto"/>
        <w:rPr>
          <w:sz w:val="24"/>
          <w:szCs w:val="24"/>
        </w:rPr>
      </w:pPr>
      <w:r w:rsidRPr="00BF5B6B">
        <w:rPr>
          <w:b/>
          <w:sz w:val="24"/>
          <w:szCs w:val="24"/>
        </w:rPr>
        <w:t>Approval of July meeting minutes</w:t>
      </w:r>
      <w:r w:rsidR="003F3744">
        <w:rPr>
          <w:sz w:val="24"/>
          <w:szCs w:val="24"/>
        </w:rPr>
        <w:t xml:space="preserve">- Approved unanimously. </w:t>
      </w:r>
    </w:p>
    <w:p w14:paraId="4351B04D" w14:textId="77777777" w:rsidR="00FA3FD0" w:rsidRDefault="0041683B" w:rsidP="00FA3FD0">
      <w:pPr>
        <w:pStyle w:val="ListParagraph"/>
        <w:numPr>
          <w:ilvl w:val="0"/>
          <w:numId w:val="1"/>
        </w:numPr>
        <w:autoSpaceDE w:val="0"/>
        <w:autoSpaceDN w:val="0"/>
        <w:spacing w:before="40" w:after="40" w:line="240" w:lineRule="auto"/>
      </w:pPr>
      <w:r w:rsidRPr="00FA3FD0">
        <w:rPr>
          <w:b/>
          <w:sz w:val="24"/>
          <w:szCs w:val="24"/>
        </w:rPr>
        <w:t>Region 11 Director’s Report</w:t>
      </w:r>
      <w:r w:rsidR="003F3744" w:rsidRPr="00FA3FD0">
        <w:rPr>
          <w:sz w:val="24"/>
          <w:szCs w:val="24"/>
        </w:rPr>
        <w:t xml:space="preserve">- DOC facing budget crisis and layoff/Debbie has been working hard on these issues/3 grievances filed on behalf of DOC/Delegate Assembly updates were given- held remotely- we will need to pay the contract to the hotel- this is a cost of $60,000- will be working with an attorney to try to get some of that money back. Resolutions are on the MAPE website. </w:t>
      </w:r>
      <w:r w:rsidR="001D2109" w:rsidRPr="00FA3FD0">
        <w:rPr>
          <w:sz w:val="24"/>
          <w:szCs w:val="24"/>
        </w:rPr>
        <w:t xml:space="preserve">Recording of the meeting will be available. Scholarships – are approved, board is asked to remove cap of $1000.00.  </w:t>
      </w:r>
      <w:r w:rsidR="001D2109" w:rsidRPr="009F4475">
        <w:rPr>
          <w:rFonts w:cs="Segoe UI"/>
          <w:color w:val="000000"/>
          <w:sz w:val="24"/>
          <w:szCs w:val="24"/>
        </w:rPr>
        <w:t xml:space="preserve">The Board authorized creating a workgroup to recommend revisions to MAPE's discrimination and harassment policy, including a process to award members compensation for trauma related to participating as a </w:t>
      </w:r>
      <w:r w:rsidR="00BF5B6B" w:rsidRPr="009F4475">
        <w:rPr>
          <w:rFonts w:cs="Segoe UI"/>
          <w:color w:val="000000"/>
          <w:sz w:val="24"/>
          <w:szCs w:val="24"/>
        </w:rPr>
        <w:t>harassment</w:t>
      </w:r>
      <w:r w:rsidR="001D2109" w:rsidRPr="009F4475">
        <w:rPr>
          <w:rFonts w:cs="Segoe UI"/>
          <w:color w:val="000000"/>
          <w:sz w:val="24"/>
          <w:szCs w:val="24"/>
        </w:rPr>
        <w:t xml:space="preserve"> or discrimination </w:t>
      </w:r>
      <w:r w:rsidR="00BF5B6B" w:rsidRPr="009F4475">
        <w:rPr>
          <w:rFonts w:cs="Segoe UI"/>
          <w:color w:val="000000"/>
          <w:sz w:val="24"/>
          <w:szCs w:val="24"/>
        </w:rPr>
        <w:t>complainant</w:t>
      </w:r>
      <w:r w:rsidR="001D2109" w:rsidRPr="009F4475">
        <w:rPr>
          <w:rFonts w:cs="Segoe UI"/>
          <w:color w:val="000000"/>
          <w:sz w:val="24"/>
          <w:szCs w:val="24"/>
        </w:rPr>
        <w:t xml:space="preserve">. The board heard a member concern over the statewide </w:t>
      </w:r>
      <w:proofErr w:type="gramStart"/>
      <w:r w:rsidR="001D2109" w:rsidRPr="009F4475">
        <w:rPr>
          <w:rFonts w:cs="Segoe UI"/>
          <w:color w:val="000000"/>
          <w:sz w:val="24"/>
          <w:szCs w:val="24"/>
        </w:rPr>
        <w:t>elections</w:t>
      </w:r>
      <w:proofErr w:type="gramEnd"/>
      <w:r w:rsidR="001D2109" w:rsidRPr="009F4475">
        <w:rPr>
          <w:rFonts w:cs="Segoe UI"/>
          <w:color w:val="000000"/>
          <w:sz w:val="24"/>
          <w:szCs w:val="24"/>
        </w:rPr>
        <w:t xml:space="preserve"> forum, we agreed changes need to be made and will be looking into whether change needs to come from the board or DA</w:t>
      </w:r>
      <w:r w:rsidR="00FA3FD0" w:rsidRPr="009F4475">
        <w:rPr>
          <w:rFonts w:cs="Segoe UI"/>
          <w:color w:val="000000"/>
          <w:sz w:val="24"/>
          <w:szCs w:val="24"/>
        </w:rPr>
        <w:t>. If anyone is experiencing any issues with telework/work related to COVID please reach out to Jessica.</w:t>
      </w:r>
      <w:r w:rsidR="00FA3FD0" w:rsidRPr="00FA3FD0">
        <w:rPr>
          <w:rFonts w:ascii="Segoe UI" w:hAnsi="Segoe UI" w:cs="Segoe UI"/>
          <w:color w:val="000000"/>
          <w:sz w:val="20"/>
          <w:szCs w:val="20"/>
        </w:rPr>
        <w:t xml:space="preserve"> </w:t>
      </w:r>
    </w:p>
    <w:p w14:paraId="2FE54294" w14:textId="77777777" w:rsidR="0041683B" w:rsidRPr="00BE7D92" w:rsidRDefault="0041683B" w:rsidP="009B685A">
      <w:pPr>
        <w:pStyle w:val="ListParagraph"/>
        <w:numPr>
          <w:ilvl w:val="0"/>
          <w:numId w:val="1"/>
        </w:numPr>
        <w:spacing w:before="240" w:after="0" w:line="240" w:lineRule="auto"/>
        <w:rPr>
          <w:sz w:val="24"/>
          <w:szCs w:val="24"/>
        </w:rPr>
      </w:pPr>
      <w:r w:rsidRPr="00BF5B6B">
        <w:rPr>
          <w:b/>
          <w:sz w:val="24"/>
          <w:szCs w:val="24"/>
        </w:rPr>
        <w:t>Treasurer’s Report</w:t>
      </w:r>
      <w:r w:rsidR="00BF5B6B">
        <w:rPr>
          <w:sz w:val="24"/>
          <w:szCs w:val="24"/>
        </w:rPr>
        <w:t>- No report given</w:t>
      </w:r>
    </w:p>
    <w:p w14:paraId="093801FC" w14:textId="77777777" w:rsidR="0041683B" w:rsidRPr="00FA3FD0" w:rsidRDefault="0041683B" w:rsidP="00FA3FD0">
      <w:pPr>
        <w:pStyle w:val="ListParagraph"/>
        <w:numPr>
          <w:ilvl w:val="0"/>
          <w:numId w:val="1"/>
        </w:numPr>
        <w:autoSpaceDE w:val="0"/>
        <w:autoSpaceDN w:val="0"/>
        <w:spacing w:after="0" w:line="240" w:lineRule="auto"/>
        <w:rPr>
          <w:sz w:val="24"/>
          <w:szCs w:val="24"/>
        </w:rPr>
      </w:pPr>
      <w:r w:rsidRPr="00FA3FD0">
        <w:rPr>
          <w:b/>
          <w:sz w:val="24"/>
          <w:szCs w:val="24"/>
        </w:rPr>
        <w:t>Business Agent Report</w:t>
      </w:r>
      <w:r w:rsidR="001D2109" w:rsidRPr="00FA3FD0">
        <w:rPr>
          <w:sz w:val="24"/>
          <w:szCs w:val="24"/>
        </w:rPr>
        <w:t xml:space="preserve">- 20 people got layoff letters and 15 people got at risk letters in the DOC. It is anticipated there could be up to three bumping chains, Department of Human Rights may experience layoffs as well due to changing priorities. </w:t>
      </w:r>
      <w:r w:rsidR="00BF5B6B" w:rsidRPr="00FA3FD0">
        <w:rPr>
          <w:sz w:val="24"/>
          <w:szCs w:val="24"/>
        </w:rPr>
        <w:t xml:space="preserve">Negotiations Team is </w:t>
      </w:r>
      <w:proofErr w:type="gramStart"/>
      <w:r w:rsidR="00BF5B6B" w:rsidRPr="00FA3FD0">
        <w:rPr>
          <w:sz w:val="24"/>
          <w:szCs w:val="24"/>
        </w:rPr>
        <w:t>meeting</w:t>
      </w:r>
      <w:proofErr w:type="gramEnd"/>
      <w:r w:rsidR="00BF5B6B" w:rsidRPr="00FA3FD0">
        <w:rPr>
          <w:sz w:val="24"/>
          <w:szCs w:val="24"/>
        </w:rPr>
        <w:t xml:space="preserve"> and Adam has been elected as chair and Shawn</w:t>
      </w:r>
      <w:r w:rsidR="00E45B7F" w:rsidRPr="00FA3FD0">
        <w:rPr>
          <w:sz w:val="24"/>
          <w:szCs w:val="24"/>
        </w:rPr>
        <w:t xml:space="preserve"> </w:t>
      </w:r>
      <w:r w:rsidR="00E45B7F" w:rsidRPr="009F4475">
        <w:rPr>
          <w:rFonts w:cs="Segoe UI"/>
          <w:color w:val="000000"/>
          <w:sz w:val="24"/>
          <w:szCs w:val="24"/>
        </w:rPr>
        <w:t>Swinson-Stafford</w:t>
      </w:r>
      <w:r w:rsidR="00BF5B6B" w:rsidRPr="00FA3FD0">
        <w:rPr>
          <w:sz w:val="24"/>
          <w:szCs w:val="24"/>
        </w:rPr>
        <w:t xml:space="preserve"> will be on the committee as well. Shawn speaks to the stages they are working in and notes an upcoming conference. Encouraged to participate in Meet and Confer Teams. </w:t>
      </w:r>
    </w:p>
    <w:p w14:paraId="44B0C855" w14:textId="77777777" w:rsidR="0041683B" w:rsidRPr="00BE7D92" w:rsidRDefault="0041683B" w:rsidP="009B685A">
      <w:pPr>
        <w:pStyle w:val="ListParagraph"/>
        <w:numPr>
          <w:ilvl w:val="0"/>
          <w:numId w:val="1"/>
        </w:numPr>
        <w:spacing w:before="240" w:after="0" w:line="240" w:lineRule="auto"/>
        <w:rPr>
          <w:sz w:val="24"/>
          <w:szCs w:val="24"/>
        </w:rPr>
      </w:pPr>
      <w:r w:rsidRPr="00BF5B6B">
        <w:rPr>
          <w:b/>
          <w:sz w:val="24"/>
          <w:szCs w:val="24"/>
        </w:rPr>
        <w:t>Membership Committee Report</w:t>
      </w:r>
      <w:r w:rsidR="001D2109">
        <w:rPr>
          <w:sz w:val="24"/>
          <w:szCs w:val="24"/>
        </w:rPr>
        <w:t>- Rob gave report on membership and states due to current state of things membership has not greatly increased.</w:t>
      </w:r>
    </w:p>
    <w:p w14:paraId="4D025007" w14:textId="77777777" w:rsidR="0041683B" w:rsidRPr="00BE7D92" w:rsidRDefault="0041683B" w:rsidP="009B685A">
      <w:pPr>
        <w:pStyle w:val="ListParagraph"/>
        <w:numPr>
          <w:ilvl w:val="0"/>
          <w:numId w:val="1"/>
        </w:numPr>
        <w:spacing w:before="240" w:after="0" w:line="240" w:lineRule="auto"/>
        <w:rPr>
          <w:sz w:val="24"/>
          <w:szCs w:val="24"/>
        </w:rPr>
      </w:pPr>
      <w:r w:rsidRPr="00BF5B6B">
        <w:rPr>
          <w:b/>
          <w:sz w:val="24"/>
          <w:szCs w:val="24"/>
        </w:rPr>
        <w:t>Chief Steward Report</w:t>
      </w:r>
      <w:r w:rsidR="001D2109">
        <w:rPr>
          <w:sz w:val="24"/>
          <w:szCs w:val="24"/>
        </w:rPr>
        <w:t xml:space="preserve">- </w:t>
      </w:r>
      <w:proofErr w:type="spellStart"/>
      <w:r w:rsidR="001D2109">
        <w:rPr>
          <w:sz w:val="24"/>
          <w:szCs w:val="24"/>
        </w:rPr>
        <w:t>Covid</w:t>
      </w:r>
      <w:proofErr w:type="spellEnd"/>
      <w:r w:rsidR="001D2109">
        <w:rPr>
          <w:sz w:val="24"/>
          <w:szCs w:val="24"/>
        </w:rPr>
        <w:t xml:space="preserve"> and layoffs are the biggest issues at hand, meeting with Kathy a couple times a month, encourage members to reach out to a steward if you get a layoff letter. Reminder of new steward meeting on August 14 and advanced steward class is on August 28. Information is on the website. </w:t>
      </w:r>
    </w:p>
    <w:p w14:paraId="6CC4ECA4" w14:textId="77777777" w:rsidR="0041683B" w:rsidRPr="00BE7D92" w:rsidRDefault="0041683B" w:rsidP="009B685A">
      <w:pPr>
        <w:pStyle w:val="ListParagraph"/>
        <w:numPr>
          <w:ilvl w:val="0"/>
          <w:numId w:val="1"/>
        </w:numPr>
        <w:spacing w:before="240" w:after="0" w:line="240" w:lineRule="auto"/>
        <w:rPr>
          <w:sz w:val="24"/>
          <w:szCs w:val="24"/>
        </w:rPr>
      </w:pPr>
      <w:r w:rsidRPr="00BF5B6B">
        <w:rPr>
          <w:b/>
          <w:sz w:val="24"/>
          <w:szCs w:val="24"/>
        </w:rPr>
        <w:lastRenderedPageBreak/>
        <w:t>Social Welfare Committee Report</w:t>
      </w:r>
      <w:r w:rsidR="001D2109">
        <w:rPr>
          <w:sz w:val="24"/>
          <w:szCs w:val="24"/>
        </w:rPr>
        <w:t>- Reminder that the committee is sending out cards and members are encouraged to let them know if someone would benefit from receiving one.</w:t>
      </w:r>
    </w:p>
    <w:p w14:paraId="59B73016" w14:textId="77777777" w:rsidR="0041683B" w:rsidRDefault="0041683B" w:rsidP="00BF5B6B">
      <w:pPr>
        <w:pStyle w:val="ListParagraph"/>
        <w:numPr>
          <w:ilvl w:val="0"/>
          <w:numId w:val="1"/>
        </w:numPr>
        <w:spacing w:before="240" w:after="120" w:line="240" w:lineRule="auto"/>
        <w:rPr>
          <w:b/>
          <w:sz w:val="24"/>
          <w:szCs w:val="24"/>
        </w:rPr>
      </w:pPr>
      <w:r w:rsidRPr="00BF5B6B">
        <w:rPr>
          <w:b/>
          <w:sz w:val="24"/>
          <w:szCs w:val="24"/>
        </w:rPr>
        <w:t>Old Business</w:t>
      </w:r>
      <w:r w:rsidR="00BF5B6B">
        <w:rPr>
          <w:b/>
          <w:sz w:val="24"/>
          <w:szCs w:val="24"/>
        </w:rPr>
        <w:t xml:space="preserve">- </w:t>
      </w:r>
      <w:r w:rsidR="00BF5B6B" w:rsidRPr="00FA3FD0">
        <w:rPr>
          <w:sz w:val="24"/>
          <w:szCs w:val="24"/>
        </w:rPr>
        <w:t>None discussed</w:t>
      </w:r>
      <w:r w:rsidR="00FA3FD0">
        <w:rPr>
          <w:sz w:val="24"/>
          <w:szCs w:val="24"/>
        </w:rPr>
        <w:t>.</w:t>
      </w:r>
    </w:p>
    <w:p w14:paraId="63BC9408" w14:textId="77777777" w:rsidR="00E45B7F" w:rsidRPr="00E45B7F" w:rsidRDefault="00E45B7F" w:rsidP="00BF5B6B">
      <w:pPr>
        <w:pStyle w:val="ListParagraph"/>
        <w:numPr>
          <w:ilvl w:val="0"/>
          <w:numId w:val="1"/>
        </w:numPr>
        <w:spacing w:before="240" w:after="120" w:line="240" w:lineRule="auto"/>
        <w:rPr>
          <w:sz w:val="24"/>
          <w:szCs w:val="24"/>
        </w:rPr>
      </w:pPr>
      <w:r>
        <w:rPr>
          <w:b/>
          <w:sz w:val="24"/>
          <w:szCs w:val="24"/>
        </w:rPr>
        <w:t xml:space="preserve">Negotiation Report- </w:t>
      </w:r>
      <w:r w:rsidRPr="00E45B7F">
        <w:rPr>
          <w:sz w:val="24"/>
          <w:szCs w:val="24"/>
        </w:rPr>
        <w:t xml:space="preserve">Strategy is being set and determining how to move forward. 1101 has strong representation. There are a few regions that do not have representatives on the committee and Adam will help to fill the gaps in Mankato and Moorhead. Adam notes that anything involving cost increase will be hard to come by. They are exploring teleworking options or other things affected by the present climate, social justice, and black lives. Shawn notes the importance of the contract action team and the importance of some of the issues Adam mentioned. These teams will be reaching out to members. An upcoming convention is mentioned. </w:t>
      </w:r>
    </w:p>
    <w:p w14:paraId="5487E127" w14:textId="77777777" w:rsidR="0041683B" w:rsidRPr="00BE7D92" w:rsidRDefault="0041683B" w:rsidP="00BE7D92">
      <w:pPr>
        <w:spacing w:before="240" w:after="120" w:line="240" w:lineRule="auto"/>
        <w:contextualSpacing/>
        <w:rPr>
          <w:b/>
          <w:sz w:val="24"/>
          <w:szCs w:val="24"/>
        </w:rPr>
      </w:pPr>
      <w:r w:rsidRPr="00BE7D92">
        <w:rPr>
          <w:b/>
          <w:sz w:val="24"/>
          <w:szCs w:val="24"/>
        </w:rPr>
        <w:t>New Business</w:t>
      </w:r>
    </w:p>
    <w:p w14:paraId="7BD584BC" w14:textId="77777777" w:rsidR="0041683B" w:rsidRPr="00BE7D92" w:rsidRDefault="005D2F19" w:rsidP="009B685A">
      <w:pPr>
        <w:pStyle w:val="ListParagraph"/>
        <w:numPr>
          <w:ilvl w:val="0"/>
          <w:numId w:val="10"/>
        </w:numPr>
        <w:spacing w:after="0" w:line="240" w:lineRule="auto"/>
        <w:rPr>
          <w:sz w:val="24"/>
          <w:szCs w:val="24"/>
        </w:rPr>
      </w:pPr>
      <w:r>
        <w:rPr>
          <w:sz w:val="24"/>
          <w:szCs w:val="24"/>
        </w:rPr>
        <w:t>New ag</w:t>
      </w:r>
      <w:r w:rsidR="00162824">
        <w:rPr>
          <w:sz w:val="24"/>
          <w:szCs w:val="24"/>
        </w:rPr>
        <w:t>enda format (thanks to Terrel Backes and Jennifer Paulus)</w:t>
      </w:r>
    </w:p>
    <w:p w14:paraId="49520BE5" w14:textId="77777777" w:rsidR="005049DD" w:rsidRDefault="009909B6" w:rsidP="009B685A">
      <w:pPr>
        <w:pStyle w:val="ListParagraph"/>
        <w:numPr>
          <w:ilvl w:val="0"/>
          <w:numId w:val="10"/>
        </w:numPr>
        <w:spacing w:before="240" w:after="0" w:line="240" w:lineRule="auto"/>
        <w:rPr>
          <w:sz w:val="24"/>
          <w:szCs w:val="24"/>
        </w:rPr>
      </w:pPr>
      <w:r>
        <w:rPr>
          <w:sz w:val="24"/>
          <w:szCs w:val="24"/>
        </w:rPr>
        <w:t>N</w:t>
      </w:r>
      <w:r w:rsidR="00162824">
        <w:rPr>
          <w:sz w:val="24"/>
          <w:szCs w:val="24"/>
        </w:rPr>
        <w:t>ew President and Vice President (Halie Rostberg and Kevin Nelson)</w:t>
      </w:r>
      <w:r w:rsidR="00BF5B6B">
        <w:rPr>
          <w:sz w:val="24"/>
          <w:szCs w:val="24"/>
        </w:rPr>
        <w:t xml:space="preserve"> Cindy decision to step down is noted. There is no elections committee at this time and Kevin was appointed. </w:t>
      </w:r>
    </w:p>
    <w:p w14:paraId="6B9F23BC" w14:textId="77777777" w:rsidR="009909B6" w:rsidRDefault="009909B6" w:rsidP="008B5B0B">
      <w:pPr>
        <w:pStyle w:val="ListParagraph"/>
        <w:numPr>
          <w:ilvl w:val="0"/>
          <w:numId w:val="10"/>
        </w:numPr>
        <w:spacing w:before="240" w:after="0" w:line="240" w:lineRule="auto"/>
        <w:rPr>
          <w:sz w:val="24"/>
          <w:szCs w:val="24"/>
        </w:rPr>
      </w:pPr>
      <w:r>
        <w:rPr>
          <w:sz w:val="24"/>
          <w:szCs w:val="24"/>
        </w:rPr>
        <w:t>Delegate Assembly appointees and alternates</w:t>
      </w:r>
      <w:r w:rsidR="00162824">
        <w:rPr>
          <w:sz w:val="24"/>
          <w:szCs w:val="24"/>
        </w:rPr>
        <w:t xml:space="preserve"> (Halie Rostberg, Kevin Nelson,</w:t>
      </w:r>
      <w:r w:rsidR="008B5B0B" w:rsidRPr="008B5B0B">
        <w:t xml:space="preserve"> </w:t>
      </w:r>
      <w:r w:rsidR="008B5B0B" w:rsidRPr="008B5B0B">
        <w:rPr>
          <w:sz w:val="24"/>
          <w:szCs w:val="24"/>
        </w:rPr>
        <w:t>Rob Hobson</w:t>
      </w:r>
      <w:r w:rsidR="00162824">
        <w:rPr>
          <w:sz w:val="24"/>
          <w:szCs w:val="24"/>
        </w:rPr>
        <w:t xml:space="preserve">; alternates: </w:t>
      </w:r>
      <w:r w:rsidR="008B5B0B">
        <w:rPr>
          <w:sz w:val="24"/>
          <w:szCs w:val="24"/>
        </w:rPr>
        <w:t xml:space="preserve">Jared </w:t>
      </w:r>
      <w:proofErr w:type="spellStart"/>
      <w:r w:rsidR="008B5B0B">
        <w:rPr>
          <w:sz w:val="24"/>
          <w:szCs w:val="24"/>
        </w:rPr>
        <w:t>Golde</w:t>
      </w:r>
      <w:proofErr w:type="spellEnd"/>
      <w:r w:rsidR="00162824">
        <w:rPr>
          <w:sz w:val="24"/>
          <w:szCs w:val="24"/>
        </w:rPr>
        <w:t xml:space="preserve">, Michele Wilson, </w:t>
      </w:r>
      <w:r w:rsidR="008B5B0B">
        <w:rPr>
          <w:sz w:val="24"/>
          <w:szCs w:val="24"/>
        </w:rPr>
        <w:t>Andy Given</w:t>
      </w:r>
      <w:r w:rsidR="00162824">
        <w:rPr>
          <w:sz w:val="24"/>
          <w:szCs w:val="24"/>
        </w:rPr>
        <w:t>)</w:t>
      </w:r>
    </w:p>
    <w:p w14:paraId="532AD171" w14:textId="77777777" w:rsidR="00E45B7F" w:rsidRDefault="00E45B7F" w:rsidP="008B5B0B">
      <w:pPr>
        <w:pStyle w:val="ListParagraph"/>
        <w:numPr>
          <w:ilvl w:val="0"/>
          <w:numId w:val="10"/>
        </w:numPr>
        <w:spacing w:before="240" w:after="0" w:line="240" w:lineRule="auto"/>
        <w:rPr>
          <w:sz w:val="24"/>
          <w:szCs w:val="24"/>
        </w:rPr>
      </w:pPr>
      <w:r>
        <w:rPr>
          <w:sz w:val="24"/>
          <w:szCs w:val="24"/>
        </w:rPr>
        <w:t>No picnic due to COVID</w:t>
      </w:r>
    </w:p>
    <w:p w14:paraId="2CB1B67E" w14:textId="77777777" w:rsidR="00E45B7F" w:rsidRDefault="00E45B7F" w:rsidP="008B5B0B">
      <w:pPr>
        <w:pStyle w:val="ListParagraph"/>
        <w:numPr>
          <w:ilvl w:val="0"/>
          <w:numId w:val="10"/>
        </w:numPr>
        <w:spacing w:before="240" w:after="0" w:line="240" w:lineRule="auto"/>
        <w:rPr>
          <w:sz w:val="24"/>
          <w:szCs w:val="24"/>
        </w:rPr>
      </w:pPr>
      <w:r>
        <w:rPr>
          <w:sz w:val="24"/>
          <w:szCs w:val="24"/>
        </w:rPr>
        <w:t xml:space="preserve">Recording meetings from here forward. </w:t>
      </w:r>
    </w:p>
    <w:p w14:paraId="38B2BC77" w14:textId="77777777" w:rsidR="0015022C" w:rsidRDefault="00DA67EA" w:rsidP="007928B8">
      <w:pPr>
        <w:pStyle w:val="ListParagraph"/>
        <w:numPr>
          <w:ilvl w:val="0"/>
          <w:numId w:val="10"/>
        </w:numPr>
        <w:spacing w:before="240" w:after="0" w:line="240" w:lineRule="auto"/>
        <w:rPr>
          <w:sz w:val="24"/>
          <w:szCs w:val="24"/>
        </w:rPr>
      </w:pPr>
      <w:r w:rsidRPr="00FA3FD0">
        <w:rPr>
          <w:sz w:val="24"/>
          <w:szCs w:val="24"/>
        </w:rPr>
        <w:t>Bread to Roses</w:t>
      </w:r>
      <w:r w:rsidR="00E45B7F" w:rsidRPr="00FA3FD0">
        <w:rPr>
          <w:sz w:val="24"/>
          <w:szCs w:val="24"/>
        </w:rPr>
        <w:t>- Determine a set number of charities MAPE can donate to/MAPE Central sends out a mass payment</w:t>
      </w:r>
      <w:r w:rsidR="0015022C">
        <w:rPr>
          <w:sz w:val="24"/>
          <w:szCs w:val="24"/>
        </w:rPr>
        <w:t xml:space="preserve"> (optional)</w:t>
      </w:r>
      <w:r w:rsidR="00FA3FD0" w:rsidRPr="00FA3FD0">
        <w:rPr>
          <w:sz w:val="24"/>
          <w:szCs w:val="24"/>
        </w:rPr>
        <w:t xml:space="preserve">. </w:t>
      </w:r>
    </w:p>
    <w:p w14:paraId="3BF50004" w14:textId="77777777" w:rsidR="006364E9" w:rsidRPr="00FA3FD0" w:rsidRDefault="006364E9" w:rsidP="0015022C">
      <w:pPr>
        <w:pStyle w:val="ListParagraph"/>
        <w:numPr>
          <w:ilvl w:val="0"/>
          <w:numId w:val="10"/>
        </w:numPr>
        <w:spacing w:before="240" w:after="0" w:line="240" w:lineRule="auto"/>
        <w:rPr>
          <w:sz w:val="24"/>
          <w:szCs w:val="24"/>
        </w:rPr>
      </w:pPr>
      <w:r w:rsidRPr="00FA3FD0">
        <w:rPr>
          <w:sz w:val="24"/>
          <w:szCs w:val="24"/>
        </w:rPr>
        <w:t>Vote on monthly donation</w:t>
      </w:r>
      <w:r w:rsidR="0015022C">
        <w:rPr>
          <w:sz w:val="24"/>
          <w:szCs w:val="24"/>
        </w:rPr>
        <w:t>.</w:t>
      </w:r>
      <w:r w:rsidR="002D7320" w:rsidRPr="00FA3FD0">
        <w:rPr>
          <w:sz w:val="24"/>
          <w:szCs w:val="24"/>
        </w:rPr>
        <w:t xml:space="preserve"> </w:t>
      </w:r>
      <w:r w:rsidR="0015022C" w:rsidRPr="0015022C">
        <w:rPr>
          <w:sz w:val="24"/>
          <w:szCs w:val="24"/>
        </w:rPr>
        <w:t>Debbie is sending out a poll on this so everyone can vote on who they want to donate to. The sug</w:t>
      </w:r>
      <w:r w:rsidR="0015022C">
        <w:rPr>
          <w:sz w:val="24"/>
          <w:szCs w:val="24"/>
        </w:rPr>
        <w:t>gestions for this month include</w:t>
      </w:r>
      <w:r w:rsidR="0015022C" w:rsidRPr="0015022C">
        <w:rPr>
          <w:sz w:val="24"/>
          <w:szCs w:val="24"/>
        </w:rPr>
        <w:t xml:space="preserve"> </w:t>
      </w:r>
      <w:r w:rsidR="002D7320" w:rsidRPr="00FA3FD0">
        <w:rPr>
          <w:sz w:val="24"/>
          <w:szCs w:val="24"/>
        </w:rPr>
        <w:t>(nominations from Alana Strickler)</w:t>
      </w:r>
      <w:r w:rsidR="0015022C">
        <w:rPr>
          <w:sz w:val="24"/>
          <w:szCs w:val="24"/>
        </w:rPr>
        <w:t>:</w:t>
      </w:r>
    </w:p>
    <w:p w14:paraId="410E6AAD" w14:textId="77777777" w:rsidR="00DA67EA" w:rsidRDefault="00D60BC7" w:rsidP="002D7320">
      <w:pPr>
        <w:pStyle w:val="ListParagraph"/>
        <w:numPr>
          <w:ilvl w:val="1"/>
          <w:numId w:val="10"/>
        </w:numPr>
        <w:spacing w:before="240" w:after="0" w:line="240" w:lineRule="auto"/>
        <w:rPr>
          <w:sz w:val="24"/>
          <w:szCs w:val="24"/>
        </w:rPr>
      </w:pPr>
      <w:hyperlink r:id="rId9" w:history="1">
        <w:r w:rsidR="002D7320" w:rsidRPr="00581EFE">
          <w:rPr>
            <w:rStyle w:val="Hyperlink"/>
            <w:sz w:val="24"/>
            <w:szCs w:val="24"/>
          </w:rPr>
          <w:t>https://www.womenventure.org/</w:t>
        </w:r>
      </w:hyperlink>
      <w:r w:rsidR="002D7320" w:rsidRPr="002D7320">
        <w:t xml:space="preserve"> </w:t>
      </w:r>
      <w:r w:rsidR="002D7320">
        <w:t>(</w:t>
      </w:r>
      <w:r w:rsidR="002D7320" w:rsidRPr="002D7320">
        <w:rPr>
          <w:sz w:val="24"/>
          <w:szCs w:val="24"/>
        </w:rPr>
        <w:t>Women Venture</w:t>
      </w:r>
      <w:r w:rsidR="002D7320">
        <w:rPr>
          <w:sz w:val="24"/>
          <w:szCs w:val="24"/>
        </w:rPr>
        <w:t>)</w:t>
      </w:r>
    </w:p>
    <w:p w14:paraId="611F44CA" w14:textId="77777777" w:rsidR="002D7320" w:rsidRDefault="00D60BC7" w:rsidP="002D7320">
      <w:pPr>
        <w:pStyle w:val="ListParagraph"/>
        <w:numPr>
          <w:ilvl w:val="1"/>
          <w:numId w:val="10"/>
        </w:numPr>
        <w:spacing w:before="240" w:after="0" w:line="240" w:lineRule="auto"/>
        <w:rPr>
          <w:sz w:val="24"/>
          <w:szCs w:val="24"/>
        </w:rPr>
      </w:pPr>
      <w:hyperlink r:id="rId10" w:history="1">
        <w:r w:rsidR="002D7320" w:rsidRPr="00581EFE">
          <w:rPr>
            <w:rStyle w:val="Hyperlink"/>
            <w:sz w:val="24"/>
            <w:szCs w:val="24"/>
          </w:rPr>
          <w:t>https://ultcmn.org/</w:t>
        </w:r>
      </w:hyperlink>
      <w:r w:rsidR="002D7320" w:rsidRPr="002D7320">
        <w:t xml:space="preserve"> </w:t>
      </w:r>
      <w:r w:rsidR="002D7320">
        <w:t>(</w:t>
      </w:r>
      <w:r w:rsidR="002D7320" w:rsidRPr="002D7320">
        <w:rPr>
          <w:sz w:val="24"/>
          <w:szCs w:val="24"/>
        </w:rPr>
        <w:t>Twin Cities Urban League</w:t>
      </w:r>
      <w:r w:rsidR="002D7320">
        <w:rPr>
          <w:sz w:val="24"/>
          <w:szCs w:val="24"/>
        </w:rPr>
        <w:t>)</w:t>
      </w:r>
    </w:p>
    <w:p w14:paraId="079EE057" w14:textId="77777777" w:rsidR="002D7320" w:rsidRDefault="00D60BC7" w:rsidP="002D7320">
      <w:pPr>
        <w:pStyle w:val="ListParagraph"/>
        <w:numPr>
          <w:ilvl w:val="1"/>
          <w:numId w:val="10"/>
        </w:numPr>
        <w:spacing w:before="240" w:after="0" w:line="240" w:lineRule="auto"/>
        <w:rPr>
          <w:sz w:val="24"/>
          <w:szCs w:val="24"/>
        </w:rPr>
      </w:pPr>
      <w:hyperlink r:id="rId11" w:history="1">
        <w:r w:rsidR="002D7320" w:rsidRPr="00581EFE">
          <w:rPr>
            <w:rStyle w:val="Hyperlink"/>
            <w:sz w:val="24"/>
            <w:szCs w:val="24"/>
          </w:rPr>
          <w:t>http://www2.minneapolismn.gov/animals/donate/index.htm</w:t>
        </w:r>
      </w:hyperlink>
      <w:r w:rsidR="002D7320">
        <w:rPr>
          <w:sz w:val="24"/>
          <w:szCs w:val="24"/>
        </w:rPr>
        <w:t xml:space="preserve"> (Minneapolis Animal Care &amp; Control)</w:t>
      </w:r>
    </w:p>
    <w:p w14:paraId="75110CBE" w14:textId="77777777" w:rsidR="002D7320" w:rsidRDefault="002D7320" w:rsidP="002D7320">
      <w:pPr>
        <w:pStyle w:val="ListParagraph"/>
        <w:numPr>
          <w:ilvl w:val="1"/>
          <w:numId w:val="10"/>
        </w:numPr>
        <w:spacing w:before="240" w:after="0" w:line="240" w:lineRule="auto"/>
        <w:rPr>
          <w:sz w:val="24"/>
          <w:szCs w:val="24"/>
        </w:rPr>
      </w:pPr>
      <w:r w:rsidRPr="002D7320">
        <w:rPr>
          <w:sz w:val="24"/>
          <w:szCs w:val="24"/>
        </w:rPr>
        <w:t>https://www.esns.org/</w:t>
      </w:r>
      <w:r w:rsidRPr="002D7320">
        <w:t xml:space="preserve"> </w:t>
      </w:r>
      <w:r>
        <w:t>(</w:t>
      </w:r>
      <w:r w:rsidRPr="002D7320">
        <w:rPr>
          <w:sz w:val="24"/>
          <w:szCs w:val="24"/>
        </w:rPr>
        <w:t>Eastside Neighborhood Services</w:t>
      </w:r>
      <w:r>
        <w:rPr>
          <w:sz w:val="24"/>
          <w:szCs w:val="24"/>
        </w:rPr>
        <w:t>)</w:t>
      </w:r>
    </w:p>
    <w:p w14:paraId="2A22DC7F" w14:textId="77777777" w:rsidR="002D7320" w:rsidRDefault="00D60BC7" w:rsidP="002D7320">
      <w:pPr>
        <w:pStyle w:val="ListParagraph"/>
        <w:numPr>
          <w:ilvl w:val="1"/>
          <w:numId w:val="10"/>
        </w:numPr>
        <w:spacing w:before="240" w:after="0" w:line="240" w:lineRule="auto"/>
        <w:rPr>
          <w:sz w:val="24"/>
          <w:szCs w:val="24"/>
        </w:rPr>
      </w:pPr>
      <w:hyperlink r:id="rId12" w:history="1">
        <w:r w:rsidR="002D7320" w:rsidRPr="00581EFE">
          <w:rPr>
            <w:rStyle w:val="Hyperlink"/>
            <w:sz w:val="24"/>
            <w:szCs w:val="24"/>
          </w:rPr>
          <w:t>https://urbanhomeworks.org/</w:t>
        </w:r>
      </w:hyperlink>
      <w:r w:rsidR="002D7320">
        <w:rPr>
          <w:sz w:val="24"/>
          <w:szCs w:val="24"/>
        </w:rPr>
        <w:t xml:space="preserve"> (</w:t>
      </w:r>
      <w:r w:rsidR="002D7320" w:rsidRPr="002D7320">
        <w:rPr>
          <w:sz w:val="24"/>
          <w:szCs w:val="24"/>
        </w:rPr>
        <w:t xml:space="preserve">Urban </w:t>
      </w:r>
      <w:proofErr w:type="spellStart"/>
      <w:r w:rsidR="002D7320" w:rsidRPr="002D7320">
        <w:rPr>
          <w:sz w:val="24"/>
          <w:szCs w:val="24"/>
        </w:rPr>
        <w:t>Homeworks</w:t>
      </w:r>
      <w:proofErr w:type="spellEnd"/>
      <w:r w:rsidR="002D7320">
        <w:rPr>
          <w:sz w:val="24"/>
          <w:szCs w:val="24"/>
        </w:rPr>
        <w:t>)</w:t>
      </w:r>
    </w:p>
    <w:p w14:paraId="1671B733" w14:textId="77777777" w:rsidR="002D7320" w:rsidRDefault="00D60BC7" w:rsidP="002D7320">
      <w:pPr>
        <w:pStyle w:val="ListParagraph"/>
        <w:numPr>
          <w:ilvl w:val="1"/>
          <w:numId w:val="10"/>
        </w:numPr>
        <w:spacing w:before="240" w:after="0" w:line="240" w:lineRule="auto"/>
        <w:rPr>
          <w:sz w:val="24"/>
          <w:szCs w:val="24"/>
        </w:rPr>
      </w:pPr>
      <w:hyperlink r:id="rId13" w:history="1">
        <w:r w:rsidR="002D7320" w:rsidRPr="00581EFE">
          <w:rPr>
            <w:rStyle w:val="Hyperlink"/>
            <w:sz w:val="24"/>
            <w:szCs w:val="24"/>
          </w:rPr>
          <w:t>https://appetiteforchangemn.org/</w:t>
        </w:r>
      </w:hyperlink>
      <w:r w:rsidR="002D7320">
        <w:rPr>
          <w:sz w:val="24"/>
          <w:szCs w:val="24"/>
        </w:rPr>
        <w:t xml:space="preserve"> (Appetite for Change)</w:t>
      </w:r>
    </w:p>
    <w:p w14:paraId="238DE8CF" w14:textId="77777777" w:rsidR="002D7320" w:rsidRDefault="00D60BC7" w:rsidP="002D7320">
      <w:pPr>
        <w:pStyle w:val="ListParagraph"/>
        <w:numPr>
          <w:ilvl w:val="1"/>
          <w:numId w:val="10"/>
        </w:numPr>
        <w:spacing w:before="240" w:after="0" w:line="240" w:lineRule="auto"/>
        <w:rPr>
          <w:sz w:val="24"/>
          <w:szCs w:val="24"/>
        </w:rPr>
      </w:pPr>
      <w:hyperlink r:id="rId14" w:history="1">
        <w:r w:rsidR="002D7320" w:rsidRPr="00581EFE">
          <w:rPr>
            <w:rStyle w:val="Hyperlink"/>
            <w:sz w:val="24"/>
            <w:szCs w:val="24"/>
          </w:rPr>
          <w:t>https://smalldogsminnesota.org/</w:t>
        </w:r>
      </w:hyperlink>
      <w:r w:rsidR="002D7320">
        <w:rPr>
          <w:sz w:val="24"/>
          <w:szCs w:val="24"/>
        </w:rPr>
        <w:t xml:space="preserve"> (Small Dogs Minnesota)</w:t>
      </w:r>
    </w:p>
    <w:p w14:paraId="16291967" w14:textId="77777777" w:rsidR="00FA3FD0" w:rsidRPr="00FA3FD0" w:rsidRDefault="00FA3FD0" w:rsidP="00FA3FD0">
      <w:pPr>
        <w:spacing w:before="240" w:after="0" w:line="240" w:lineRule="auto"/>
        <w:rPr>
          <w:sz w:val="24"/>
          <w:szCs w:val="24"/>
        </w:rPr>
      </w:pPr>
      <w:r w:rsidRPr="00FA3FD0">
        <w:rPr>
          <w:b/>
          <w:sz w:val="24"/>
          <w:szCs w:val="24"/>
        </w:rPr>
        <w:t>Meeting Adjourned</w:t>
      </w:r>
      <w:r>
        <w:rPr>
          <w:sz w:val="24"/>
          <w:szCs w:val="24"/>
        </w:rPr>
        <w:t xml:space="preserve">- 12:13  </w:t>
      </w:r>
    </w:p>
    <w:p w14:paraId="41C053D8" w14:textId="77777777" w:rsidR="006E74D8" w:rsidRPr="00BE7D92" w:rsidRDefault="00C80DD6" w:rsidP="009B685A">
      <w:pPr>
        <w:spacing w:before="240" w:after="0" w:line="240" w:lineRule="auto"/>
        <w:contextualSpacing/>
        <w:rPr>
          <w:sz w:val="24"/>
          <w:szCs w:val="24"/>
        </w:rPr>
      </w:pPr>
      <w:r w:rsidRPr="00BE7D92">
        <w:rPr>
          <w:b/>
          <w:sz w:val="24"/>
          <w:szCs w:val="24"/>
        </w:rPr>
        <w:t xml:space="preserve">Next Meeting Date: </w:t>
      </w:r>
      <w:r w:rsidRPr="00BE7D92">
        <w:rPr>
          <w:sz w:val="24"/>
          <w:szCs w:val="24"/>
        </w:rPr>
        <w:t>September 10, 2020 at 11:30 a.m.</w:t>
      </w:r>
    </w:p>
    <w:p w14:paraId="0A5D4DA1"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3877C9E5" w14:textId="77777777" w:rsidR="00C80DD6" w:rsidRPr="007C7E8C" w:rsidRDefault="00C80DD6" w:rsidP="007C7E8C">
      <w:pPr>
        <w:spacing w:before="120" w:after="12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3A9C69DA" wp14:editId="1D9597AE">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694BC"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"/>
            </w:pict>
          </mc:Fallback>
        </mc:AlternateContent>
      </w:r>
      <w:r w:rsidRPr="007C7E8C">
        <w:rPr>
          <w:rFonts w:ascii="Calibri" w:eastAsia="Times New Roman" w:hAnsi="Calibri" w:cs="Times New Roman"/>
          <w:b/>
          <w:bCs/>
          <w:color w:val="000000" w:themeColor="text1"/>
          <w:sz w:val="36"/>
        </w:rPr>
        <w:t>Local 1101 Leadership Team</w:t>
      </w:r>
    </w:p>
    <w:p w14:paraId="668916B4"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0EE8B818" wp14:editId="10EB27F2">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B63CD"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s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"/>
            </w:pict>
          </mc:Fallback>
        </mc:AlternateContent>
      </w:r>
    </w:p>
    <w:p w14:paraId="3438E04B"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5" w:history="1">
        <w:r w:rsidR="00DA67EA" w:rsidRPr="00485E25">
          <w:rPr>
            <w:rStyle w:val="Hyperlink"/>
          </w:rPr>
          <w:t>Jessica.Raptis@state.mn.us</w:t>
        </w:r>
      </w:hyperlink>
      <w:r w:rsidR="00DA67EA">
        <w:t xml:space="preserve"> </w:t>
      </w:r>
    </w:p>
    <w:p w14:paraId="05015C1D"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6" w:history="1">
        <w:r w:rsidRPr="00522586">
          <w:rPr>
            <w:rStyle w:val="Hyperlink"/>
          </w:rPr>
          <w:t>Halie.Rostberg@state.mn.us</w:t>
        </w:r>
      </w:hyperlink>
    </w:p>
    <w:p w14:paraId="20378739" w14:textId="77777777" w:rsidR="0041683B" w:rsidRDefault="00C80DD6" w:rsidP="000E0780">
      <w:pPr>
        <w:spacing w:after="120" w:line="240" w:lineRule="auto"/>
        <w:ind w:left="216"/>
      </w:pPr>
      <w:r>
        <w:t>Vice President:</w:t>
      </w:r>
      <w:r>
        <w:tab/>
      </w:r>
      <w:r>
        <w:tab/>
      </w:r>
      <w:r w:rsidR="00DA67EA">
        <w:t xml:space="preserve">Kevin Nelson, DOC, 651-361-7632, </w:t>
      </w:r>
      <w:hyperlink r:id="rId17" w:history="1">
        <w:r w:rsidR="00DA67EA" w:rsidRPr="00485E25">
          <w:rPr>
            <w:rStyle w:val="Hyperlink"/>
          </w:rPr>
          <w:t>kevin.nelson@state.mn.us</w:t>
        </w:r>
      </w:hyperlink>
      <w:r w:rsidR="00DA67EA">
        <w:t xml:space="preserve"> </w:t>
      </w:r>
    </w:p>
    <w:p w14:paraId="0D4B6283" w14:textId="77777777" w:rsidR="0041683B" w:rsidRDefault="00C80DD6" w:rsidP="000E0780">
      <w:pPr>
        <w:spacing w:after="120" w:line="240" w:lineRule="auto"/>
        <w:ind w:left="216"/>
        <w:rPr>
          <w:rStyle w:val="Hyperlink"/>
        </w:rPr>
      </w:pPr>
      <w:r>
        <w:lastRenderedPageBreak/>
        <w:t>Secretary:</w:t>
      </w:r>
      <w:r>
        <w:tab/>
      </w:r>
      <w:r>
        <w:tab/>
      </w:r>
      <w:r>
        <w:tab/>
        <w:t xml:space="preserve">Michele Wilson, DOC, </w:t>
      </w:r>
      <w:r w:rsidR="00F420B3" w:rsidRPr="00F420B3">
        <w:t>651-285-8697</w:t>
      </w:r>
      <w:r>
        <w:t xml:space="preserve">, </w:t>
      </w:r>
      <w:hyperlink r:id="rId18" w:history="1">
        <w:r w:rsidRPr="00522586">
          <w:rPr>
            <w:rStyle w:val="Hyperlink"/>
          </w:rPr>
          <w:t>Michele.Wilson@state.mn.us</w:t>
        </w:r>
      </w:hyperlink>
    </w:p>
    <w:p w14:paraId="200EF609" w14:textId="77777777" w:rsidR="0041683B" w:rsidRDefault="00C80DD6" w:rsidP="000E0780">
      <w:pPr>
        <w:spacing w:after="120" w:line="240" w:lineRule="auto"/>
        <w:ind w:left="216"/>
        <w:rPr>
          <w:rStyle w:val="Hyperlink"/>
        </w:rPr>
      </w:pPr>
      <w:r>
        <w:t>Membership Sec</w:t>
      </w:r>
      <w:r w:rsidR="000E0780">
        <w:t>retary:</w:t>
      </w:r>
      <w:r w:rsidR="000E0780">
        <w:tab/>
      </w:r>
      <w:r>
        <w:t xml:space="preserve">Robert Hobson, SSB, 651-539-2350, </w:t>
      </w:r>
      <w:hyperlink r:id="rId19" w:history="1">
        <w:r w:rsidRPr="00522586">
          <w:rPr>
            <w:rStyle w:val="Hyperlink"/>
          </w:rPr>
          <w:t>Robert.Hobson@state.mn.us</w:t>
        </w:r>
      </w:hyperlink>
    </w:p>
    <w:p w14:paraId="790184D1" w14:textId="77777777" w:rsidR="0041683B" w:rsidRDefault="00C80DD6" w:rsidP="000E0780">
      <w:pPr>
        <w:spacing w:after="120" w:line="240" w:lineRule="auto"/>
        <w:ind w:left="216"/>
        <w:rPr>
          <w:rStyle w:val="Hyperlink"/>
        </w:rPr>
      </w:pPr>
      <w:r>
        <w:t>Treasurer:</w:t>
      </w:r>
      <w:r>
        <w:tab/>
      </w:r>
      <w:r>
        <w:tab/>
      </w:r>
      <w:r>
        <w:tab/>
        <w:t xml:space="preserve">Andy Given, DEED, 651-642-0705, </w:t>
      </w:r>
      <w:hyperlink r:id="rId20" w:history="1">
        <w:r w:rsidRPr="00522586">
          <w:rPr>
            <w:rStyle w:val="Hyperlink"/>
          </w:rPr>
          <w:t>Andy.Given@state.mn.us</w:t>
        </w:r>
      </w:hyperlink>
    </w:p>
    <w:p w14:paraId="4A51460E" w14:textId="77777777" w:rsidR="0041683B" w:rsidRDefault="00C80DD6" w:rsidP="000E0780">
      <w:pPr>
        <w:spacing w:after="120" w:line="240" w:lineRule="auto"/>
        <w:ind w:left="216"/>
        <w:rPr>
          <w:rStyle w:val="Hyperlink"/>
        </w:rPr>
      </w:pPr>
      <w:r>
        <w:t>Contract MAPE Agent:</w:t>
      </w:r>
      <w:r>
        <w:tab/>
        <w:t xml:space="preserve">Kathy Fodness, MAPE/Central, 651-287-8755, </w:t>
      </w:r>
      <w:hyperlink r:id="rId21" w:history="1">
        <w:r w:rsidRPr="00522586">
          <w:rPr>
            <w:rStyle w:val="Hyperlink"/>
          </w:rPr>
          <w:t>kfodness@mape.org</w:t>
        </w:r>
      </w:hyperlink>
    </w:p>
    <w:p w14:paraId="2AF951F1" w14:textId="77777777" w:rsidR="0041683B" w:rsidRDefault="00C80DD6" w:rsidP="000E0780">
      <w:pPr>
        <w:spacing w:after="120" w:line="240" w:lineRule="auto"/>
        <w:ind w:left="216"/>
        <w:rPr>
          <w:rStyle w:val="Hyperlink"/>
        </w:rPr>
      </w:pPr>
      <w:r>
        <w:t>Organizing MAPE Agent:</w:t>
      </w:r>
      <w:r>
        <w:tab/>
        <w:t xml:space="preserve">Debbie Prokopf, MAPE/Central, 651-287-8762, </w:t>
      </w:r>
      <w:hyperlink r:id="rId22" w:history="1">
        <w:r w:rsidRPr="00522586">
          <w:rPr>
            <w:rStyle w:val="Hyperlink"/>
          </w:rPr>
          <w:t>dprokopf@mape.org</w:t>
        </w:r>
      </w:hyperlink>
    </w:p>
    <w:p w14:paraId="39C94FA3"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23" w:history="1">
        <w:r w:rsidRPr="00522586">
          <w:rPr>
            <w:rStyle w:val="Hyperlink"/>
          </w:rPr>
          <w:t>Adam.Novotny@state.mn.us</w:t>
        </w:r>
      </w:hyperlink>
    </w:p>
    <w:p w14:paraId="7B00E5D2" w14:textId="77777777" w:rsidR="0041683B" w:rsidRDefault="000E0780" w:rsidP="000E0780">
      <w:pPr>
        <w:spacing w:after="120" w:line="240" w:lineRule="auto"/>
        <w:ind w:left="216"/>
      </w:pPr>
      <w:r>
        <w:t>Social Welfare Committee</w:t>
      </w:r>
      <w:r w:rsidR="00C80DD6">
        <w:t>:</w:t>
      </w:r>
      <w:r w:rsidR="00C80DD6">
        <w:tab/>
        <w:t xml:space="preserve">Adam Novotny, Jennifer Paulus, Courtney </w:t>
      </w:r>
      <w:proofErr w:type="spellStart"/>
      <w:r w:rsidR="00C80DD6">
        <w:t>Wanek</w:t>
      </w:r>
      <w:proofErr w:type="spellEnd"/>
    </w:p>
    <w:p w14:paraId="6C7D9FAC" w14:textId="77777777" w:rsidR="0041683B" w:rsidRDefault="00C80DD6" w:rsidP="000E0780">
      <w:pPr>
        <w:spacing w:after="120" w:line="240" w:lineRule="auto"/>
        <w:ind w:left="216"/>
        <w:rPr>
          <w:rStyle w:val="Hyperlink"/>
        </w:rPr>
      </w:pPr>
      <w:r>
        <w:t>MAPE Chief Steward:</w:t>
      </w:r>
      <w:r>
        <w:tab/>
      </w:r>
      <w:r>
        <w:tab/>
        <w:t xml:space="preserve">Robert Hobson, SSB, 651-539-2350, </w:t>
      </w:r>
      <w:hyperlink r:id="rId24" w:history="1">
        <w:r w:rsidRPr="00522586">
          <w:rPr>
            <w:rStyle w:val="Hyperlink"/>
          </w:rPr>
          <w:t>Robert.Hobson@state.mn.us</w:t>
        </w:r>
      </w:hyperlink>
    </w:p>
    <w:p w14:paraId="2A638963"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479A7734" w14:textId="77777777" w:rsidR="00691FD8" w:rsidRPr="007C7E8C" w:rsidRDefault="00691FD8" w:rsidP="007C7E8C">
      <w:pPr>
        <w:spacing w:before="120" w:after="12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28681D5F" wp14:editId="3D3B90AA">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F8C6D"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aL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4nj9NUm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0BDBD05F"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129AAB7" wp14:editId="268709F8">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C0286"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l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wu8qd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"/>
            </w:pict>
          </mc:Fallback>
        </mc:AlternateContent>
      </w:r>
    </w:p>
    <w:p w14:paraId="0AD5951F" w14:textId="77777777" w:rsidR="009B685A" w:rsidRDefault="009B685A" w:rsidP="009B685A">
      <w:pPr>
        <w:spacing w:after="120" w:line="240" w:lineRule="auto"/>
        <w:sectPr w:rsidR="009B685A" w:rsidSect="0041683B">
          <w:headerReference w:type="even" r:id="rId25"/>
          <w:headerReference w:type="default" r:id="rId26"/>
          <w:footerReference w:type="even" r:id="rId27"/>
          <w:footerReference w:type="default" r:id="rId28"/>
          <w:headerReference w:type="first" r:id="rId29"/>
          <w:footerReference w:type="first" r:id="rId30"/>
          <w:pgSz w:w="12240" w:h="15840"/>
          <w:pgMar w:top="1440" w:right="720" w:bottom="720" w:left="1440" w:header="720" w:footer="720" w:gutter="0"/>
          <w:cols w:space="720"/>
          <w:docGrid w:linePitch="360"/>
        </w:sectPr>
      </w:pPr>
    </w:p>
    <w:p w14:paraId="3EC67A1D" w14:textId="77777777" w:rsidR="009B685A" w:rsidRDefault="009B685A" w:rsidP="000E0780">
      <w:pPr>
        <w:spacing w:after="120" w:line="240" w:lineRule="auto"/>
        <w:ind w:left="450"/>
      </w:pPr>
      <w:r>
        <w:t>Brittany Anderson, DOC, 651-361-7113</w:t>
      </w:r>
    </w:p>
    <w:p w14:paraId="5F4778AF" w14:textId="77777777" w:rsidR="009B685A" w:rsidRDefault="009B685A" w:rsidP="000E0780">
      <w:pPr>
        <w:spacing w:after="120" w:line="240" w:lineRule="auto"/>
        <w:ind w:left="450"/>
      </w:pPr>
      <w:r>
        <w:t>Terrel Backes, DOC, 651-361-7344</w:t>
      </w:r>
    </w:p>
    <w:p w14:paraId="53EDBCB9" w14:textId="77777777" w:rsidR="006364E9" w:rsidRDefault="006364E9" w:rsidP="000E0780">
      <w:pPr>
        <w:spacing w:after="120" w:line="240" w:lineRule="auto"/>
        <w:ind w:left="450"/>
      </w:pPr>
      <w:r>
        <w:t>Marlana Balk, DOC, 612-299-7201</w:t>
      </w:r>
    </w:p>
    <w:p w14:paraId="626DD54E" w14:textId="77777777" w:rsidR="009B685A" w:rsidRDefault="009B685A" w:rsidP="000E0780">
      <w:pPr>
        <w:spacing w:after="120" w:line="240" w:lineRule="auto"/>
        <w:ind w:left="450"/>
      </w:pPr>
      <w:r>
        <w:t>Owen Hansen, MSU, 651-793-1658</w:t>
      </w:r>
    </w:p>
    <w:p w14:paraId="2A9CF1D8" w14:textId="77777777" w:rsidR="009B685A" w:rsidRDefault="009B685A" w:rsidP="000E0780">
      <w:pPr>
        <w:spacing w:after="120" w:line="240" w:lineRule="auto"/>
        <w:ind w:left="450"/>
      </w:pPr>
      <w:r>
        <w:t>Melissa Heinz, MSU, 651-793-1663</w:t>
      </w:r>
    </w:p>
    <w:p w14:paraId="61F6C382" w14:textId="77777777" w:rsidR="009B685A" w:rsidRDefault="009B685A" w:rsidP="000E0780">
      <w:pPr>
        <w:spacing w:after="120" w:line="240" w:lineRule="auto"/>
        <w:ind w:left="450"/>
      </w:pPr>
      <w:r>
        <w:t>Robert Hobson, SSB, 651-539-1108</w:t>
      </w:r>
    </w:p>
    <w:p w14:paraId="52B73C79" w14:textId="77777777" w:rsidR="009B685A" w:rsidRDefault="009B685A" w:rsidP="000E0780">
      <w:pPr>
        <w:spacing w:after="120" w:line="240" w:lineRule="auto"/>
        <w:ind w:left="450"/>
      </w:pPr>
      <w:r>
        <w:t>Lana Hogan, DEED, 651-642-0705</w:t>
      </w:r>
    </w:p>
    <w:p w14:paraId="5A97DD86" w14:textId="77777777" w:rsidR="009B685A" w:rsidRDefault="009B685A" w:rsidP="000E0780">
      <w:pPr>
        <w:spacing w:after="120" w:line="240" w:lineRule="auto"/>
        <w:ind w:left="450"/>
      </w:pPr>
      <w:r>
        <w:t>Brianne Lucio, DHR, 651-539-1108</w:t>
      </w:r>
    </w:p>
    <w:p w14:paraId="0F1A4948" w14:textId="77777777" w:rsidR="009B685A" w:rsidRDefault="009B685A" w:rsidP="000E0780">
      <w:pPr>
        <w:spacing w:after="120" w:line="240" w:lineRule="auto"/>
        <w:ind w:left="450"/>
      </w:pPr>
      <w:r>
        <w:t>Kevin Nelson, DOC, 651-361-7614</w:t>
      </w:r>
    </w:p>
    <w:p w14:paraId="7E79FC56" w14:textId="77777777" w:rsidR="009B685A" w:rsidRDefault="009B685A" w:rsidP="000E0780">
      <w:pPr>
        <w:spacing w:after="120" w:line="240" w:lineRule="auto"/>
        <w:ind w:left="450"/>
      </w:pPr>
      <w:r>
        <w:t>Jennifer Paulus, DOC, 651-361-7614</w:t>
      </w:r>
    </w:p>
    <w:p w14:paraId="28D25D63"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29557968" w14:textId="77777777" w:rsidR="009B685A" w:rsidRDefault="009B685A" w:rsidP="000E0780">
      <w:pPr>
        <w:spacing w:after="120" w:line="240" w:lineRule="auto"/>
        <w:ind w:left="450"/>
      </w:pPr>
      <w:r>
        <w:t>Mary Reis, DEED, 651-539-4156</w:t>
      </w:r>
    </w:p>
    <w:p w14:paraId="4F1F4779" w14:textId="77777777" w:rsidR="009B685A" w:rsidRDefault="009B685A" w:rsidP="000E0780">
      <w:pPr>
        <w:spacing w:after="120" w:line="240" w:lineRule="auto"/>
        <w:ind w:left="450"/>
      </w:pPr>
      <w:r>
        <w:t>Halie Rostberg, DOC, 651-361-7358</w:t>
      </w:r>
    </w:p>
    <w:p w14:paraId="7E05CBBD" w14:textId="77777777" w:rsidR="009B685A" w:rsidRDefault="009B685A" w:rsidP="000E0780">
      <w:pPr>
        <w:spacing w:after="120" w:line="240" w:lineRule="auto"/>
        <w:ind w:left="450"/>
      </w:pPr>
      <w:r>
        <w:t>Alana Strickler, SSB, 651-539-2291</w:t>
      </w:r>
    </w:p>
    <w:p w14:paraId="3F66093F" w14:textId="77777777" w:rsidR="009B685A" w:rsidRDefault="009B685A" w:rsidP="000E0780">
      <w:pPr>
        <w:spacing w:after="120" w:line="240" w:lineRule="auto"/>
        <w:ind w:left="450"/>
      </w:pPr>
      <w:r>
        <w:t>Elaine Valadez, DHR, 651-539-1101</w:t>
      </w:r>
    </w:p>
    <w:p w14:paraId="487D8BD4" w14:textId="77777777" w:rsidR="009B685A" w:rsidRDefault="009B685A" w:rsidP="000E0780">
      <w:pPr>
        <w:spacing w:after="120" w:line="240" w:lineRule="auto"/>
        <w:ind w:left="450"/>
      </w:pPr>
      <w:r>
        <w:t xml:space="preserve">Michele Wilson, DOC, </w:t>
      </w:r>
      <w:r w:rsidR="00EB55A2" w:rsidRPr="00EB55A2">
        <w:t>651-285-8697</w:t>
      </w:r>
    </w:p>
    <w:p w14:paraId="136A2AF8" w14:textId="77777777" w:rsidR="009B685A" w:rsidRDefault="009B685A" w:rsidP="000E0780">
      <w:pPr>
        <w:ind w:left="90"/>
        <w:sectPr w:rsidR="009B685A" w:rsidSect="000E0780">
          <w:type w:val="continuous"/>
          <w:pgSz w:w="12240" w:h="15840"/>
          <w:pgMar w:top="1440" w:right="720" w:bottom="720" w:left="1440" w:header="720" w:footer="720" w:gutter="0"/>
          <w:cols w:num="2" w:space="288" w:equalWidth="0">
            <w:col w:w="4320" w:space="288"/>
            <w:col w:w="5472"/>
          </w:cols>
          <w:docGrid w:linePitch="360"/>
        </w:sectPr>
      </w:pPr>
    </w:p>
    <w:p w14:paraId="6AFF3599" w14:textId="77777777" w:rsidR="009B685A" w:rsidRPr="00C80DD6" w:rsidRDefault="009B685A"/>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0A0DC" w14:textId="77777777" w:rsidR="006A3105" w:rsidRDefault="006A3105" w:rsidP="0041683B">
      <w:pPr>
        <w:spacing w:after="0" w:line="240" w:lineRule="auto"/>
      </w:pPr>
      <w:r>
        <w:separator/>
      </w:r>
    </w:p>
  </w:endnote>
  <w:endnote w:type="continuationSeparator" w:id="0">
    <w:p w14:paraId="6CEE0670" w14:textId="77777777" w:rsidR="006A3105" w:rsidRDefault="006A3105"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2D0D"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9E28"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25186"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6409E" w14:textId="77777777" w:rsidR="006A3105" w:rsidRDefault="006A3105" w:rsidP="0041683B">
      <w:pPr>
        <w:spacing w:after="0" w:line="240" w:lineRule="auto"/>
      </w:pPr>
      <w:r>
        <w:separator/>
      </w:r>
    </w:p>
  </w:footnote>
  <w:footnote w:type="continuationSeparator" w:id="0">
    <w:p w14:paraId="117559AA" w14:textId="77777777" w:rsidR="006A3105" w:rsidRDefault="006A3105"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7A740"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CFB14"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BA85"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808FE"/>
    <w:multiLevelType w:val="hybridMultilevel"/>
    <w:tmpl w:val="BF18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8765D"/>
    <w:multiLevelType w:val="hybridMultilevel"/>
    <w:tmpl w:val="EA3C8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7"/>
  </w:num>
  <w:num w:numId="5">
    <w:abstractNumId w:val="9"/>
  </w:num>
  <w:num w:numId="6">
    <w:abstractNumId w:val="2"/>
  </w:num>
  <w:num w:numId="7">
    <w:abstractNumId w:val="4"/>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E0780"/>
    <w:rsid w:val="00136E1B"/>
    <w:rsid w:val="0015022C"/>
    <w:rsid w:val="00162824"/>
    <w:rsid w:val="001D2109"/>
    <w:rsid w:val="001D550E"/>
    <w:rsid w:val="002D7320"/>
    <w:rsid w:val="003D4CB2"/>
    <w:rsid w:val="003F3744"/>
    <w:rsid w:val="0041683B"/>
    <w:rsid w:val="00444B50"/>
    <w:rsid w:val="004503B4"/>
    <w:rsid w:val="005049DD"/>
    <w:rsid w:val="0050707D"/>
    <w:rsid w:val="00542068"/>
    <w:rsid w:val="005D2F19"/>
    <w:rsid w:val="006364E9"/>
    <w:rsid w:val="00691FD8"/>
    <w:rsid w:val="006A3105"/>
    <w:rsid w:val="006E74D8"/>
    <w:rsid w:val="007C7E8C"/>
    <w:rsid w:val="008B5B0B"/>
    <w:rsid w:val="00940222"/>
    <w:rsid w:val="009909B6"/>
    <w:rsid w:val="009B685A"/>
    <w:rsid w:val="009F4475"/>
    <w:rsid w:val="00AB158A"/>
    <w:rsid w:val="00B30F5C"/>
    <w:rsid w:val="00BE7D92"/>
    <w:rsid w:val="00BF5B6B"/>
    <w:rsid w:val="00C80DD6"/>
    <w:rsid w:val="00CE015B"/>
    <w:rsid w:val="00D60BC7"/>
    <w:rsid w:val="00DA67EA"/>
    <w:rsid w:val="00E22021"/>
    <w:rsid w:val="00E45B7F"/>
    <w:rsid w:val="00E86456"/>
    <w:rsid w:val="00EB55A2"/>
    <w:rsid w:val="00F420B3"/>
    <w:rsid w:val="00FA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C82F8"/>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147111">
      <w:bodyDiv w:val="1"/>
      <w:marLeft w:val="0"/>
      <w:marRight w:val="0"/>
      <w:marTop w:val="0"/>
      <w:marBottom w:val="0"/>
      <w:divBdr>
        <w:top w:val="none" w:sz="0" w:space="0" w:color="auto"/>
        <w:left w:val="none" w:sz="0" w:space="0" w:color="auto"/>
        <w:bottom w:val="none" w:sz="0" w:space="0" w:color="auto"/>
        <w:right w:val="none" w:sz="0" w:space="0" w:color="auto"/>
      </w:divBdr>
    </w:div>
    <w:div w:id="1174953037">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999839007">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hyperlink" Target="https://appetiteforchangemn.org/" TargetMode="External"/><Relationship Id="rId18" Type="http://schemas.openxmlformats.org/officeDocument/2006/relationships/hyperlink" Target="mailto:Michele.Wilson@state.mn.u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kfodness@mape.org" TargetMode="External"/><Relationship Id="rId7" Type="http://schemas.openxmlformats.org/officeDocument/2006/relationships/image" Target="media/image1.png"/><Relationship Id="rId12" Type="http://schemas.openxmlformats.org/officeDocument/2006/relationships/hyperlink" Target="https://urbanhomeworks.org/" TargetMode="External"/><Relationship Id="rId17" Type="http://schemas.openxmlformats.org/officeDocument/2006/relationships/hyperlink" Target="mailto:kevin.nelson@state.mn.u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alie.Rostberg@state.mn.us" TargetMode="External"/><Relationship Id="rId20" Type="http://schemas.openxmlformats.org/officeDocument/2006/relationships/hyperlink" Target="mailto:Andy.Given@state.mn.u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minneapolismn.gov/animals/donate/index.htm" TargetMode="External"/><Relationship Id="rId24" Type="http://schemas.openxmlformats.org/officeDocument/2006/relationships/hyperlink" Target="mailto:Robert.Hobson@state.mn.u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essica.Raptis@state.mn.us" TargetMode="External"/><Relationship Id="rId23" Type="http://schemas.openxmlformats.org/officeDocument/2006/relationships/hyperlink" Target="mailto:Adam.Novotny@state.mn.us" TargetMode="External"/><Relationship Id="rId28" Type="http://schemas.openxmlformats.org/officeDocument/2006/relationships/footer" Target="footer2.xml"/><Relationship Id="rId10" Type="http://schemas.openxmlformats.org/officeDocument/2006/relationships/hyperlink" Target="https://ultcmn.org/" TargetMode="External"/><Relationship Id="rId19" Type="http://schemas.openxmlformats.org/officeDocument/2006/relationships/hyperlink" Target="mailto:Robert.Hobson@state.mn.u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menventure.org/" TargetMode="External"/><Relationship Id="rId14" Type="http://schemas.openxmlformats.org/officeDocument/2006/relationships/hyperlink" Target="https://smalldogsminnesota.org/" TargetMode="External"/><Relationship Id="rId22" Type="http://schemas.openxmlformats.org/officeDocument/2006/relationships/hyperlink" Target="mailto:dprokopf@mape.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1002</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Sierra Plunkett</cp:lastModifiedBy>
  <cp:revision>2</cp:revision>
  <dcterms:created xsi:type="dcterms:W3CDTF">2020-10-13T17:06:00Z</dcterms:created>
  <dcterms:modified xsi:type="dcterms:W3CDTF">2020-10-13T17:06:00Z</dcterms:modified>
</cp:coreProperties>
</file>