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E9B85" w14:textId="77777777" w:rsidR="002C24A9" w:rsidRDefault="00E65142">
      <w:pPr>
        <w:pStyle w:val="Heading1"/>
        <w:spacing w:before="63" w:line="285" w:lineRule="auto"/>
        <w:ind w:right="5576"/>
      </w:pPr>
      <w:r>
        <w:t>Local 1301 Meeting Minutes Tuesday, May 19,  12:00 – 1:00</w:t>
      </w:r>
      <w:r>
        <w:rPr>
          <w:spacing w:val="-26"/>
        </w:rPr>
        <w:t xml:space="preserve"> </w:t>
      </w:r>
      <w:r>
        <w:t>pm.</w:t>
      </w:r>
    </w:p>
    <w:p w14:paraId="06811716" w14:textId="77777777" w:rsidR="002C24A9" w:rsidRDefault="002C24A9">
      <w:pPr>
        <w:pStyle w:val="BodyText"/>
        <w:spacing w:before="11"/>
        <w:ind w:left="0"/>
        <w:rPr>
          <w:b/>
          <w:sz w:val="25"/>
        </w:rPr>
      </w:pPr>
    </w:p>
    <w:p w14:paraId="215F4B56" w14:textId="77777777" w:rsidR="002C24A9" w:rsidRDefault="00E65142">
      <w:pPr>
        <w:pStyle w:val="BodyText"/>
        <w:spacing w:before="0"/>
      </w:pPr>
      <w:r>
        <w:t>Remote meeting using</w:t>
      </w:r>
      <w:r>
        <w:rPr>
          <w:spacing w:val="-28"/>
        </w:rPr>
        <w:t xml:space="preserve"> </w:t>
      </w:r>
      <w:r>
        <w:t>GoToMeeting</w:t>
      </w:r>
    </w:p>
    <w:p w14:paraId="5FD9D963" w14:textId="77777777" w:rsidR="002C24A9" w:rsidRDefault="002C24A9">
      <w:pPr>
        <w:pStyle w:val="BodyText"/>
        <w:spacing w:before="6"/>
        <w:ind w:left="0"/>
        <w:rPr>
          <w:sz w:val="27"/>
        </w:rPr>
      </w:pPr>
    </w:p>
    <w:p w14:paraId="43759F2E" w14:textId="77777777" w:rsidR="002C24A9" w:rsidRDefault="00E65142">
      <w:pPr>
        <w:pStyle w:val="BodyText"/>
        <w:spacing w:before="0"/>
      </w:pPr>
      <w:r>
        <w:t>21 members were present and business agent Caitlin R.</w:t>
      </w:r>
    </w:p>
    <w:p w14:paraId="126876FD" w14:textId="77777777" w:rsidR="002C24A9" w:rsidRDefault="00E65142">
      <w:pPr>
        <w:pStyle w:val="BodyText"/>
        <w:spacing w:line="285" w:lineRule="auto"/>
        <w:ind w:right="1075"/>
      </w:pPr>
      <w:r>
        <w:t>The meeting was called to order by Local 1301 President Truda at 12:03. Introductions were made.</w:t>
      </w:r>
    </w:p>
    <w:p w14:paraId="4CA98221" w14:textId="77777777" w:rsidR="002C24A9" w:rsidRDefault="002C24A9">
      <w:pPr>
        <w:pStyle w:val="BodyText"/>
        <w:spacing w:before="11"/>
        <w:ind w:left="0"/>
        <w:rPr>
          <w:sz w:val="25"/>
        </w:rPr>
      </w:pPr>
    </w:p>
    <w:p w14:paraId="1DF20B00" w14:textId="77777777" w:rsidR="002C24A9" w:rsidRDefault="00E65142">
      <w:pPr>
        <w:pStyle w:val="Heading1"/>
      </w:pPr>
      <w:r>
        <w:t>Minutes:</w:t>
      </w:r>
    </w:p>
    <w:p w14:paraId="699CBEC3" w14:textId="77777777" w:rsidR="002C24A9" w:rsidRDefault="00E65142">
      <w:pPr>
        <w:pStyle w:val="BodyText"/>
      </w:pPr>
      <w:r>
        <w:t>Previous minutes approved and will be on the MAPE website.</w:t>
      </w:r>
    </w:p>
    <w:p w14:paraId="3D4F2EC8" w14:textId="77777777" w:rsidR="002C24A9" w:rsidRDefault="002C24A9">
      <w:pPr>
        <w:pStyle w:val="BodyText"/>
        <w:spacing w:before="2"/>
        <w:ind w:left="0"/>
        <w:rPr>
          <w:sz w:val="30"/>
        </w:rPr>
      </w:pPr>
    </w:p>
    <w:p w14:paraId="21C296BC" w14:textId="77777777" w:rsidR="002C24A9" w:rsidRDefault="00E65142">
      <w:pPr>
        <w:pStyle w:val="BodyText"/>
        <w:spacing w:before="0" w:line="285" w:lineRule="auto"/>
      </w:pPr>
      <w:r>
        <w:rPr>
          <w:b/>
        </w:rPr>
        <w:t>Adoption</w:t>
      </w:r>
      <w:r>
        <w:rPr>
          <w:b/>
          <w:spacing w:val="-5"/>
        </w:rPr>
        <w:t xml:space="preserve"> </w:t>
      </w:r>
      <w:r>
        <w:rPr>
          <w:b/>
        </w:rPr>
        <w:t>of</w:t>
      </w:r>
      <w:r>
        <w:rPr>
          <w:b/>
          <w:spacing w:val="-4"/>
        </w:rPr>
        <w:t xml:space="preserve"> </w:t>
      </w:r>
      <w:r>
        <w:rPr>
          <w:b/>
        </w:rPr>
        <w:t>Agenda:</w:t>
      </w:r>
      <w:r>
        <w:rPr>
          <w:b/>
          <w:spacing w:val="-4"/>
        </w:rPr>
        <w:t xml:space="preserve"> </w:t>
      </w:r>
      <w:r>
        <w:t>Phil</w:t>
      </w:r>
      <w:r>
        <w:rPr>
          <w:spacing w:val="-5"/>
        </w:rPr>
        <w:t xml:space="preserve"> </w:t>
      </w:r>
      <w:r>
        <w:t>K.</w:t>
      </w:r>
      <w:r>
        <w:rPr>
          <w:spacing w:val="-4"/>
        </w:rPr>
        <w:t xml:space="preserve"> </w:t>
      </w:r>
      <w:r>
        <w:t>made</w:t>
      </w:r>
      <w:r>
        <w:rPr>
          <w:spacing w:val="-4"/>
        </w:rPr>
        <w:t xml:space="preserve"> </w:t>
      </w:r>
      <w:r>
        <w:t>a</w:t>
      </w:r>
      <w:r>
        <w:rPr>
          <w:spacing w:val="-4"/>
        </w:rPr>
        <w:t xml:space="preserve"> </w:t>
      </w:r>
      <w:r>
        <w:t>motion</w:t>
      </w:r>
      <w:r>
        <w:rPr>
          <w:spacing w:val="-5"/>
        </w:rPr>
        <w:t xml:space="preserve"> </w:t>
      </w:r>
      <w:r>
        <w:t>to</w:t>
      </w:r>
      <w:r>
        <w:rPr>
          <w:spacing w:val="-4"/>
        </w:rPr>
        <w:t xml:space="preserve"> </w:t>
      </w:r>
      <w:r>
        <w:t>adopt</w:t>
      </w:r>
      <w:r>
        <w:rPr>
          <w:spacing w:val="-4"/>
        </w:rPr>
        <w:t xml:space="preserve"> </w:t>
      </w:r>
      <w:r>
        <w:t>the</w:t>
      </w:r>
      <w:r>
        <w:rPr>
          <w:spacing w:val="-4"/>
        </w:rPr>
        <w:t xml:space="preserve"> </w:t>
      </w:r>
      <w:r>
        <w:t>agenda.</w:t>
      </w:r>
      <w:r>
        <w:rPr>
          <w:spacing w:val="-5"/>
        </w:rPr>
        <w:t xml:space="preserve"> </w:t>
      </w:r>
      <w:r>
        <w:t>Motion</w:t>
      </w:r>
      <w:r>
        <w:rPr>
          <w:spacing w:val="-4"/>
        </w:rPr>
        <w:t xml:space="preserve"> </w:t>
      </w:r>
      <w:r>
        <w:t>seconded</w:t>
      </w:r>
      <w:r>
        <w:rPr>
          <w:spacing w:val="-4"/>
        </w:rPr>
        <w:t xml:space="preserve"> </w:t>
      </w:r>
      <w:r>
        <w:t>by</w:t>
      </w:r>
      <w:r>
        <w:rPr>
          <w:spacing w:val="-5"/>
        </w:rPr>
        <w:t xml:space="preserve"> </w:t>
      </w:r>
      <w:r>
        <w:t>Cara</w:t>
      </w:r>
      <w:r>
        <w:rPr>
          <w:spacing w:val="-4"/>
        </w:rPr>
        <w:t xml:space="preserve"> </w:t>
      </w:r>
      <w:r>
        <w:t>H.</w:t>
      </w:r>
      <w:r>
        <w:t xml:space="preserve"> and</w:t>
      </w:r>
      <w:r>
        <w:rPr>
          <w:spacing w:val="-2"/>
        </w:rPr>
        <w:t xml:space="preserve"> </w:t>
      </w:r>
      <w:r>
        <w:t>approved.</w:t>
      </w:r>
    </w:p>
    <w:p w14:paraId="411D693D" w14:textId="77777777" w:rsidR="002C24A9" w:rsidRDefault="002C24A9">
      <w:pPr>
        <w:pStyle w:val="BodyText"/>
        <w:spacing w:before="10"/>
        <w:ind w:left="0"/>
        <w:rPr>
          <w:sz w:val="25"/>
        </w:rPr>
      </w:pPr>
    </w:p>
    <w:p w14:paraId="205B12D1" w14:textId="77777777" w:rsidR="002C24A9" w:rsidRDefault="00E65142">
      <w:pPr>
        <w:pStyle w:val="Heading1"/>
      </w:pPr>
      <w:r>
        <w:t>Membership:</w:t>
      </w:r>
    </w:p>
    <w:p w14:paraId="60EDA49B" w14:textId="77777777" w:rsidR="002C24A9" w:rsidRDefault="00E65142">
      <w:pPr>
        <w:pStyle w:val="BodyText"/>
      </w:pPr>
      <w:r>
        <w:t>Membership updates will be limited until the Membership Secretary position is filled.</w:t>
      </w:r>
    </w:p>
    <w:p w14:paraId="17D0AF7E" w14:textId="77777777" w:rsidR="002C24A9" w:rsidRDefault="002C24A9">
      <w:pPr>
        <w:pStyle w:val="BodyText"/>
        <w:spacing w:before="2"/>
        <w:ind w:left="0"/>
        <w:rPr>
          <w:sz w:val="30"/>
        </w:rPr>
      </w:pPr>
    </w:p>
    <w:p w14:paraId="3BE93ECE" w14:textId="77777777" w:rsidR="002C24A9" w:rsidRDefault="00E65142">
      <w:pPr>
        <w:pStyle w:val="Heading1"/>
      </w:pPr>
      <w:r>
        <w:t>Old Business:</w:t>
      </w:r>
    </w:p>
    <w:p w14:paraId="7E1B29FE" w14:textId="77777777" w:rsidR="002C24A9" w:rsidRDefault="00E65142">
      <w:pPr>
        <w:pStyle w:val="BodyText"/>
      </w:pPr>
      <w:r>
        <w:t>MAPE elections are ongoing. Check your email for a ballot. Voting is open until May 27th.</w:t>
      </w:r>
    </w:p>
    <w:p w14:paraId="7326E836" w14:textId="77777777" w:rsidR="002C24A9" w:rsidRDefault="002C24A9">
      <w:pPr>
        <w:pStyle w:val="BodyText"/>
        <w:spacing w:before="2"/>
        <w:ind w:left="0"/>
        <w:rPr>
          <w:sz w:val="30"/>
        </w:rPr>
      </w:pPr>
    </w:p>
    <w:p w14:paraId="36A75209" w14:textId="77777777" w:rsidR="002C24A9" w:rsidRDefault="00E65142">
      <w:pPr>
        <w:pStyle w:val="Heading1"/>
      </w:pPr>
      <w:r>
        <w:t>New Business:</w:t>
      </w:r>
    </w:p>
    <w:p w14:paraId="4C02E4D5" w14:textId="77777777" w:rsidR="002C24A9" w:rsidRDefault="00E65142">
      <w:pPr>
        <w:pStyle w:val="BodyText"/>
        <w:spacing w:line="285" w:lineRule="auto"/>
        <w:ind w:right="133"/>
      </w:pPr>
      <w:r>
        <w:t>Motion that the June 1</w:t>
      </w:r>
      <w:r>
        <w:t>6th meeting is a remote picnic. Julie H. Motion carries. Bring a picnic lunch to the June 16th meeting.</w:t>
      </w:r>
    </w:p>
    <w:p w14:paraId="261196BF" w14:textId="77777777" w:rsidR="002C24A9" w:rsidRDefault="002C24A9">
      <w:pPr>
        <w:pStyle w:val="BodyText"/>
        <w:spacing w:before="11"/>
        <w:ind w:left="0"/>
        <w:rPr>
          <w:sz w:val="25"/>
        </w:rPr>
      </w:pPr>
    </w:p>
    <w:p w14:paraId="0BD0EF49" w14:textId="77777777" w:rsidR="002C24A9" w:rsidRDefault="00E65142">
      <w:pPr>
        <w:pStyle w:val="Heading1"/>
      </w:pPr>
      <w:r>
        <w:t>Regional Director Report:</w:t>
      </w:r>
    </w:p>
    <w:p w14:paraId="69788B73" w14:textId="77777777" w:rsidR="002C24A9" w:rsidRDefault="00E65142">
      <w:pPr>
        <w:pStyle w:val="BodyText"/>
      </w:pPr>
      <w:r>
        <w:t>The reports are on the MAPE website, search for Regional Director Report.</w:t>
      </w:r>
    </w:p>
    <w:p w14:paraId="508AA300" w14:textId="77777777" w:rsidR="002C24A9" w:rsidRDefault="002C24A9">
      <w:pPr>
        <w:pStyle w:val="BodyText"/>
        <w:spacing w:before="2"/>
        <w:ind w:left="0"/>
        <w:rPr>
          <w:sz w:val="30"/>
        </w:rPr>
      </w:pPr>
    </w:p>
    <w:p w14:paraId="719C2A3D" w14:textId="77777777" w:rsidR="002C24A9" w:rsidRDefault="00E65142">
      <w:pPr>
        <w:ind w:left="100"/>
      </w:pPr>
      <w:r>
        <w:rPr>
          <w:b/>
        </w:rPr>
        <w:t xml:space="preserve">Business Agent: </w:t>
      </w:r>
      <w:r>
        <w:t>Caitlin Reid.</w:t>
      </w:r>
    </w:p>
    <w:p w14:paraId="0F0D4DF0" w14:textId="77777777" w:rsidR="002C24A9" w:rsidRDefault="00E65142">
      <w:pPr>
        <w:pStyle w:val="BodyText"/>
        <w:spacing w:line="285" w:lineRule="auto"/>
        <w:ind w:right="133"/>
      </w:pPr>
      <w:r>
        <w:t>The Senate passed a bill to change the upcoming COLA in our negotiated contract. The legislature does not have the authority to change our negotiated contract. MMB and the Attorney General are exploring what the legal ramifications are of the senate propos</w:t>
      </w:r>
      <w:r>
        <w:t>ing the change.</w:t>
      </w:r>
    </w:p>
    <w:p w14:paraId="0C73B9B2" w14:textId="77777777" w:rsidR="002C24A9" w:rsidRDefault="002C24A9">
      <w:pPr>
        <w:pStyle w:val="BodyText"/>
        <w:spacing w:before="8"/>
        <w:ind w:left="0"/>
        <w:rPr>
          <w:sz w:val="25"/>
        </w:rPr>
      </w:pPr>
    </w:p>
    <w:p w14:paraId="4EA79C68" w14:textId="77777777" w:rsidR="002C24A9" w:rsidRDefault="00E65142">
      <w:pPr>
        <w:pStyle w:val="Heading1"/>
      </w:pPr>
      <w:r>
        <w:t>Workplace Issues:</w:t>
      </w:r>
    </w:p>
    <w:p w14:paraId="0F282B35" w14:textId="77777777" w:rsidR="002C24A9" w:rsidRDefault="00E65142">
      <w:pPr>
        <w:pStyle w:val="BodyText"/>
        <w:spacing w:line="285" w:lineRule="auto"/>
      </w:pPr>
      <w:r>
        <w:t>Another probation officer has tested positive for COVID-19. HR is voiding her ability to return to work after clearing COVID protocols.</w:t>
      </w:r>
    </w:p>
    <w:p w14:paraId="130E5989" w14:textId="77777777" w:rsidR="002C24A9" w:rsidRDefault="00E65142">
      <w:pPr>
        <w:pStyle w:val="BodyText"/>
        <w:spacing w:before="0" w:line="251" w:lineRule="exact"/>
      </w:pPr>
      <w:r>
        <w:t>Revenue recently had a non-certification termination.</w:t>
      </w:r>
    </w:p>
    <w:p w14:paraId="288DA8F9" w14:textId="77777777" w:rsidR="002C24A9" w:rsidRDefault="00E65142">
      <w:pPr>
        <w:pStyle w:val="BodyText"/>
        <w:spacing w:line="285" w:lineRule="auto"/>
      </w:pPr>
      <w:r>
        <w:t>Can a manager force an employee</w:t>
      </w:r>
      <w:r>
        <w:t xml:space="preserve"> to work outside their normal schedule as flex-time to avoid working overtime.</w:t>
      </w:r>
    </w:p>
    <w:p w14:paraId="5D9827E1" w14:textId="77777777" w:rsidR="002C24A9" w:rsidRDefault="00E65142">
      <w:pPr>
        <w:pStyle w:val="BodyText"/>
        <w:spacing w:before="0" w:line="285" w:lineRule="auto"/>
        <w:ind w:right="133"/>
      </w:pPr>
      <w:r>
        <w:t>Some people are being denied requests to take equipment home that would be used to work remotely. Try to work with your supervisor and if there are issues, then reach out to you</w:t>
      </w:r>
      <w:r>
        <w:t>r steward.</w:t>
      </w:r>
    </w:p>
    <w:p w14:paraId="313ED142" w14:textId="77777777" w:rsidR="002C24A9" w:rsidRDefault="002C24A9">
      <w:pPr>
        <w:spacing w:line="285" w:lineRule="auto"/>
        <w:sectPr w:rsidR="002C24A9">
          <w:type w:val="continuous"/>
          <w:pgSz w:w="12240" w:h="15840"/>
          <w:pgMar w:top="1380" w:right="1380" w:bottom="280" w:left="1340" w:header="720" w:footer="720" w:gutter="0"/>
          <w:cols w:space="720"/>
        </w:sectPr>
      </w:pPr>
    </w:p>
    <w:p w14:paraId="51EEA7BE" w14:textId="77777777" w:rsidR="002C24A9" w:rsidRDefault="002C24A9">
      <w:pPr>
        <w:pStyle w:val="BodyText"/>
        <w:spacing w:before="1"/>
        <w:ind w:left="0"/>
        <w:rPr>
          <w:sz w:val="13"/>
        </w:rPr>
      </w:pPr>
    </w:p>
    <w:p w14:paraId="4BA60AE6" w14:textId="77777777" w:rsidR="002C24A9" w:rsidRDefault="00E65142">
      <w:pPr>
        <w:pStyle w:val="Heading1"/>
        <w:spacing w:before="93"/>
      </w:pPr>
      <w:r>
        <w:t>Good &amp; Well:</w:t>
      </w:r>
    </w:p>
    <w:p w14:paraId="3BFD0274" w14:textId="77777777" w:rsidR="002C24A9" w:rsidRDefault="00E65142">
      <w:pPr>
        <w:pStyle w:val="BodyText"/>
      </w:pPr>
      <w:r>
        <w:t>None</w:t>
      </w:r>
    </w:p>
    <w:p w14:paraId="7454015E" w14:textId="77777777" w:rsidR="002C24A9" w:rsidRDefault="002C24A9">
      <w:pPr>
        <w:pStyle w:val="BodyText"/>
        <w:spacing w:before="2"/>
        <w:ind w:left="0"/>
        <w:rPr>
          <w:sz w:val="30"/>
        </w:rPr>
      </w:pPr>
    </w:p>
    <w:p w14:paraId="55C55C32" w14:textId="77777777" w:rsidR="002C24A9" w:rsidRDefault="00E65142">
      <w:pPr>
        <w:pStyle w:val="Heading1"/>
      </w:pPr>
      <w:r>
        <w:t>Next meeting:</w:t>
      </w:r>
    </w:p>
    <w:p w14:paraId="0F6EDD7B" w14:textId="77777777" w:rsidR="002C24A9" w:rsidRDefault="00E65142">
      <w:pPr>
        <w:pStyle w:val="BodyText"/>
        <w:spacing w:line="568" w:lineRule="auto"/>
        <w:ind w:right="5576"/>
      </w:pPr>
      <w:r>
        <w:t>June 16 at 12:00 pm via GoToMeeting Meeting Adjourned 12:48 pm.</w:t>
      </w:r>
    </w:p>
    <w:p w14:paraId="2B338011" w14:textId="77777777" w:rsidR="002C24A9" w:rsidRDefault="00E65142">
      <w:pPr>
        <w:pStyle w:val="BodyText"/>
        <w:spacing w:before="1" w:line="285" w:lineRule="auto"/>
        <w:ind w:right="8116"/>
      </w:pPr>
      <w:r>
        <w:t>Local 1301 Phil Koessler Secretary</w:t>
      </w:r>
    </w:p>
    <w:sectPr w:rsidR="002C24A9">
      <w:pgSz w:w="12240" w:h="15840"/>
      <w:pgMar w:top="150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2C24A9"/>
    <w:rsid w:val="002C24A9"/>
    <w:rsid w:val="00E65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55C90"/>
  <w15:docId w15:val="{DD832D7F-4877-4DCD-9F88-583AD7BB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7"/>
      <w:ind w:left="10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Sierra Plunkett</cp:lastModifiedBy>
  <cp:revision>2</cp:revision>
  <dcterms:created xsi:type="dcterms:W3CDTF">2022-04-22T18:15:00Z</dcterms:created>
  <dcterms:modified xsi:type="dcterms:W3CDTF">2022-04-22T18:15:00Z</dcterms:modified>
</cp:coreProperties>
</file>