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E9B85" w14:textId="77777777" w:rsidR="002C24A9" w:rsidRDefault="00E65142">
      <w:pPr>
        <w:pStyle w:val="Heading1"/>
        <w:spacing w:before="63" w:line="285" w:lineRule="auto"/>
        <w:ind w:right="5739"/>
      </w:pPr>
      <w:r>
        <w:t>Local 1301 Meeting Minutes Tuesday, April 21, 12:00 – 1:00 pm.</w:t>
      </w:r>
    </w:p>
    <w:p w14:paraId="06811716" w14:textId="77777777" w:rsidR="002C24A9" w:rsidRDefault="002C24A9">
      <w:pPr>
        <w:pStyle w:val="BodyText"/>
        <w:spacing w:before="11"/>
        <w:ind w:left="0"/>
        <w:rPr>
          <w:b/>
          <w:sz w:val="25"/>
        </w:rPr>
      </w:pPr>
    </w:p>
    <w:p w14:paraId="215F4B56" w14:textId="77777777" w:rsidR="002C24A9" w:rsidRDefault="00E65142">
      <w:pPr>
        <w:pStyle w:val="BodyText"/>
        <w:spacing w:before="0"/>
      </w:pPr>
      <w:r>
        <w:t>Remote meeting using GoToMeeting</w:t>
      </w:r>
    </w:p>
    <w:p w14:paraId="5FD9D963" w14:textId="77777777" w:rsidR="002C24A9" w:rsidRDefault="002C24A9">
      <w:pPr>
        <w:pStyle w:val="BodyText"/>
        <w:spacing w:before="6"/>
        <w:ind w:left="0"/>
        <w:rPr>
          <w:sz w:val="27"/>
        </w:rPr>
      </w:pPr>
    </w:p>
    <w:p w14:paraId="43759F2E" w14:textId="77777777" w:rsidR="002C24A9" w:rsidRDefault="00E65142">
      <w:pPr>
        <w:pStyle w:val="BodyText"/>
        <w:spacing w:before="0"/>
      </w:pPr>
      <w:r>
        <w:t>25 members were present and business agent Caitlin R.</w:t>
      </w:r>
    </w:p>
    <w:p w14:paraId="126876FD" w14:textId="77777777" w:rsidR="002C24A9" w:rsidRDefault="00E65142">
      <w:pPr>
        <w:pStyle w:val="BodyText"/>
        <w:spacing w:line="285" w:lineRule="auto"/>
        <w:ind w:right="1095"/>
      </w:pPr>
      <w:r>
        <w:t>The meeting was called to order by Local 1301 President Truda at 12:04. Introductions were made.</w:t>
      </w:r>
    </w:p>
    <w:p w14:paraId="4CA98221" w14:textId="77777777" w:rsidR="002C24A9" w:rsidRDefault="002C24A9">
      <w:pPr>
        <w:pStyle w:val="BodyText"/>
        <w:spacing w:before="11"/>
        <w:ind w:left="0"/>
        <w:rPr>
          <w:sz w:val="25"/>
        </w:rPr>
      </w:pPr>
    </w:p>
    <w:p w14:paraId="1DF20B00" w14:textId="77777777" w:rsidR="002C24A9" w:rsidRDefault="00E65142">
      <w:pPr>
        <w:pStyle w:val="Heading1"/>
      </w:pPr>
      <w:r>
        <w:t>Minutes:</w:t>
      </w:r>
    </w:p>
    <w:p w14:paraId="699CBEC3" w14:textId="77777777" w:rsidR="002C24A9" w:rsidRDefault="00E65142">
      <w:pPr>
        <w:pStyle w:val="BodyText"/>
      </w:pPr>
      <w:r>
        <w:t>Previous minutes approved and will be on the MAPE website.</w:t>
      </w:r>
    </w:p>
    <w:p w14:paraId="3D4F2EC8" w14:textId="77777777" w:rsidR="002C24A9" w:rsidRDefault="002C24A9">
      <w:pPr>
        <w:pStyle w:val="BodyText"/>
        <w:spacing w:before="2"/>
        <w:ind w:left="0"/>
        <w:rPr>
          <w:sz w:val="30"/>
        </w:rPr>
      </w:pPr>
    </w:p>
    <w:p w14:paraId="21C296BC" w14:textId="77777777" w:rsidR="002C24A9" w:rsidRDefault="00E65142">
      <w:pPr>
        <w:pStyle w:val="BodyText"/>
        <w:spacing w:before="0" w:line="285" w:lineRule="auto"/>
      </w:pPr>
      <w:r>
        <w:rPr>
          <w:b/>
        </w:rPr>
        <w:t>Adoption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Agenda:</w:t>
      </w:r>
      <w:r>
        <w:rPr>
          <w:b/>
          <w:spacing w:val="-4"/>
        </w:rPr>
        <w:t xml:space="preserve"> </w:t>
      </w:r>
      <w:r>
        <w:t>Noel</w:t>
      </w:r>
      <w:r>
        <w:rPr>
          <w:spacing w:val="-5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adopt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agenda.</w:t>
      </w:r>
      <w:r>
        <w:rPr>
          <w:spacing w:val="-5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seconded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Phil</w:t>
      </w:r>
      <w:r>
        <w:rPr>
          <w:spacing w:val="-4"/>
        </w:rPr>
        <w:t xml:space="preserve"> </w:t>
      </w:r>
      <w:r>
        <w:t>K.</w:t>
      </w:r>
      <w:r>
        <w:t xml:space="preserve"> and</w:t>
      </w:r>
      <w:r>
        <w:rPr>
          <w:spacing w:val="-2"/>
        </w:rPr>
        <w:t xml:space="preserve"> </w:t>
      </w:r>
      <w:r>
        <w:t>approved.</w:t>
      </w:r>
    </w:p>
    <w:p w14:paraId="411D693D" w14:textId="77777777" w:rsidR="002C24A9" w:rsidRDefault="002C24A9">
      <w:pPr>
        <w:pStyle w:val="BodyText"/>
        <w:spacing w:before="10"/>
        <w:ind w:left="0"/>
        <w:rPr>
          <w:sz w:val="25"/>
        </w:rPr>
      </w:pPr>
    </w:p>
    <w:p w14:paraId="205B12D1" w14:textId="77777777" w:rsidR="002C24A9" w:rsidRDefault="00E65142">
      <w:pPr>
        <w:pStyle w:val="Heading1"/>
      </w:pPr>
      <w:r>
        <w:t>Membership:</w:t>
      </w:r>
    </w:p>
    <w:p w14:paraId="60EDA49B" w14:textId="77777777" w:rsidR="002C24A9" w:rsidRDefault="00E65142">
      <w:pPr>
        <w:pStyle w:val="BodyText"/>
      </w:pPr>
      <w:r>
        <w:t>Membership updates will be limited until the Membership Secretary position is filled.</w:t>
      </w:r>
    </w:p>
    <w:p w14:paraId="17D0AF7E" w14:textId="77777777" w:rsidR="002C24A9" w:rsidRDefault="002C24A9">
      <w:pPr>
        <w:pStyle w:val="BodyText"/>
        <w:spacing w:before="2"/>
        <w:ind w:left="0"/>
        <w:rPr>
          <w:sz w:val="30"/>
        </w:rPr>
      </w:pPr>
    </w:p>
    <w:p w14:paraId="3BE93ECE" w14:textId="77777777" w:rsidR="002C24A9" w:rsidRDefault="00E65142">
      <w:pPr>
        <w:pStyle w:val="Heading1"/>
      </w:pPr>
      <w:r>
        <w:t>Old Business:</w:t>
      </w:r>
    </w:p>
    <w:p w14:paraId="7E1B29FE" w14:textId="77777777" w:rsidR="002C24A9" w:rsidRDefault="00E65142">
      <w:pPr>
        <w:pStyle w:val="BodyText"/>
      </w:pPr>
      <w:r>
        <w:t>The summer picnic is canceled.</w:t>
      </w:r>
    </w:p>
    <w:p w14:paraId="7326E836" w14:textId="77777777" w:rsidR="002C24A9" w:rsidRDefault="00E65142">
      <w:pPr>
        <w:pStyle w:val="BodyText"/>
        <w:spacing w:line="285" w:lineRule="auto"/>
        <w:ind w:right="1095"/>
      </w:pPr>
      <w:r>
        <w:t>Officer elections were uncontested. The membership secretary position is still open. Noel Lutsey</w:t>
      </w:r>
      <w:r>
        <w:t xml:space="preserve"> is running for Anoka County Commissioner, District 2.</w:t>
      </w:r>
    </w:p>
    <w:p w14:paraId="36A75209" w14:textId="77777777" w:rsidR="002C24A9" w:rsidRDefault="00E65142">
      <w:pPr>
        <w:pStyle w:val="BodyText"/>
        <w:spacing w:before="0" w:line="251" w:lineRule="exact"/>
      </w:pPr>
      <w:r>
        <w:t>MAPE contract has not yet been voted on by the legislature.</w:t>
      </w:r>
    </w:p>
    <w:p w14:paraId="4C02E4D5" w14:textId="77777777" w:rsidR="002C24A9" w:rsidRDefault="002C24A9">
      <w:pPr>
        <w:pStyle w:val="BodyText"/>
        <w:spacing w:before="2"/>
        <w:ind w:left="0"/>
        <w:rPr>
          <w:sz w:val="30"/>
        </w:rPr>
      </w:pPr>
    </w:p>
    <w:p w14:paraId="261196BF" w14:textId="77777777" w:rsidR="002C24A9" w:rsidRDefault="00E65142">
      <w:pPr>
        <w:pStyle w:val="Heading1"/>
      </w:pPr>
      <w:r>
        <w:t>New Business:</w:t>
      </w:r>
    </w:p>
    <w:p w14:paraId="0BD0EF49" w14:textId="77777777" w:rsidR="002C24A9" w:rsidRDefault="00E65142">
      <w:pPr>
        <w:pStyle w:val="BodyText"/>
      </w:pPr>
      <w:r>
        <w:t>None</w:t>
      </w:r>
    </w:p>
    <w:p w14:paraId="69788B73" w14:textId="77777777" w:rsidR="002C24A9" w:rsidRDefault="002C24A9">
      <w:pPr>
        <w:pStyle w:val="BodyText"/>
        <w:spacing w:before="2"/>
        <w:ind w:left="0"/>
        <w:rPr>
          <w:sz w:val="30"/>
        </w:rPr>
      </w:pPr>
    </w:p>
    <w:p w14:paraId="508AA300" w14:textId="77777777" w:rsidR="002C24A9" w:rsidRDefault="00E65142">
      <w:pPr>
        <w:pStyle w:val="Heading1"/>
        <w:spacing w:before="1"/>
      </w:pPr>
      <w:r>
        <w:t>Regional Director Report:</w:t>
      </w:r>
    </w:p>
    <w:p w14:paraId="719C2A3D" w14:textId="77777777" w:rsidR="002C24A9" w:rsidRDefault="00E65142">
      <w:pPr>
        <w:pStyle w:val="BodyText"/>
      </w:pPr>
      <w:r>
        <w:t>The reports are on the MAPE website, search for Regional Director Report.</w:t>
      </w:r>
    </w:p>
    <w:p w14:paraId="0F0D4DF0" w14:textId="77777777" w:rsidR="002C24A9" w:rsidRDefault="002C24A9">
      <w:pPr>
        <w:pStyle w:val="BodyText"/>
        <w:spacing w:before="1"/>
        <w:ind w:left="0"/>
        <w:rPr>
          <w:sz w:val="30"/>
        </w:rPr>
      </w:pPr>
    </w:p>
    <w:p w14:paraId="0C73B9B2" w14:textId="77777777" w:rsidR="002C24A9" w:rsidRDefault="00E65142">
      <w:pPr>
        <w:spacing w:before="1"/>
        <w:ind w:left="100"/>
      </w:pPr>
      <w:r>
        <w:rPr>
          <w:b/>
        </w:rPr>
        <w:t xml:space="preserve">Business Agent: </w:t>
      </w:r>
      <w:r>
        <w:t>Caitlin Reid.</w:t>
      </w:r>
    </w:p>
    <w:p w14:paraId="4EA79C68" w14:textId="77777777" w:rsidR="002C24A9" w:rsidRDefault="00E65142">
      <w:pPr>
        <w:pStyle w:val="BodyText"/>
        <w:spacing w:line="285" w:lineRule="auto"/>
        <w:ind w:right="2930"/>
      </w:pPr>
      <w:r>
        <w:t>MAPE COVID19 work has been around workplace safety. Agencies will be reassigning people to fill needs.</w:t>
      </w:r>
    </w:p>
    <w:p w14:paraId="0F282B35" w14:textId="77777777" w:rsidR="002C24A9" w:rsidRDefault="00E65142">
      <w:pPr>
        <w:pStyle w:val="BodyText"/>
        <w:spacing w:before="0" w:line="285" w:lineRule="auto"/>
        <w:ind w:right="5143"/>
      </w:pPr>
      <w:r>
        <w:t>Local 1301 membership is about 75%. There is a hiring freeze in many agencies.</w:t>
      </w:r>
    </w:p>
    <w:p w14:paraId="130E5989" w14:textId="77777777" w:rsidR="002C24A9" w:rsidRDefault="002C24A9">
      <w:pPr>
        <w:pStyle w:val="BodyText"/>
        <w:spacing w:before="8"/>
        <w:ind w:left="0"/>
        <w:rPr>
          <w:sz w:val="25"/>
        </w:rPr>
      </w:pPr>
    </w:p>
    <w:p w14:paraId="288DA8F9" w14:textId="77777777" w:rsidR="002C24A9" w:rsidRDefault="00E65142">
      <w:pPr>
        <w:pStyle w:val="Heading1"/>
      </w:pPr>
      <w:r>
        <w:t>Workplace Issues:</w:t>
      </w:r>
    </w:p>
    <w:p w14:paraId="5D9827E1" w14:textId="77777777" w:rsidR="002C24A9" w:rsidRDefault="00E65142">
      <w:pPr>
        <w:pStyle w:val="BodyText"/>
      </w:pPr>
      <w:r>
        <w:t>People are generally nervous about budgets, furloughs.</w:t>
      </w:r>
    </w:p>
    <w:p w14:paraId="313ED142" w14:textId="77777777" w:rsidR="002C24A9" w:rsidRDefault="00E65142">
      <w:pPr>
        <w:pStyle w:val="BodyText"/>
        <w:spacing w:line="285" w:lineRule="auto"/>
      </w:pPr>
      <w:r>
        <w:t xml:space="preserve">There is a trend in temporary unclassified positions that are intended for 6-month durations for a project are being extended for up to 3 years keeping the temporary hires in a temporary unclassified position. While this is allowed in the contract, it can </w:t>
      </w:r>
      <w:r>
        <w:t>seem like it is being used as a probationary period.</w:t>
      </w:r>
    </w:p>
    <w:p w14:paraId="51EEA7BE" w14:textId="77777777" w:rsidR="002C24A9" w:rsidRDefault="002C24A9">
      <w:pPr>
        <w:spacing w:line="285" w:lineRule="auto"/>
        <w:sectPr w:rsidR="002C24A9">
          <w:type w:val="continuous"/>
          <w:pgSz w:w="12240" w:h="15840"/>
          <w:pgMar w:top="1380" w:right="1360" w:bottom="280" w:left="1340" w:header="720" w:footer="720" w:gutter="0"/>
          <w:cols w:space="720"/>
        </w:sectPr>
      </w:pPr>
    </w:p>
    <w:p w14:paraId="4BA60AE6" w14:textId="77777777" w:rsidR="002C24A9" w:rsidRDefault="00E65142">
      <w:pPr>
        <w:pStyle w:val="Heading1"/>
        <w:spacing w:before="63"/>
      </w:pPr>
      <w:r>
        <w:lastRenderedPageBreak/>
        <w:t>Good &amp; Well:</w:t>
      </w:r>
    </w:p>
    <w:p w14:paraId="3BFD0274" w14:textId="77777777" w:rsidR="002C24A9" w:rsidRDefault="00E65142">
      <w:pPr>
        <w:pStyle w:val="BodyText"/>
      </w:pPr>
      <w:r>
        <w:t>None</w:t>
      </w:r>
    </w:p>
    <w:p w14:paraId="7454015E" w14:textId="77777777" w:rsidR="002C24A9" w:rsidRDefault="002C24A9">
      <w:pPr>
        <w:pStyle w:val="BodyText"/>
        <w:spacing w:before="2"/>
        <w:ind w:left="0"/>
        <w:rPr>
          <w:sz w:val="30"/>
        </w:rPr>
      </w:pPr>
    </w:p>
    <w:p w14:paraId="55C55C32" w14:textId="77777777" w:rsidR="002C24A9" w:rsidRDefault="00E65142">
      <w:pPr>
        <w:pStyle w:val="Heading1"/>
      </w:pPr>
      <w:r>
        <w:t>Next meeting:</w:t>
      </w:r>
    </w:p>
    <w:p w14:paraId="0F6EDD7B" w14:textId="77777777" w:rsidR="002C24A9" w:rsidRDefault="00E65142">
      <w:pPr>
        <w:pStyle w:val="BodyText"/>
        <w:spacing w:line="568" w:lineRule="auto"/>
        <w:ind w:right="5739"/>
      </w:pPr>
      <w:r>
        <w:t>May 19 at 12:00 pm via GoToMeeting Meeting Adjourned 12:38 pm.</w:t>
      </w:r>
    </w:p>
    <w:p w14:paraId="2B338011" w14:textId="77777777" w:rsidR="002C24A9" w:rsidRDefault="00E65142">
      <w:pPr>
        <w:pStyle w:val="BodyText"/>
        <w:spacing w:before="1" w:line="285" w:lineRule="auto"/>
        <w:ind w:right="8136"/>
      </w:pPr>
      <w:r>
        <w:t>Local 1301 Phil Koessler Secretary</w:t>
      </w:r>
    </w:p>
    <w:sectPr w:rsidR="002C24A9">
      <w:pgSz w:w="12240" w:h="15840"/>
      <w:pgMar w:top="138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4A9"/>
    <w:rsid w:val="002C24A9"/>
    <w:rsid w:val="00E6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55C90"/>
  <w15:docId w15:val="{DD832D7F-4877-4DCD-9F88-583AD7BB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7"/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Sierra Plunkett</cp:lastModifiedBy>
  <cp:revision>2</cp:revision>
  <dcterms:created xsi:type="dcterms:W3CDTF">2022-04-22T18:15:00Z</dcterms:created>
  <dcterms:modified xsi:type="dcterms:W3CDTF">2022-04-22T18:15:00Z</dcterms:modified>
</cp:coreProperties>
</file>