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6B57" w14:textId="77777777" w:rsidR="007E402D" w:rsidRDefault="00C87A84" w:rsidP="00FC424D">
      <w:pPr>
        <w:pStyle w:val="Heading1"/>
      </w:pPr>
      <w:r>
        <w:t>MAPE Local 101 meeting 04</w:t>
      </w:r>
      <w:r w:rsidR="00FC424D">
        <w:t>-2020</w:t>
      </w:r>
    </w:p>
    <w:p w14:paraId="31AEA3CD" w14:textId="77777777" w:rsidR="00FC424D" w:rsidRDefault="00C87A84" w:rsidP="00FC424D">
      <w:pPr>
        <w:pStyle w:val="Heading2"/>
      </w:pPr>
      <w:r>
        <w:t>April 14, online</w:t>
      </w:r>
    </w:p>
    <w:p w14:paraId="13CEB5FC" w14:textId="77777777" w:rsidR="00FC424D" w:rsidRDefault="00C87A84">
      <w:r>
        <w:t>Called to order 12:0</w:t>
      </w:r>
      <w:r w:rsidR="00FC424D">
        <w:t>0pm</w:t>
      </w:r>
    </w:p>
    <w:p w14:paraId="7C283519" w14:textId="77777777" w:rsidR="00C87A84" w:rsidRDefault="00C87A84" w:rsidP="00717D42">
      <w:r>
        <w:t>Darci is in another meeting</w:t>
      </w:r>
    </w:p>
    <w:p w14:paraId="2D89F4E6" w14:textId="77777777" w:rsidR="00717D42" w:rsidRDefault="00C87A84" w:rsidP="00717D42">
      <w:r>
        <w:t>Lyz report:</w:t>
      </w:r>
    </w:p>
    <w:p w14:paraId="2084D5ED" w14:textId="77777777" w:rsidR="00C87A84" w:rsidRDefault="00C87A84" w:rsidP="00717D42">
      <w:r>
        <w:t>Nominations for local elections</w:t>
      </w:r>
    </w:p>
    <w:p w14:paraId="230FABAF" w14:textId="77777777" w:rsidR="00C87A84" w:rsidRDefault="00C87A84" w:rsidP="00717D42">
      <w:r>
        <w:t>Jed report:</w:t>
      </w:r>
    </w:p>
    <w:p w14:paraId="2B3A1019" w14:textId="77777777" w:rsidR="00C87A84" w:rsidRDefault="00C87A84" w:rsidP="00C87A84">
      <w:pPr>
        <w:pStyle w:val="ListParagraph"/>
        <w:numPr>
          <w:ilvl w:val="0"/>
          <w:numId w:val="2"/>
        </w:numPr>
      </w:pPr>
      <w:r>
        <w:t xml:space="preserve">Grievances same as before, 14 total, 10 at DNR, 4 and DLI; in discussions </w:t>
      </w:r>
    </w:p>
    <w:p w14:paraId="6D885969" w14:textId="77777777" w:rsidR="00C87A84" w:rsidRDefault="00C87A84" w:rsidP="00C87A84">
      <w:pPr>
        <w:pStyle w:val="ListParagraph"/>
        <w:numPr>
          <w:ilvl w:val="0"/>
          <w:numId w:val="2"/>
        </w:numPr>
      </w:pPr>
      <w:r>
        <w:t>Local steward meeting recently</w:t>
      </w:r>
    </w:p>
    <w:p w14:paraId="22DAF22E" w14:textId="77777777" w:rsidR="00C87A84" w:rsidRDefault="00C87A84" w:rsidP="00C87A84">
      <w:pPr>
        <w:pStyle w:val="ListParagraph"/>
        <w:numPr>
          <w:ilvl w:val="0"/>
          <w:numId w:val="2"/>
        </w:numPr>
      </w:pPr>
      <w:r>
        <w:t>Few COVID leave issues; one is currently under discussion with HR and should be resolved soon</w:t>
      </w:r>
    </w:p>
    <w:p w14:paraId="44898AE1" w14:textId="77777777" w:rsidR="00C87A84" w:rsidRDefault="00C87A84" w:rsidP="00C87A84">
      <w:pPr>
        <w:pStyle w:val="ListParagraph"/>
        <w:numPr>
          <w:ilvl w:val="0"/>
          <w:numId w:val="2"/>
        </w:numPr>
      </w:pPr>
      <w:r>
        <w:t xml:space="preserve">Meet &amp; Confer: </w:t>
      </w:r>
    </w:p>
    <w:p w14:paraId="6BA1AE1B" w14:textId="77777777" w:rsidR="00C87A84" w:rsidRDefault="00C87A84" w:rsidP="00C87A84">
      <w:pPr>
        <w:pStyle w:val="ListParagraph"/>
        <w:numPr>
          <w:ilvl w:val="1"/>
          <w:numId w:val="2"/>
        </w:numPr>
      </w:pPr>
      <w:r>
        <w:t>DLI mgmt. agreed to skip April meeting, move to May, and address all but 3 issues in writing</w:t>
      </w:r>
    </w:p>
    <w:p w14:paraId="34A12FE1" w14:textId="77777777" w:rsidR="00C87A84" w:rsidRDefault="00C87A84" w:rsidP="00C87A84">
      <w:pPr>
        <w:pStyle w:val="ListParagraph"/>
        <w:numPr>
          <w:ilvl w:val="1"/>
          <w:numId w:val="2"/>
        </w:numPr>
      </w:pPr>
      <w:r>
        <w:t>DNR also skipping April, asking for responses now on 3 topics: field work, prescribed burning, internet access for rural staff teleworking</w:t>
      </w:r>
    </w:p>
    <w:p w14:paraId="26B69E23" w14:textId="77777777" w:rsidR="00C87A84" w:rsidRDefault="00C87A84" w:rsidP="00C87A84">
      <w:r>
        <w:t>Tyler report:</w:t>
      </w:r>
    </w:p>
    <w:p w14:paraId="46DD5E8F" w14:textId="77777777" w:rsidR="00C87A84" w:rsidRDefault="00C87A84" w:rsidP="00C87A84">
      <w:pPr>
        <w:pStyle w:val="ListParagraph"/>
        <w:numPr>
          <w:ilvl w:val="0"/>
          <w:numId w:val="3"/>
        </w:numPr>
      </w:pPr>
      <w:r>
        <w:t>Expenditures are under budget as of March, this will probably still be true at year end thanks to holding meetings remotely</w:t>
      </w:r>
    </w:p>
    <w:p w14:paraId="3581767B" w14:textId="77777777" w:rsidR="00C87A84" w:rsidRDefault="00C87A84" w:rsidP="00C87A84">
      <w:pPr>
        <w:pStyle w:val="ListParagraph"/>
        <w:numPr>
          <w:ilvl w:val="0"/>
          <w:numId w:val="3"/>
        </w:numPr>
      </w:pPr>
      <w:r>
        <w:t>Audit due on 2019 expenses: need 3 volunteer for an audit committee to review, this is usually doable over a lunch hour</w:t>
      </w:r>
    </w:p>
    <w:p w14:paraId="42AB210E" w14:textId="77777777" w:rsidR="00C87A84" w:rsidRDefault="00C87A84" w:rsidP="00C87A84">
      <w:r>
        <w:t>Caleb comms report</w:t>
      </w:r>
    </w:p>
    <w:p w14:paraId="3A1FDDCB" w14:textId="77777777" w:rsidR="00C87A84" w:rsidRDefault="00C87A84" w:rsidP="00C87A84">
      <w:pPr>
        <w:pStyle w:val="ListParagraph"/>
        <w:numPr>
          <w:ilvl w:val="0"/>
          <w:numId w:val="4"/>
        </w:numPr>
      </w:pPr>
      <w:r>
        <w:t>Not much news, blog will launch in the next few weeks with feature stories on local members</w:t>
      </w:r>
    </w:p>
    <w:p w14:paraId="738C8810" w14:textId="77777777" w:rsidR="00C87A84" w:rsidRDefault="00C87A84" w:rsidP="00C87A84">
      <w:pPr>
        <w:pStyle w:val="ListParagraph"/>
        <w:numPr>
          <w:ilvl w:val="0"/>
          <w:numId w:val="4"/>
        </w:numPr>
      </w:pPr>
      <w:r>
        <w:t>Will send out info on new closed Facebook group</w:t>
      </w:r>
    </w:p>
    <w:p w14:paraId="714CCD6A" w14:textId="77777777" w:rsidR="00C87A84" w:rsidRDefault="00C87A84" w:rsidP="00C87A84">
      <w:r>
        <w:t>Frances submitted in writing:</w:t>
      </w:r>
    </w:p>
    <w:p w14:paraId="2A71423C" w14:textId="77777777" w:rsidR="00C87A84" w:rsidRDefault="00C87A84" w:rsidP="00C87A84">
      <w:r>
        <w:t xml:space="preserve">Regarding the local officers nominations, we have a slate of candidates. Nominations closed on April 10, 2020.  The only contested position is the VP – there are two nominations. </w:t>
      </w:r>
    </w:p>
    <w:p w14:paraId="5606D2D5" w14:textId="77777777" w:rsidR="00C87A84" w:rsidRDefault="00C87A84" w:rsidP="00C87A84">
      <w:r>
        <w:t xml:space="preserve">I do not know if there is more than one nomination for Region 1 negotiation rep because the nominations were sent to MAPE central.  As far as I know, at least two nominations were received for the DLI Meet and Confer Chair.  At least one nomination was </w:t>
      </w:r>
      <w:r w:rsidR="00AB638D">
        <w:t>received for the DNR M&amp;C chair.</w:t>
      </w:r>
    </w:p>
    <w:p w14:paraId="5ED329D1" w14:textId="77777777" w:rsidR="00C87A84" w:rsidRDefault="00C87A84" w:rsidP="00C87A84">
      <w:r>
        <w:t>Elections will be held via online balloting between May 13, 2020 and May 27, 2020. A link will be sent via e-mail to access the online voting on May 13, 2020.</w:t>
      </w:r>
    </w:p>
    <w:p w14:paraId="65F81B1A" w14:textId="77777777" w:rsidR="00C87A84" w:rsidRDefault="00C87A84" w:rsidP="00C87A84"/>
    <w:p w14:paraId="7A34AF06" w14:textId="77777777" w:rsidR="00C87A84" w:rsidRDefault="00C87A84" w:rsidP="00717D42">
      <w:r>
        <w:t>Questions:</w:t>
      </w:r>
    </w:p>
    <w:p w14:paraId="522B7FAD" w14:textId="77777777" w:rsidR="00AB638D" w:rsidRDefault="00AB638D" w:rsidP="00AB638D">
      <w:pPr>
        <w:pStyle w:val="ListParagraph"/>
        <w:numPr>
          <w:ilvl w:val="0"/>
          <w:numId w:val="5"/>
        </w:numPr>
      </w:pPr>
      <w:r>
        <w:lastRenderedPageBreak/>
        <w:t>Any word on furloughs, layoffs, or bumping?</w:t>
      </w:r>
    </w:p>
    <w:p w14:paraId="69CDEB7C" w14:textId="77777777" w:rsidR="00AB638D" w:rsidRDefault="00AB638D" w:rsidP="00717D42">
      <w:r>
        <w:t>None yet – probably too early to say. MMB and commissioners currently taking a pay cut to protect state workers.</w:t>
      </w:r>
    </w:p>
    <w:p w14:paraId="1BCFD382" w14:textId="77777777" w:rsidR="00AB638D" w:rsidRDefault="00AB638D" w:rsidP="00AB638D">
      <w:pPr>
        <w:pStyle w:val="ListParagraph"/>
        <w:numPr>
          <w:ilvl w:val="0"/>
          <w:numId w:val="5"/>
        </w:numPr>
      </w:pPr>
      <w:r>
        <w:t>Any feedback on COVID leave?</w:t>
      </w:r>
    </w:p>
    <w:p w14:paraId="0EF1E571" w14:textId="77777777" w:rsidR="00AB638D" w:rsidRDefault="00AB638D" w:rsidP="00AB638D">
      <w:r>
        <w:t>Members appreciate MAPE tele-townhalls, notifications, and other communication</w:t>
      </w:r>
    </w:p>
    <w:p w14:paraId="70FBD0E7" w14:textId="77777777" w:rsidR="00AB638D" w:rsidRDefault="00D50470" w:rsidP="00AB638D">
      <w:pPr>
        <w:pStyle w:val="ListParagraph"/>
        <w:numPr>
          <w:ilvl w:val="0"/>
          <w:numId w:val="5"/>
        </w:numPr>
      </w:pPr>
      <w:r>
        <w:t>Telework seems to be going well -- a</w:t>
      </w:r>
      <w:r w:rsidR="00AB638D">
        <w:t>ny change to management attitudes?</w:t>
      </w:r>
      <w:r>
        <w:t xml:space="preserve"> (Can we save space, money, carbon with more telework?)</w:t>
      </w:r>
    </w:p>
    <w:p w14:paraId="078A183F" w14:textId="77777777" w:rsidR="00AB638D" w:rsidRDefault="00D50470" w:rsidP="00AB638D">
      <w:r>
        <w:t>Meet &amp; Confer will discuss this -- management seems to have been unaware there was a problem. Carbon footprint angle ties in well with bus pass subsidy discussion, which will continue.</w:t>
      </w:r>
    </w:p>
    <w:p w14:paraId="57D0D2C5" w14:textId="77777777" w:rsidR="00D50470" w:rsidRDefault="00D50470" w:rsidP="00D50470">
      <w:pPr>
        <w:pStyle w:val="ListParagraph"/>
        <w:numPr>
          <w:ilvl w:val="0"/>
          <w:numId w:val="5"/>
        </w:numPr>
      </w:pPr>
      <w:r>
        <w:t>What are the odds of our contract being heard/ratified?</w:t>
      </w:r>
    </w:p>
    <w:p w14:paraId="0132BE04" w14:textId="77777777" w:rsidR="00C87A84" w:rsidRDefault="00D50470" w:rsidP="00717D42">
      <w:r>
        <w:t>Unclear at this time, we’ll work on it.</w:t>
      </w:r>
    </w:p>
    <w:p w14:paraId="12B048E4" w14:textId="77777777" w:rsidR="00D50470" w:rsidRDefault="00D50470" w:rsidP="00717D42">
      <w:r w:rsidRPr="00D50470">
        <w:t xml:space="preserve">Is MAPE in a position to support any way in the US </w:t>
      </w:r>
      <w:r>
        <w:t>Postal</w:t>
      </w:r>
      <w:r w:rsidRPr="00D50470">
        <w:t xml:space="preserve"> Service securing funds to continue past June-July?</w:t>
      </w:r>
    </w:p>
    <w:p w14:paraId="0FE91778" w14:textId="77777777" w:rsidR="00D50470" w:rsidRDefault="00D50470" w:rsidP="00D50470">
      <w:pPr>
        <w:pStyle w:val="ListParagraph"/>
        <w:numPr>
          <w:ilvl w:val="0"/>
          <w:numId w:val="5"/>
        </w:numPr>
      </w:pPr>
      <w:r>
        <w:t>Not sure if MAPE Central can, but Lyz can pass this on, and we can look into having the local make a donation.</w:t>
      </w:r>
    </w:p>
    <w:p w14:paraId="7C35FDE4" w14:textId="77777777" w:rsidR="00D50470" w:rsidRDefault="00D50470" w:rsidP="00D50470">
      <w:r w:rsidRPr="00D50470">
        <w:t>If layoffs do start, will the union be asking for retirement incentives?</w:t>
      </w:r>
    </w:p>
    <w:p w14:paraId="3E5A0B3A" w14:textId="77777777" w:rsidR="00D50470" w:rsidRDefault="00D50470" w:rsidP="00D50470">
      <w:pPr>
        <w:pStyle w:val="ListParagraph"/>
        <w:numPr>
          <w:ilvl w:val="0"/>
          <w:numId w:val="5"/>
        </w:numPr>
      </w:pPr>
      <w:r>
        <w:t>Yes, we will. (Clarification question: what incentives? May include extra insurance coverage or other benefits to induce people to take retirement, preventing layoffs. MAPE can present a proposal; in our case Kathy Fodness would bring it forward.)</w:t>
      </w:r>
    </w:p>
    <w:p w14:paraId="1F6D87D0" w14:textId="77777777" w:rsidR="008C7004" w:rsidRDefault="008C7004" w:rsidP="008C7004">
      <w:r>
        <w:t>Adjourned 12:37pm</w:t>
      </w:r>
    </w:p>
    <w:sectPr w:rsidR="008C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44B32"/>
    <w:multiLevelType w:val="hybridMultilevel"/>
    <w:tmpl w:val="EB76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B4E52"/>
    <w:multiLevelType w:val="hybridMultilevel"/>
    <w:tmpl w:val="4E18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DA3"/>
    <w:multiLevelType w:val="hybridMultilevel"/>
    <w:tmpl w:val="C7D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D6455"/>
    <w:multiLevelType w:val="hybridMultilevel"/>
    <w:tmpl w:val="94C2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04BA7"/>
    <w:multiLevelType w:val="hybridMultilevel"/>
    <w:tmpl w:val="2624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4D"/>
    <w:rsid w:val="000F60BC"/>
    <w:rsid w:val="00263C44"/>
    <w:rsid w:val="004D1BE5"/>
    <w:rsid w:val="00556E6B"/>
    <w:rsid w:val="00712E42"/>
    <w:rsid w:val="00717D42"/>
    <w:rsid w:val="008C7004"/>
    <w:rsid w:val="00900B0E"/>
    <w:rsid w:val="00AB638D"/>
    <w:rsid w:val="00B8649D"/>
    <w:rsid w:val="00BF0EC0"/>
    <w:rsid w:val="00C87A84"/>
    <w:rsid w:val="00D50470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44E0"/>
  <w15:chartTrackingRefBased/>
  <w15:docId w15:val="{19D581D0-E47E-42DD-90D9-20284DC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42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42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7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50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9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Sierra Plunkett</cp:lastModifiedBy>
  <cp:revision>2</cp:revision>
  <dcterms:created xsi:type="dcterms:W3CDTF">2020-05-22T16:21:00Z</dcterms:created>
  <dcterms:modified xsi:type="dcterms:W3CDTF">2020-05-22T16:21:00Z</dcterms:modified>
</cp:coreProperties>
</file>