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EF35"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MAPE Membership Meeting Minutes – Local 1002</w:t>
      </w:r>
    </w:p>
    <w:p w14:paraId="471E71BC"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Region 10</w:t>
      </w:r>
    </w:p>
    <w:p w14:paraId="75FE1CF3"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i/>
          <w:iCs/>
          <w:color w:val="222222"/>
          <w:sz w:val="24"/>
          <w:szCs w:val="24"/>
        </w:rPr>
        <w:t>January 21</w:t>
      </w:r>
      <w:proofErr w:type="gramStart"/>
      <w:r w:rsidRPr="00AC1D1A">
        <w:rPr>
          <w:rFonts w:ascii="Roboto" w:eastAsia="Times New Roman" w:hAnsi="Roboto" w:cs="Times New Roman"/>
          <w:i/>
          <w:iCs/>
          <w:color w:val="222222"/>
          <w:sz w:val="24"/>
          <w:szCs w:val="24"/>
        </w:rPr>
        <w:t xml:space="preserve"> 2020</w:t>
      </w:r>
      <w:proofErr w:type="gramEnd"/>
    </w:p>
    <w:p w14:paraId="30A98672"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i/>
          <w:iCs/>
          <w:color w:val="222222"/>
          <w:sz w:val="24"/>
          <w:szCs w:val="24"/>
        </w:rPr>
        <w:t>MDE, Conference Room CCA-13</w:t>
      </w:r>
    </w:p>
    <w:p w14:paraId="72979A1A"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Roll call of officers:</w:t>
      </w:r>
    </w:p>
    <w:p w14:paraId="3CFFDDB8"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Maurice Wilson, president – present</w:t>
      </w:r>
    </w:p>
    <w:p w14:paraId="3EE9A280"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Deb Rose, vice president – present</w:t>
      </w:r>
    </w:p>
    <w:p w14:paraId="240BED5B"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Mike Schultz, secretary – present</w:t>
      </w:r>
    </w:p>
    <w:p w14:paraId="789D8243"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Jeff Plaman, membership secretary – present</w:t>
      </w:r>
    </w:p>
    <w:p w14:paraId="4D9B4C1C"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Michael Diedrich, treasurer – present</w:t>
      </w:r>
    </w:p>
    <w:p w14:paraId="59C3AD1B"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Alex Migambi, chief steward – not present</w:t>
      </w:r>
    </w:p>
    <w:p w14:paraId="42D4C3F8"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w:t>
      </w:r>
    </w:p>
    <w:p w14:paraId="776ECECB"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Dan Engelhart, MAPE business agent for Local 1002, was also present.</w:t>
      </w:r>
    </w:p>
    <w:p w14:paraId="71002972"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President Update</w:t>
      </w:r>
    </w:p>
    <w:p w14:paraId="2E42E33D"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We will be starting a monthly newsletter to communicate with members between meetings. Topics will include updates from the executive team, One MDE Council, etc.</w:t>
      </w:r>
    </w:p>
    <w:p w14:paraId="5714797E"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Membership Update</w:t>
      </w:r>
    </w:p>
    <w:p w14:paraId="4785CAEA"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When new employees are hired, Jeff reaches out to MAPE members in that division to talk about joining the union and the benefits it brings. Membership for the local is around 77%. Goal is 80%. We are engaging in strategic mapping to grow membership. There will be a listening session on 1/29 for mid to late career employees to discuss what the union should be working towards.</w:t>
      </w:r>
    </w:p>
    <w:p w14:paraId="72C63B50"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Treasurer Update</w:t>
      </w:r>
    </w:p>
    <w:p w14:paraId="39DE50C4"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We are working with MAPE and Affinity Plus to split the accounts between 1001 and 1002. To date we are under budget for our monthly expenses.</w:t>
      </w:r>
    </w:p>
    <w:p w14:paraId="20CD4DD7"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Food Committee</w:t>
      </w:r>
    </w:p>
    <w:p w14:paraId="7F2FF463"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lastRenderedPageBreak/>
        <w:t xml:space="preserve">A food committee has been formed. The members are Holly Andersen, Verena </w:t>
      </w:r>
      <w:proofErr w:type="spellStart"/>
      <w:r w:rsidRPr="00AC1D1A">
        <w:rPr>
          <w:rFonts w:ascii="Roboto" w:eastAsia="Times New Roman" w:hAnsi="Roboto" w:cs="Times New Roman"/>
          <w:color w:val="222222"/>
          <w:sz w:val="24"/>
          <w:szCs w:val="24"/>
        </w:rPr>
        <w:t>Getahun</w:t>
      </w:r>
      <w:proofErr w:type="spellEnd"/>
      <w:r w:rsidRPr="00AC1D1A">
        <w:rPr>
          <w:rFonts w:ascii="Roboto" w:eastAsia="Times New Roman" w:hAnsi="Roboto" w:cs="Times New Roman"/>
          <w:color w:val="222222"/>
          <w:sz w:val="24"/>
          <w:szCs w:val="24"/>
        </w:rPr>
        <w:t xml:space="preserve">, Camryn Krause </w:t>
      </w:r>
      <w:proofErr w:type="gramStart"/>
      <w:r w:rsidRPr="00AC1D1A">
        <w:rPr>
          <w:rFonts w:ascii="Roboto" w:eastAsia="Times New Roman" w:hAnsi="Roboto" w:cs="Times New Roman"/>
          <w:color w:val="222222"/>
          <w:sz w:val="24"/>
          <w:szCs w:val="24"/>
        </w:rPr>
        <w:t>Ferris</w:t>
      </w:r>
      <w:proofErr w:type="gramEnd"/>
      <w:r w:rsidRPr="00AC1D1A">
        <w:rPr>
          <w:rFonts w:ascii="Roboto" w:eastAsia="Times New Roman" w:hAnsi="Roboto" w:cs="Times New Roman"/>
          <w:color w:val="222222"/>
          <w:sz w:val="24"/>
          <w:szCs w:val="24"/>
        </w:rPr>
        <w:t xml:space="preserve"> and Rhianon Sargent. The committee plans on engaging with new vendors – from bigger enterprises, union-run shops; from smaller businesses, immigrant or POC-owned. In addition to planning and providing meals, the committee is collecting compost </w:t>
      </w:r>
      <w:proofErr w:type="gramStart"/>
      <w:r w:rsidRPr="00AC1D1A">
        <w:rPr>
          <w:rFonts w:ascii="Roboto" w:eastAsia="Times New Roman" w:hAnsi="Roboto" w:cs="Times New Roman"/>
          <w:color w:val="222222"/>
          <w:sz w:val="24"/>
          <w:szCs w:val="24"/>
        </w:rPr>
        <w:t>in order to</w:t>
      </w:r>
      <w:proofErr w:type="gramEnd"/>
      <w:r w:rsidRPr="00AC1D1A">
        <w:rPr>
          <w:rFonts w:ascii="Roboto" w:eastAsia="Times New Roman" w:hAnsi="Roboto" w:cs="Times New Roman"/>
          <w:color w:val="222222"/>
          <w:sz w:val="24"/>
          <w:szCs w:val="24"/>
        </w:rPr>
        <w:t xml:space="preserve"> reduce waste. Waste reduction is a goal of MDE as a state agency </w:t>
      </w:r>
      <w:proofErr w:type="gramStart"/>
      <w:r w:rsidRPr="00AC1D1A">
        <w:rPr>
          <w:rFonts w:ascii="Roboto" w:eastAsia="Times New Roman" w:hAnsi="Roboto" w:cs="Times New Roman"/>
          <w:color w:val="222222"/>
          <w:sz w:val="24"/>
          <w:szCs w:val="24"/>
        </w:rPr>
        <w:t>and also</w:t>
      </w:r>
      <w:proofErr w:type="gramEnd"/>
      <w:r w:rsidRPr="00AC1D1A">
        <w:rPr>
          <w:rFonts w:ascii="Roboto" w:eastAsia="Times New Roman" w:hAnsi="Roboto" w:cs="Times New Roman"/>
          <w:color w:val="222222"/>
          <w:sz w:val="24"/>
          <w:szCs w:val="24"/>
        </w:rPr>
        <w:t xml:space="preserve"> helps reduce costs to the local. The food committee also plans on sending out a survey to members.</w:t>
      </w:r>
    </w:p>
    <w:p w14:paraId="6DBF7E83"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Business Agent Update</w:t>
      </w:r>
    </w:p>
    <w:p w14:paraId="66654DDD"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xml:space="preserve">Seats in the Minnesota Senate are up for election this year. Besides ensuring the MAPE contract is passed by the legislature, MAPE is supporting the Alex Smith emergency insulin for all </w:t>
      </w:r>
      <w:proofErr w:type="gramStart"/>
      <w:r w:rsidRPr="00AC1D1A">
        <w:rPr>
          <w:rFonts w:ascii="Roboto" w:eastAsia="Times New Roman" w:hAnsi="Roboto" w:cs="Times New Roman"/>
          <w:color w:val="222222"/>
          <w:sz w:val="24"/>
          <w:szCs w:val="24"/>
        </w:rPr>
        <w:t>bill</w:t>
      </w:r>
      <w:proofErr w:type="gramEnd"/>
      <w:r w:rsidRPr="00AC1D1A">
        <w:rPr>
          <w:rFonts w:ascii="Roboto" w:eastAsia="Times New Roman" w:hAnsi="Roboto" w:cs="Times New Roman"/>
          <w:color w:val="222222"/>
          <w:sz w:val="24"/>
          <w:szCs w:val="24"/>
        </w:rPr>
        <w:t xml:space="preserve">. MAPE has a PAC that endorses candidates based on a scorecard. There </w:t>
      </w:r>
      <w:proofErr w:type="gramStart"/>
      <w:r w:rsidRPr="00AC1D1A">
        <w:rPr>
          <w:rFonts w:ascii="Roboto" w:eastAsia="Times New Roman" w:hAnsi="Roboto" w:cs="Times New Roman"/>
          <w:color w:val="222222"/>
          <w:sz w:val="24"/>
          <w:szCs w:val="24"/>
        </w:rPr>
        <w:t>are</w:t>
      </w:r>
      <w:proofErr w:type="gramEnd"/>
      <w:r w:rsidRPr="00AC1D1A">
        <w:rPr>
          <w:rFonts w:ascii="Roboto" w:eastAsia="Times New Roman" w:hAnsi="Roboto" w:cs="Times New Roman"/>
          <w:color w:val="222222"/>
          <w:sz w:val="24"/>
          <w:szCs w:val="24"/>
        </w:rPr>
        <w:t xml:space="preserve"> 25+ candidates seeking MAPE endorsement. No membership dues are used to fund the PAC. More information is available on the </w:t>
      </w:r>
      <w:hyperlink r:id="rId5" w:history="1">
        <w:r w:rsidRPr="00AC1D1A">
          <w:rPr>
            <w:rFonts w:ascii="Roboto" w:eastAsia="Times New Roman" w:hAnsi="Roboto" w:cs="Times New Roman"/>
            <w:color w:val="97002E"/>
            <w:sz w:val="24"/>
            <w:szCs w:val="24"/>
            <w:u w:val="single"/>
          </w:rPr>
          <w:t>MAPE website</w:t>
        </w:r>
      </w:hyperlink>
      <w:r w:rsidRPr="00AC1D1A">
        <w:rPr>
          <w:rFonts w:ascii="Roboto" w:eastAsia="Times New Roman" w:hAnsi="Roboto" w:cs="Times New Roman"/>
          <w:color w:val="222222"/>
          <w:sz w:val="24"/>
          <w:szCs w:val="24"/>
        </w:rPr>
        <w:t>.</w:t>
      </w:r>
    </w:p>
    <w:p w14:paraId="5769153D"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w:t>
      </w:r>
    </w:p>
    <w:p w14:paraId="7560ABF5"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Meet and confer teams are meeting with commissioners to help them better understand the work that we do. Goal is for MAPE members and agency executive teams to share stories and help legislators understand the importance of the work of MDE. MAPE has also proposed a joint rally at the Capitol with AFSCME. March 31 is the proposed date of this rally.</w:t>
      </w:r>
    </w:p>
    <w:p w14:paraId="18B1DE4D"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w:t>
      </w:r>
    </w:p>
    <w:p w14:paraId="7AA9F308"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Region 10 is having a special election for regional director. January 24 is the last day for nominations. Two candidates from MDE have been nominated thus far: Jackie Blagsvedt and Elizabeth Stephens. There is an upcoming statewide election for MAPE statewide president and various other positions at state, regional and local levels. New going forward is that chairs of meet and confer teams are to be elected.</w:t>
      </w:r>
    </w:p>
    <w:p w14:paraId="64DD698C"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w:t>
      </w:r>
    </w:p>
    <w:p w14:paraId="1D271294"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xml:space="preserve">MAPE members met with the Governor and Lieutenant Governor and other </w:t>
      </w:r>
      <w:proofErr w:type="gramStart"/>
      <w:r w:rsidRPr="00AC1D1A">
        <w:rPr>
          <w:rFonts w:ascii="Roboto" w:eastAsia="Times New Roman" w:hAnsi="Roboto" w:cs="Times New Roman"/>
          <w:color w:val="222222"/>
          <w:sz w:val="24"/>
          <w:szCs w:val="24"/>
        </w:rPr>
        <w:t>high level</w:t>
      </w:r>
      <w:proofErr w:type="gramEnd"/>
      <w:r w:rsidRPr="00AC1D1A">
        <w:rPr>
          <w:rFonts w:ascii="Roboto" w:eastAsia="Times New Roman" w:hAnsi="Roboto" w:cs="Times New Roman"/>
          <w:color w:val="222222"/>
          <w:sz w:val="24"/>
          <w:szCs w:val="24"/>
        </w:rPr>
        <w:t xml:space="preserve"> staff. MAPE shared concerns regarding the use of temporary unclassified positions. Governor committed to reducing the number of positions categorized in this way.</w:t>
      </w:r>
    </w:p>
    <w:p w14:paraId="7F006EC2"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Volunteer Committee</w:t>
      </w:r>
    </w:p>
    <w:p w14:paraId="4EA6151E"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A new committee has been formed to help fellow members in hard times (by brining meals, helping with chores, etc.). Leah Larson is lead on this initiative. The committee will be known as the Member Support Team.</w:t>
      </w:r>
    </w:p>
    <w:p w14:paraId="5484F77D"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Meet and Confer Update</w:t>
      </w:r>
    </w:p>
    <w:p w14:paraId="0C175D37"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lastRenderedPageBreak/>
        <w:t xml:space="preserve">The meet and confer team met with the commissioner on December 31 – it was one of the best meetings so far. The commissioner wants to be able to share stories of work from employees in different divisions and within different bargaining units. A template is being worked on to share those stories. The commissioner views the memoranda of agreement executed by MAPE and her as commissioner of MDE as </w:t>
      </w:r>
      <w:proofErr w:type="spellStart"/>
      <w:r w:rsidRPr="00AC1D1A">
        <w:rPr>
          <w:rFonts w:ascii="Roboto" w:eastAsia="Times New Roman" w:hAnsi="Roboto" w:cs="Times New Roman"/>
          <w:color w:val="222222"/>
          <w:sz w:val="24"/>
          <w:szCs w:val="24"/>
        </w:rPr>
        <w:t>grievable</w:t>
      </w:r>
      <w:proofErr w:type="spellEnd"/>
      <w:r w:rsidRPr="00AC1D1A">
        <w:rPr>
          <w:rFonts w:ascii="Roboto" w:eastAsia="Times New Roman" w:hAnsi="Roboto" w:cs="Times New Roman"/>
          <w:color w:val="222222"/>
          <w:sz w:val="24"/>
          <w:szCs w:val="24"/>
        </w:rPr>
        <w:t>.</w:t>
      </w:r>
    </w:p>
    <w:p w14:paraId="775FC28C"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Memoranda of Agreement</w:t>
      </w:r>
    </w:p>
    <w:p w14:paraId="2FB75E36"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Flex/Telework: We are working with HR to ensure alignment between MDE policies/procedures and memorandum of agreement. Please share any stories you have, good or bad, on requesting flex/telework from your supervisor with the 1002 executive team or meet and confer team.</w:t>
      </w:r>
    </w:p>
    <w:p w14:paraId="28A60015"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w:t>
      </w:r>
    </w:p>
    <w:p w14:paraId="035DDD88"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Professional Development: We have meet with HR and a coordination team is being built. One project is to survey staff to get their thoughts on PD needed. Working on determining what PD can be provided in-house and what PD requires external trainers/facilitators.</w:t>
      </w:r>
    </w:p>
    <w:p w14:paraId="43084ADA"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w:t>
      </w:r>
    </w:p>
    <w:p w14:paraId="302C59A0"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One MDE: The One MDE Council is finalizing a mission/vision to ensure everyone is on the same page. A retreat will occur in February. Work groups will likely be developed to focus on different areas. Listening sessions will also be set up. No new members can join the council at this time.</w:t>
      </w:r>
    </w:p>
    <w:p w14:paraId="30770D18"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Listening/Info Sessions</w:t>
      </w:r>
    </w:p>
    <w:p w14:paraId="623E0D83"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Rooms have been booked out for the year. Reach out to the executive team if you have ideas for a listening or information session.</w:t>
      </w:r>
    </w:p>
    <w:p w14:paraId="0199327C"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Door Prize Winners</w:t>
      </w:r>
    </w:p>
    <w:p w14:paraId="6D3274FE"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Karen Calcaterra</w:t>
      </w:r>
    </w:p>
    <w:p w14:paraId="43BF2C16"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xml:space="preserve">Krista </w:t>
      </w:r>
      <w:proofErr w:type="spellStart"/>
      <w:r w:rsidRPr="00AC1D1A">
        <w:rPr>
          <w:rFonts w:ascii="Roboto" w:eastAsia="Times New Roman" w:hAnsi="Roboto" w:cs="Times New Roman"/>
          <w:color w:val="222222"/>
          <w:sz w:val="24"/>
          <w:szCs w:val="24"/>
        </w:rPr>
        <w:t>Solie</w:t>
      </w:r>
      <w:proofErr w:type="spellEnd"/>
    </w:p>
    <w:p w14:paraId="180B1818"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 </w:t>
      </w:r>
    </w:p>
    <w:p w14:paraId="7CA80ADC"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b/>
          <w:bCs/>
          <w:color w:val="222222"/>
          <w:sz w:val="24"/>
          <w:szCs w:val="24"/>
        </w:rPr>
        <w:t>Next Meeting</w:t>
      </w:r>
    </w:p>
    <w:p w14:paraId="55B59853"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February 18, 2020</w:t>
      </w:r>
    </w:p>
    <w:p w14:paraId="32A1927A"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t>11:30-12:30</w:t>
      </w:r>
    </w:p>
    <w:p w14:paraId="7B7D227E"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color w:val="222222"/>
          <w:sz w:val="24"/>
          <w:szCs w:val="24"/>
        </w:rPr>
        <w:lastRenderedPageBreak/>
        <w:t>CCA-13</w:t>
      </w:r>
    </w:p>
    <w:p w14:paraId="0AA12341" w14:textId="77777777" w:rsidR="00AC1D1A" w:rsidRPr="00AC1D1A" w:rsidRDefault="00AC1D1A" w:rsidP="00AC1D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C1D1A">
        <w:rPr>
          <w:rFonts w:ascii="Roboto" w:eastAsia="Times New Roman" w:hAnsi="Roboto" w:cs="Times New Roman"/>
          <w:i/>
          <w:iCs/>
          <w:color w:val="222222"/>
          <w:sz w:val="24"/>
          <w:szCs w:val="24"/>
        </w:rPr>
        <w:t>Questions or comments? Please reach out at </w:t>
      </w:r>
      <w:hyperlink r:id="rId6" w:history="1">
        <w:r w:rsidRPr="00AC1D1A">
          <w:rPr>
            <w:rFonts w:ascii="Roboto" w:eastAsia="Times New Roman" w:hAnsi="Roboto" w:cs="Times New Roman"/>
            <w:i/>
            <w:iCs/>
            <w:color w:val="97002E"/>
            <w:sz w:val="24"/>
            <w:szCs w:val="24"/>
          </w:rPr>
          <w:t>mapelocal1002@gmail.com</w:t>
        </w:r>
      </w:hyperlink>
      <w:r w:rsidRPr="00AC1D1A">
        <w:rPr>
          <w:rFonts w:ascii="Roboto" w:eastAsia="Times New Roman" w:hAnsi="Roboto" w:cs="Times New Roman"/>
          <w:i/>
          <w:iCs/>
          <w:color w:val="222222"/>
          <w:sz w:val="24"/>
          <w:szCs w:val="24"/>
        </w:rPr>
        <w:t>.</w:t>
      </w:r>
    </w:p>
    <w:p w14:paraId="7F96C5F7" w14:textId="694C25FC" w:rsidR="0082433D" w:rsidRPr="00AC1D1A" w:rsidRDefault="0082433D" w:rsidP="00AC1D1A"/>
    <w:sectPr w:rsidR="0082433D" w:rsidRPr="00AC1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9E0"/>
    <w:multiLevelType w:val="multilevel"/>
    <w:tmpl w:val="A544A3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03972"/>
    <w:multiLevelType w:val="multilevel"/>
    <w:tmpl w:val="FA7E4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3618F"/>
    <w:multiLevelType w:val="multilevel"/>
    <w:tmpl w:val="E8A83B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F594D"/>
    <w:multiLevelType w:val="multilevel"/>
    <w:tmpl w:val="555E66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0D132D"/>
    <w:multiLevelType w:val="multilevel"/>
    <w:tmpl w:val="A35800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AFB7FD0"/>
    <w:multiLevelType w:val="multilevel"/>
    <w:tmpl w:val="67662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8"/>
  </w:num>
  <w:num w:numId="2" w16cid:durableId="714155660">
    <w:abstractNumId w:val="6"/>
  </w:num>
  <w:num w:numId="3" w16cid:durableId="686639588">
    <w:abstractNumId w:val="10"/>
  </w:num>
  <w:num w:numId="4" w16cid:durableId="536968355">
    <w:abstractNumId w:val="13"/>
  </w:num>
  <w:num w:numId="5" w16cid:durableId="470446029">
    <w:abstractNumId w:val="3"/>
  </w:num>
  <w:num w:numId="6" w16cid:durableId="1563829231">
    <w:abstractNumId w:val="14"/>
  </w:num>
  <w:num w:numId="7" w16cid:durableId="851844437">
    <w:abstractNumId w:val="9"/>
  </w:num>
  <w:num w:numId="8" w16cid:durableId="734277199">
    <w:abstractNumId w:val="4"/>
  </w:num>
  <w:num w:numId="9" w16cid:durableId="802312679">
    <w:abstractNumId w:val="7"/>
  </w:num>
  <w:num w:numId="10" w16cid:durableId="1040014718">
    <w:abstractNumId w:val="1"/>
  </w:num>
  <w:num w:numId="11" w16cid:durableId="2066104576">
    <w:abstractNumId w:val="11"/>
  </w:num>
  <w:num w:numId="12" w16cid:durableId="1625651608">
    <w:abstractNumId w:val="5"/>
  </w:num>
  <w:num w:numId="13" w16cid:durableId="673264369">
    <w:abstractNumId w:val="12"/>
  </w:num>
  <w:num w:numId="14" w16cid:durableId="934899061">
    <w:abstractNumId w:val="2"/>
  </w:num>
  <w:num w:numId="15" w16cid:durableId="2676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0440BC"/>
    <w:rsid w:val="00113A46"/>
    <w:rsid w:val="0014513C"/>
    <w:rsid w:val="00156961"/>
    <w:rsid w:val="00173384"/>
    <w:rsid w:val="001F79AA"/>
    <w:rsid w:val="00234F44"/>
    <w:rsid w:val="00475606"/>
    <w:rsid w:val="005C7D98"/>
    <w:rsid w:val="006543F0"/>
    <w:rsid w:val="00682199"/>
    <w:rsid w:val="00722F31"/>
    <w:rsid w:val="007776BB"/>
    <w:rsid w:val="008018B6"/>
    <w:rsid w:val="00811A17"/>
    <w:rsid w:val="0082433D"/>
    <w:rsid w:val="009511A9"/>
    <w:rsid w:val="00AC1D1A"/>
    <w:rsid w:val="00B35C58"/>
    <w:rsid w:val="00C4734E"/>
    <w:rsid w:val="00C765A4"/>
    <w:rsid w:val="00CE606B"/>
    <w:rsid w:val="00E06604"/>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23086323">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477720999">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684405322">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186332770">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763257860">
      <w:bodyDiv w:val="1"/>
      <w:marLeft w:val="0"/>
      <w:marRight w:val="0"/>
      <w:marTop w:val="0"/>
      <w:marBottom w:val="0"/>
      <w:divBdr>
        <w:top w:val="none" w:sz="0" w:space="0" w:color="auto"/>
        <w:left w:val="none" w:sz="0" w:space="0" w:color="auto"/>
        <w:bottom w:val="none" w:sz="0" w:space="0" w:color="auto"/>
        <w:right w:val="none" w:sz="0" w:space="0" w:color="auto"/>
      </w:divBdr>
    </w:div>
    <w:div w:id="1852530745">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095742349">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pelocal1002@gmail.com" TargetMode="External"/><Relationship Id="rId5" Type="http://schemas.openxmlformats.org/officeDocument/2006/relationships/hyperlink" Target="https://mape.org/committees/mape-p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2022-04-21T22:02:00Z</dcterms:created>
  <dcterms:modified xsi:type="dcterms:W3CDTF">2022-04-21T22:02:00Z</dcterms:modified>
</cp:coreProperties>
</file>