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206"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b/>
          <w:bCs/>
          <w:color w:val="222222"/>
          <w:sz w:val="24"/>
          <w:szCs w:val="24"/>
        </w:rPr>
        <w:t>MAPE, Local 1801 Meeting Agenda for January 14, 2020</w:t>
      </w:r>
    </w:p>
    <w:p w14:paraId="5DA7647A"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xml:space="preserve">Plan to Attend the MAPE-Local 1801 meeting next week! We will dedicate </w:t>
      </w:r>
      <w:proofErr w:type="gramStart"/>
      <w:r w:rsidRPr="00784502">
        <w:rPr>
          <w:rFonts w:ascii="Roboto" w:eastAsia="Times New Roman" w:hAnsi="Roboto" w:cs="Times New Roman"/>
          <w:color w:val="222222"/>
          <w:sz w:val="24"/>
          <w:szCs w:val="24"/>
        </w:rPr>
        <w:t>the majority of</w:t>
      </w:r>
      <w:proofErr w:type="gramEnd"/>
      <w:r w:rsidRPr="00784502">
        <w:rPr>
          <w:rFonts w:ascii="Roboto" w:eastAsia="Times New Roman" w:hAnsi="Roboto" w:cs="Times New Roman"/>
          <w:color w:val="222222"/>
          <w:sz w:val="24"/>
          <w:szCs w:val="24"/>
        </w:rPr>
        <w:t xml:space="preserve"> this meeting to reviewing the final budget, taking ideas for 2020 activities, and providing other key updates. Connection details and agenda are below.</w:t>
      </w:r>
    </w:p>
    <w:p w14:paraId="79C69447"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Date/Time                                        Connection Details</w:t>
      </w:r>
    </w:p>
    <w:p w14:paraId="52336094"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Event:  MAPE Local 1801 Meeting                             </w:t>
      </w:r>
      <w:hyperlink r:id="rId5" w:tgtFrame="_blank" w:history="1">
        <w:r w:rsidRPr="00784502">
          <w:rPr>
            <w:rFonts w:ascii="Roboto" w:eastAsia="Times New Roman" w:hAnsi="Roboto" w:cs="Times New Roman"/>
            <w:color w:val="97002E"/>
            <w:sz w:val="24"/>
            <w:szCs w:val="24"/>
          </w:rPr>
          <w:t>https://global.gotomeeting.com/join/229326949</w:t>
        </w:r>
      </w:hyperlink>
      <w:r w:rsidRPr="00784502">
        <w:rPr>
          <w:rFonts w:ascii="Roboto" w:eastAsia="Times New Roman" w:hAnsi="Roboto" w:cs="Times New Roman"/>
          <w:color w:val="222222"/>
          <w:sz w:val="24"/>
          <w:szCs w:val="24"/>
        </w:rPr>
        <w:t> Date:  Tuesday, January 14, 2020                               United States (Toll Free): </w:t>
      </w:r>
      <w:hyperlink r:id="rId6" w:history="1">
        <w:r w:rsidRPr="00784502">
          <w:rPr>
            <w:rFonts w:ascii="Roboto" w:eastAsia="Times New Roman" w:hAnsi="Roboto" w:cs="Times New Roman"/>
            <w:color w:val="97002E"/>
            <w:sz w:val="24"/>
            <w:szCs w:val="24"/>
          </w:rPr>
          <w:t>1 877 309 2073</w:t>
        </w:r>
      </w:hyperlink>
      <w:r w:rsidRPr="00784502">
        <w:rPr>
          <w:rFonts w:ascii="Roboto" w:eastAsia="Times New Roman" w:hAnsi="Roboto" w:cs="Times New Roman"/>
          <w:color w:val="222222"/>
          <w:sz w:val="24"/>
          <w:szCs w:val="24"/>
        </w:rPr>
        <w:br/>
        <w:t>Time:  12:00-1:00 p.m.                                                   United States: </w:t>
      </w:r>
      <w:hyperlink r:id="rId7" w:history="1">
        <w:r w:rsidRPr="00784502">
          <w:rPr>
            <w:rFonts w:ascii="Roboto" w:eastAsia="Times New Roman" w:hAnsi="Roboto" w:cs="Times New Roman"/>
            <w:color w:val="97002E"/>
            <w:sz w:val="24"/>
            <w:szCs w:val="24"/>
          </w:rPr>
          <w:t>+1 (571) 317-3129</w:t>
        </w:r>
      </w:hyperlink>
    </w:p>
    <w:p w14:paraId="180CE01D"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b/>
          <w:bCs/>
          <w:color w:val="222222"/>
          <w:sz w:val="24"/>
          <w:szCs w:val="24"/>
        </w:rPr>
        <w:t>Access Code: 229-326-949</w:t>
      </w:r>
    </w:p>
    <w:p w14:paraId="40FE83EA"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Agenda</w:t>
      </w:r>
    </w:p>
    <w:p w14:paraId="7F177781" w14:textId="77777777" w:rsidR="00784502" w:rsidRPr="00784502" w:rsidRDefault="00784502" w:rsidP="00784502">
      <w:pPr>
        <w:numPr>
          <w:ilvl w:val="0"/>
          <w:numId w:val="1"/>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Roll Call—Taken from Adobe Connect Screen</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536"/>
        <w:gridCol w:w="1025"/>
        <w:gridCol w:w="3934"/>
        <w:gridCol w:w="1025"/>
      </w:tblGrid>
      <w:tr w:rsidR="00784502" w:rsidRPr="00784502" w14:paraId="1CD875D0" w14:textId="77777777" w:rsidTr="00784502">
        <w:tc>
          <w:tcPr>
            <w:tcW w:w="0" w:type="auto"/>
            <w:shd w:val="clear" w:color="auto" w:fill="FFFFFF"/>
            <w:vAlign w:val="center"/>
            <w:hideMark/>
          </w:tcPr>
          <w:p w14:paraId="4250855A"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Diane Marshall</w:t>
            </w:r>
          </w:p>
        </w:tc>
        <w:tc>
          <w:tcPr>
            <w:tcW w:w="0" w:type="auto"/>
            <w:shd w:val="clear" w:color="auto" w:fill="FFFFFF"/>
            <w:vAlign w:val="center"/>
            <w:hideMark/>
          </w:tcPr>
          <w:p w14:paraId="2618A05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4</w:t>
            </w:r>
          </w:p>
        </w:tc>
        <w:tc>
          <w:tcPr>
            <w:tcW w:w="0" w:type="auto"/>
            <w:shd w:val="clear" w:color="auto" w:fill="FFFFFF"/>
            <w:vAlign w:val="center"/>
            <w:hideMark/>
          </w:tcPr>
          <w:p w14:paraId="19CC10DC"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Bev</w:t>
            </w:r>
          </w:p>
        </w:tc>
        <w:tc>
          <w:tcPr>
            <w:tcW w:w="0" w:type="auto"/>
            <w:shd w:val="clear" w:color="auto" w:fill="FFFFFF"/>
            <w:vAlign w:val="center"/>
            <w:hideMark/>
          </w:tcPr>
          <w:p w14:paraId="44AF86F0"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8</w:t>
            </w:r>
          </w:p>
        </w:tc>
      </w:tr>
      <w:tr w:rsidR="00784502" w:rsidRPr="00784502" w14:paraId="63B28CFE" w14:textId="77777777" w:rsidTr="00784502">
        <w:tc>
          <w:tcPr>
            <w:tcW w:w="0" w:type="auto"/>
            <w:shd w:val="clear" w:color="auto" w:fill="FFFFFF"/>
            <w:vAlign w:val="center"/>
            <w:hideMark/>
          </w:tcPr>
          <w:p w14:paraId="372C711F" w14:textId="77777777" w:rsidR="00784502" w:rsidRPr="00784502" w:rsidRDefault="00784502" w:rsidP="00784502">
            <w:pPr>
              <w:spacing w:after="0" w:line="240" w:lineRule="auto"/>
              <w:rPr>
                <w:rFonts w:ascii="Roboto" w:eastAsia="Times New Roman" w:hAnsi="Roboto" w:cs="Times New Roman"/>
                <w:color w:val="0A0A0A"/>
                <w:sz w:val="24"/>
                <w:szCs w:val="24"/>
              </w:rPr>
            </w:pPr>
            <w:proofErr w:type="spellStart"/>
            <w:r w:rsidRPr="00784502">
              <w:rPr>
                <w:rFonts w:ascii="Roboto" w:eastAsia="Times New Roman" w:hAnsi="Roboto" w:cs="Times New Roman"/>
                <w:color w:val="0A0A0A"/>
                <w:sz w:val="24"/>
                <w:szCs w:val="24"/>
              </w:rPr>
              <w:t>Terren</w:t>
            </w:r>
            <w:proofErr w:type="spellEnd"/>
          </w:p>
        </w:tc>
        <w:tc>
          <w:tcPr>
            <w:tcW w:w="0" w:type="auto"/>
            <w:shd w:val="clear" w:color="auto" w:fill="FFFFFF"/>
            <w:vAlign w:val="center"/>
            <w:hideMark/>
          </w:tcPr>
          <w:p w14:paraId="3EFC93D2"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11</w:t>
            </w:r>
          </w:p>
        </w:tc>
        <w:tc>
          <w:tcPr>
            <w:tcW w:w="0" w:type="auto"/>
            <w:shd w:val="clear" w:color="auto" w:fill="FFFFFF"/>
            <w:vAlign w:val="center"/>
            <w:hideMark/>
          </w:tcPr>
          <w:p w14:paraId="7ABFA5CB"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Gretchen</w:t>
            </w:r>
          </w:p>
        </w:tc>
        <w:tc>
          <w:tcPr>
            <w:tcW w:w="0" w:type="auto"/>
            <w:shd w:val="clear" w:color="auto" w:fill="FFFFFF"/>
            <w:vAlign w:val="center"/>
            <w:hideMark/>
          </w:tcPr>
          <w:p w14:paraId="25485A0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12</w:t>
            </w:r>
          </w:p>
        </w:tc>
      </w:tr>
      <w:tr w:rsidR="00784502" w:rsidRPr="00784502" w14:paraId="497F45F4" w14:textId="77777777" w:rsidTr="00784502">
        <w:tc>
          <w:tcPr>
            <w:tcW w:w="0" w:type="auto"/>
            <w:shd w:val="clear" w:color="auto" w:fill="FFFFFF"/>
            <w:vAlign w:val="center"/>
            <w:hideMark/>
          </w:tcPr>
          <w:p w14:paraId="53D7CCE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xml:space="preserve">Tara </w:t>
            </w:r>
            <w:proofErr w:type="spellStart"/>
            <w:r w:rsidRPr="00784502">
              <w:rPr>
                <w:rFonts w:ascii="Roboto" w:eastAsia="Times New Roman" w:hAnsi="Roboto" w:cs="Times New Roman"/>
                <w:color w:val="0A0A0A"/>
                <w:sz w:val="24"/>
                <w:szCs w:val="24"/>
              </w:rPr>
              <w:t>Latozske</w:t>
            </w:r>
            <w:proofErr w:type="spellEnd"/>
          </w:p>
        </w:tc>
        <w:tc>
          <w:tcPr>
            <w:tcW w:w="0" w:type="auto"/>
            <w:shd w:val="clear" w:color="auto" w:fill="FFFFFF"/>
            <w:vAlign w:val="center"/>
            <w:hideMark/>
          </w:tcPr>
          <w:p w14:paraId="18DDAC71"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13</w:t>
            </w:r>
          </w:p>
        </w:tc>
        <w:tc>
          <w:tcPr>
            <w:tcW w:w="0" w:type="auto"/>
            <w:shd w:val="clear" w:color="auto" w:fill="FFFFFF"/>
            <w:vAlign w:val="center"/>
            <w:hideMark/>
          </w:tcPr>
          <w:p w14:paraId="0B2D26B2"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Brittany</w:t>
            </w:r>
          </w:p>
        </w:tc>
        <w:tc>
          <w:tcPr>
            <w:tcW w:w="0" w:type="auto"/>
            <w:shd w:val="clear" w:color="auto" w:fill="FFFFFF"/>
            <w:vAlign w:val="center"/>
            <w:hideMark/>
          </w:tcPr>
          <w:p w14:paraId="5E32449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15</w:t>
            </w:r>
          </w:p>
        </w:tc>
      </w:tr>
      <w:tr w:rsidR="00784502" w:rsidRPr="00784502" w14:paraId="093ED7F9" w14:textId="77777777" w:rsidTr="00784502">
        <w:tc>
          <w:tcPr>
            <w:tcW w:w="0" w:type="auto"/>
            <w:shd w:val="clear" w:color="auto" w:fill="FFFFFF"/>
            <w:vAlign w:val="center"/>
            <w:hideMark/>
          </w:tcPr>
          <w:p w14:paraId="32AB725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Jason</w:t>
            </w:r>
          </w:p>
        </w:tc>
        <w:tc>
          <w:tcPr>
            <w:tcW w:w="0" w:type="auto"/>
            <w:shd w:val="clear" w:color="auto" w:fill="FFFFFF"/>
            <w:vAlign w:val="center"/>
            <w:hideMark/>
          </w:tcPr>
          <w:p w14:paraId="764E3F21"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17</w:t>
            </w:r>
          </w:p>
        </w:tc>
        <w:tc>
          <w:tcPr>
            <w:tcW w:w="0" w:type="auto"/>
            <w:shd w:val="clear" w:color="auto" w:fill="FFFFFF"/>
            <w:vAlign w:val="center"/>
            <w:hideMark/>
          </w:tcPr>
          <w:p w14:paraId="32D8D8CA"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Ann</w:t>
            </w:r>
          </w:p>
        </w:tc>
        <w:tc>
          <w:tcPr>
            <w:tcW w:w="0" w:type="auto"/>
            <w:shd w:val="clear" w:color="auto" w:fill="FFFFFF"/>
            <w:vAlign w:val="center"/>
            <w:hideMark/>
          </w:tcPr>
          <w:p w14:paraId="4401845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19</w:t>
            </w:r>
          </w:p>
        </w:tc>
      </w:tr>
      <w:tr w:rsidR="00784502" w:rsidRPr="00784502" w14:paraId="6F0BD5C2" w14:textId="77777777" w:rsidTr="00784502">
        <w:tc>
          <w:tcPr>
            <w:tcW w:w="0" w:type="auto"/>
            <w:shd w:val="clear" w:color="auto" w:fill="FFFFFF"/>
            <w:vAlign w:val="center"/>
            <w:hideMark/>
          </w:tcPr>
          <w:p w14:paraId="4AF0212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Mackenzie</w:t>
            </w:r>
          </w:p>
        </w:tc>
        <w:tc>
          <w:tcPr>
            <w:tcW w:w="0" w:type="auto"/>
            <w:shd w:val="clear" w:color="auto" w:fill="FFFFFF"/>
            <w:vAlign w:val="center"/>
            <w:hideMark/>
          </w:tcPr>
          <w:p w14:paraId="7935C49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5</w:t>
            </w:r>
          </w:p>
        </w:tc>
        <w:tc>
          <w:tcPr>
            <w:tcW w:w="0" w:type="auto"/>
            <w:shd w:val="clear" w:color="auto" w:fill="FFFFFF"/>
            <w:vAlign w:val="center"/>
            <w:hideMark/>
          </w:tcPr>
          <w:p w14:paraId="1EC4B240"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Nate</w:t>
            </w:r>
          </w:p>
        </w:tc>
        <w:tc>
          <w:tcPr>
            <w:tcW w:w="0" w:type="auto"/>
            <w:shd w:val="clear" w:color="auto" w:fill="FFFFFF"/>
            <w:vAlign w:val="center"/>
            <w:hideMark/>
          </w:tcPr>
          <w:p w14:paraId="7AF6F46C"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3</w:t>
            </w:r>
          </w:p>
        </w:tc>
      </w:tr>
      <w:tr w:rsidR="00784502" w:rsidRPr="00784502" w14:paraId="55A50CBB" w14:textId="77777777" w:rsidTr="00784502">
        <w:tc>
          <w:tcPr>
            <w:tcW w:w="0" w:type="auto"/>
            <w:shd w:val="clear" w:color="auto" w:fill="FFFFFF"/>
            <w:vAlign w:val="center"/>
            <w:hideMark/>
          </w:tcPr>
          <w:p w14:paraId="34145D80"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Kirsten</w:t>
            </w:r>
          </w:p>
        </w:tc>
        <w:tc>
          <w:tcPr>
            <w:tcW w:w="0" w:type="auto"/>
            <w:shd w:val="clear" w:color="auto" w:fill="FFFFFF"/>
            <w:vAlign w:val="center"/>
            <w:hideMark/>
          </w:tcPr>
          <w:p w14:paraId="0C53D23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14</w:t>
            </w:r>
          </w:p>
        </w:tc>
        <w:tc>
          <w:tcPr>
            <w:tcW w:w="0" w:type="auto"/>
            <w:shd w:val="clear" w:color="auto" w:fill="FFFFFF"/>
            <w:vAlign w:val="center"/>
            <w:hideMark/>
          </w:tcPr>
          <w:p w14:paraId="06B546BB"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Dan</w:t>
            </w:r>
          </w:p>
        </w:tc>
        <w:tc>
          <w:tcPr>
            <w:tcW w:w="0" w:type="auto"/>
            <w:shd w:val="clear" w:color="auto" w:fill="FFFFFF"/>
            <w:vAlign w:val="center"/>
            <w:hideMark/>
          </w:tcPr>
          <w:p w14:paraId="73671BD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7</w:t>
            </w:r>
          </w:p>
        </w:tc>
      </w:tr>
      <w:tr w:rsidR="00784502" w:rsidRPr="00784502" w14:paraId="5BFC99B6" w14:textId="77777777" w:rsidTr="00784502">
        <w:tc>
          <w:tcPr>
            <w:tcW w:w="0" w:type="auto"/>
            <w:shd w:val="clear" w:color="auto" w:fill="FFFFFF"/>
            <w:vAlign w:val="center"/>
            <w:hideMark/>
          </w:tcPr>
          <w:p w14:paraId="37E6502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Dave</w:t>
            </w:r>
          </w:p>
        </w:tc>
        <w:tc>
          <w:tcPr>
            <w:tcW w:w="0" w:type="auto"/>
            <w:shd w:val="clear" w:color="auto" w:fill="FFFFFF"/>
            <w:vAlign w:val="center"/>
            <w:hideMark/>
          </w:tcPr>
          <w:p w14:paraId="199DC96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2</w:t>
            </w:r>
          </w:p>
        </w:tc>
        <w:tc>
          <w:tcPr>
            <w:tcW w:w="0" w:type="auto"/>
            <w:shd w:val="clear" w:color="auto" w:fill="FFFFFF"/>
            <w:vAlign w:val="center"/>
            <w:hideMark/>
          </w:tcPr>
          <w:p w14:paraId="55452B9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Paul</w:t>
            </w:r>
          </w:p>
        </w:tc>
        <w:tc>
          <w:tcPr>
            <w:tcW w:w="0" w:type="auto"/>
            <w:shd w:val="clear" w:color="auto" w:fill="FFFFFF"/>
            <w:vAlign w:val="center"/>
            <w:hideMark/>
          </w:tcPr>
          <w:p w14:paraId="59A64D9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16</w:t>
            </w:r>
          </w:p>
        </w:tc>
      </w:tr>
      <w:tr w:rsidR="00784502" w:rsidRPr="00784502" w14:paraId="429255AB" w14:textId="77777777" w:rsidTr="00784502">
        <w:tc>
          <w:tcPr>
            <w:tcW w:w="0" w:type="auto"/>
            <w:shd w:val="clear" w:color="auto" w:fill="FFFFFF"/>
            <w:vAlign w:val="center"/>
            <w:hideMark/>
          </w:tcPr>
          <w:p w14:paraId="04A1C9D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Ben</w:t>
            </w:r>
          </w:p>
        </w:tc>
        <w:tc>
          <w:tcPr>
            <w:tcW w:w="0" w:type="auto"/>
            <w:shd w:val="clear" w:color="auto" w:fill="FFFFFF"/>
            <w:vAlign w:val="center"/>
            <w:hideMark/>
          </w:tcPr>
          <w:p w14:paraId="4DC9E89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6</w:t>
            </w:r>
          </w:p>
        </w:tc>
        <w:tc>
          <w:tcPr>
            <w:tcW w:w="0" w:type="auto"/>
            <w:shd w:val="clear" w:color="auto" w:fill="FFFFFF"/>
            <w:vAlign w:val="center"/>
            <w:hideMark/>
          </w:tcPr>
          <w:p w14:paraId="55ECE9BB"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Molly</w:t>
            </w:r>
          </w:p>
        </w:tc>
        <w:tc>
          <w:tcPr>
            <w:tcW w:w="0" w:type="auto"/>
            <w:shd w:val="clear" w:color="auto" w:fill="FFFFFF"/>
            <w:vAlign w:val="center"/>
            <w:hideMark/>
          </w:tcPr>
          <w:p w14:paraId="7CCF94F4"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10</w:t>
            </w:r>
          </w:p>
        </w:tc>
      </w:tr>
      <w:tr w:rsidR="00784502" w:rsidRPr="00784502" w14:paraId="250C27FB" w14:textId="77777777" w:rsidTr="00784502">
        <w:tc>
          <w:tcPr>
            <w:tcW w:w="0" w:type="auto"/>
            <w:shd w:val="clear" w:color="auto" w:fill="FFFFFF"/>
            <w:vAlign w:val="center"/>
            <w:hideMark/>
          </w:tcPr>
          <w:p w14:paraId="02ED52DF"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Tim L</w:t>
            </w:r>
          </w:p>
        </w:tc>
        <w:tc>
          <w:tcPr>
            <w:tcW w:w="0" w:type="auto"/>
            <w:shd w:val="clear" w:color="auto" w:fill="FFFFFF"/>
            <w:vAlign w:val="center"/>
            <w:hideMark/>
          </w:tcPr>
          <w:p w14:paraId="6590EF01"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w:t>
            </w:r>
          </w:p>
        </w:tc>
        <w:tc>
          <w:tcPr>
            <w:tcW w:w="0" w:type="auto"/>
            <w:shd w:val="clear" w:color="auto" w:fill="FFFFFF"/>
            <w:vAlign w:val="center"/>
            <w:hideMark/>
          </w:tcPr>
          <w:p w14:paraId="042DE9D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c>
          <w:tcPr>
            <w:tcW w:w="0" w:type="auto"/>
            <w:shd w:val="clear" w:color="auto" w:fill="FFFFFF"/>
            <w:vAlign w:val="center"/>
            <w:hideMark/>
          </w:tcPr>
          <w:p w14:paraId="70707382"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r>
      <w:tr w:rsidR="00784502" w:rsidRPr="00784502" w14:paraId="7781A99A" w14:textId="77777777" w:rsidTr="00784502">
        <w:tc>
          <w:tcPr>
            <w:tcW w:w="0" w:type="auto"/>
            <w:shd w:val="clear" w:color="auto" w:fill="FFFFFF"/>
            <w:vAlign w:val="center"/>
            <w:hideMark/>
          </w:tcPr>
          <w:p w14:paraId="5E66956F"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Lorna</w:t>
            </w:r>
          </w:p>
        </w:tc>
        <w:tc>
          <w:tcPr>
            <w:tcW w:w="0" w:type="auto"/>
            <w:shd w:val="clear" w:color="auto" w:fill="FFFFFF"/>
            <w:vAlign w:val="center"/>
            <w:hideMark/>
          </w:tcPr>
          <w:p w14:paraId="207FA795"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18</w:t>
            </w:r>
          </w:p>
        </w:tc>
        <w:tc>
          <w:tcPr>
            <w:tcW w:w="0" w:type="auto"/>
            <w:shd w:val="clear" w:color="auto" w:fill="FFFFFF"/>
            <w:vAlign w:val="center"/>
            <w:hideMark/>
          </w:tcPr>
          <w:p w14:paraId="5C4CB3F4"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c>
          <w:tcPr>
            <w:tcW w:w="0" w:type="auto"/>
            <w:shd w:val="clear" w:color="auto" w:fill="FFFFFF"/>
            <w:vAlign w:val="center"/>
            <w:hideMark/>
          </w:tcPr>
          <w:p w14:paraId="05A073A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r>
      <w:tr w:rsidR="00784502" w:rsidRPr="00784502" w14:paraId="059131F6" w14:textId="77777777" w:rsidTr="00784502">
        <w:tc>
          <w:tcPr>
            <w:tcW w:w="0" w:type="auto"/>
            <w:shd w:val="clear" w:color="auto" w:fill="FFFFFF"/>
            <w:vAlign w:val="center"/>
            <w:hideMark/>
          </w:tcPr>
          <w:p w14:paraId="4454744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Marsha</w:t>
            </w:r>
          </w:p>
        </w:tc>
        <w:tc>
          <w:tcPr>
            <w:tcW w:w="0" w:type="auto"/>
            <w:shd w:val="clear" w:color="auto" w:fill="FFFFFF"/>
            <w:vAlign w:val="center"/>
            <w:hideMark/>
          </w:tcPr>
          <w:p w14:paraId="76FDA10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9</w:t>
            </w:r>
          </w:p>
        </w:tc>
        <w:tc>
          <w:tcPr>
            <w:tcW w:w="0" w:type="auto"/>
            <w:shd w:val="clear" w:color="auto" w:fill="FFFFFF"/>
            <w:vAlign w:val="center"/>
            <w:hideMark/>
          </w:tcPr>
          <w:p w14:paraId="7B17968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c>
          <w:tcPr>
            <w:tcW w:w="0" w:type="auto"/>
            <w:shd w:val="clear" w:color="auto" w:fill="FFFFFF"/>
            <w:vAlign w:val="center"/>
            <w:hideMark/>
          </w:tcPr>
          <w:p w14:paraId="52F7C01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 </w:t>
            </w:r>
          </w:p>
        </w:tc>
      </w:tr>
      <w:tr w:rsidR="00784502" w:rsidRPr="00784502" w14:paraId="0EE8B025" w14:textId="77777777" w:rsidTr="00784502">
        <w:tc>
          <w:tcPr>
            <w:tcW w:w="0" w:type="auto"/>
            <w:shd w:val="clear" w:color="auto" w:fill="FFFFFF"/>
            <w:vAlign w:val="center"/>
            <w:hideMark/>
          </w:tcPr>
          <w:p w14:paraId="2E366AA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Megan B</w:t>
            </w:r>
          </w:p>
        </w:tc>
        <w:tc>
          <w:tcPr>
            <w:tcW w:w="0" w:type="auto"/>
            <w:shd w:val="clear" w:color="auto" w:fill="FFFFFF"/>
            <w:vAlign w:val="center"/>
            <w:hideMark/>
          </w:tcPr>
          <w:p w14:paraId="78A6830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16</w:t>
            </w:r>
          </w:p>
        </w:tc>
        <w:tc>
          <w:tcPr>
            <w:tcW w:w="0" w:type="auto"/>
            <w:shd w:val="clear" w:color="auto" w:fill="FFFFFF"/>
            <w:vAlign w:val="center"/>
            <w:hideMark/>
          </w:tcPr>
          <w:p w14:paraId="26FD6EC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Tim Beske</w:t>
            </w:r>
          </w:p>
        </w:tc>
        <w:tc>
          <w:tcPr>
            <w:tcW w:w="0" w:type="auto"/>
            <w:shd w:val="clear" w:color="auto" w:fill="FFFFFF"/>
            <w:vAlign w:val="center"/>
            <w:hideMark/>
          </w:tcPr>
          <w:p w14:paraId="638F637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17</w:t>
            </w:r>
          </w:p>
        </w:tc>
      </w:tr>
    </w:tbl>
    <w:p w14:paraId="0FBA26FA"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73760CC0" w14:textId="77777777" w:rsidR="00784502" w:rsidRPr="00784502" w:rsidRDefault="00784502" w:rsidP="00784502">
      <w:pPr>
        <w:numPr>
          <w:ilvl w:val="0"/>
          <w:numId w:val="2"/>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lastRenderedPageBreak/>
        <w:t>Report from Officers</w:t>
      </w:r>
    </w:p>
    <w:p w14:paraId="12D409FA" w14:textId="77777777" w:rsidR="00784502" w:rsidRPr="00784502" w:rsidRDefault="00784502" w:rsidP="00784502">
      <w:pPr>
        <w:numPr>
          <w:ilvl w:val="1"/>
          <w:numId w:val="2"/>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Treasurer’s report</w:t>
      </w:r>
    </w:p>
    <w:p w14:paraId="6B8F88C5"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7C7EDC4F"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We have more money rolled over from last year than originally shown in Nov budget.</w:t>
      </w:r>
    </w:p>
    <w:p w14:paraId="29D6AE86"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2BF20CD8" w14:textId="77777777" w:rsidR="00784502" w:rsidRPr="00784502" w:rsidRDefault="00784502" w:rsidP="00784502">
      <w:pPr>
        <w:numPr>
          <w:ilvl w:val="0"/>
          <w:numId w:val="3"/>
        </w:numPr>
        <w:shd w:val="clear" w:color="auto" w:fill="FFFFFF"/>
        <w:spacing w:after="0" w:line="240" w:lineRule="auto"/>
        <w:rPr>
          <w:rFonts w:ascii="Roboto" w:eastAsia="Times New Roman" w:hAnsi="Roboto" w:cs="Times New Roman"/>
          <w:color w:val="333F4E"/>
          <w:sz w:val="24"/>
          <w:szCs w:val="24"/>
        </w:rPr>
      </w:pPr>
    </w:p>
    <w:p w14:paraId="7FE37CDA" w14:textId="77777777" w:rsidR="00784502" w:rsidRPr="00784502" w:rsidRDefault="00784502" w:rsidP="00784502">
      <w:pPr>
        <w:numPr>
          <w:ilvl w:val="1"/>
          <w:numId w:val="3"/>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Membership Secretary Report</w:t>
      </w:r>
    </w:p>
    <w:p w14:paraId="5539B4D9" w14:textId="77777777" w:rsidR="00784502" w:rsidRPr="00784502" w:rsidRDefault="00784502" w:rsidP="00784502">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784502">
        <w:rPr>
          <w:rFonts w:ascii="Roboto" w:eastAsia="Times New Roman" w:hAnsi="Roboto" w:cs="Times New Roman"/>
          <w:i/>
          <w:iCs/>
          <w:color w:val="333F4E"/>
          <w:sz w:val="24"/>
          <w:szCs w:val="24"/>
        </w:rPr>
        <w:t>Combining the following – we’re at 240 members/billable members (63%) and 138 non-members/billable non-members (37%). This is a drop of 2% in the wrong direction.</w:t>
      </w:r>
    </w:p>
    <w:p w14:paraId="21DBDA33"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0A4EA98D"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New Members: James Finken (City of Granite falls); Brenda Warren (Corrections – Litchfield)</w:t>
      </w:r>
    </w:p>
    <w:p w14:paraId="06CB4398"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3EECC8A1"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xml:space="preserve">New non-member hires (or haven’t signed up yet): Saranya </w:t>
      </w:r>
      <w:proofErr w:type="spellStart"/>
      <w:r w:rsidRPr="00784502">
        <w:rPr>
          <w:rFonts w:ascii="Roboto" w:eastAsia="Times New Roman" w:hAnsi="Roboto" w:cs="Times New Roman"/>
          <w:color w:val="222222"/>
          <w:sz w:val="24"/>
          <w:szCs w:val="24"/>
        </w:rPr>
        <w:t>Moellers</w:t>
      </w:r>
      <w:proofErr w:type="spellEnd"/>
      <w:r w:rsidRPr="00784502">
        <w:rPr>
          <w:rFonts w:ascii="Roboto" w:eastAsia="Times New Roman" w:hAnsi="Roboto" w:cs="Times New Roman"/>
          <w:color w:val="222222"/>
          <w:sz w:val="24"/>
          <w:szCs w:val="24"/>
        </w:rPr>
        <w:t xml:space="preserve"> (MNSCU – Willmar); David Lewis (Corrections – Litchfield); Denison Olson (Corrections – Litchfield); James Rahm (MNSCU – Pipestone)</w:t>
      </w:r>
    </w:p>
    <w:p w14:paraId="1CD99AFD"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631B8EDC" w14:textId="77777777" w:rsidR="00784502" w:rsidRPr="00784502" w:rsidRDefault="00784502" w:rsidP="00784502">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784502">
        <w:rPr>
          <w:rFonts w:ascii="Roboto" w:eastAsia="Times New Roman" w:hAnsi="Roboto" w:cs="Times New Roman"/>
          <w:i/>
          <w:iCs/>
          <w:color w:val="333F4E"/>
          <w:sz w:val="24"/>
          <w:szCs w:val="24"/>
        </w:rPr>
        <w:t>Local 1801 Percentages</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182"/>
        <w:gridCol w:w="3435"/>
        <w:gridCol w:w="2903"/>
      </w:tblGrid>
      <w:tr w:rsidR="00784502" w:rsidRPr="00784502" w14:paraId="57FF4FF0" w14:textId="77777777" w:rsidTr="00784502">
        <w:tc>
          <w:tcPr>
            <w:tcW w:w="0" w:type="auto"/>
            <w:shd w:val="clear" w:color="auto" w:fill="FFFFFF"/>
            <w:vAlign w:val="center"/>
            <w:hideMark/>
          </w:tcPr>
          <w:p w14:paraId="33447B8B"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b/>
                <w:bCs/>
                <w:color w:val="0A0A0A"/>
                <w:sz w:val="24"/>
                <w:szCs w:val="24"/>
              </w:rPr>
              <w:t>Person Type</w:t>
            </w:r>
          </w:p>
        </w:tc>
        <w:tc>
          <w:tcPr>
            <w:tcW w:w="0" w:type="auto"/>
            <w:shd w:val="clear" w:color="auto" w:fill="FFFFFF"/>
            <w:vAlign w:val="center"/>
            <w:hideMark/>
          </w:tcPr>
          <w:p w14:paraId="6544535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b/>
                <w:bCs/>
                <w:color w:val="0A0A0A"/>
                <w:sz w:val="24"/>
                <w:szCs w:val="24"/>
              </w:rPr>
              <w:t>Record Count</w:t>
            </w:r>
          </w:p>
        </w:tc>
        <w:tc>
          <w:tcPr>
            <w:tcW w:w="0" w:type="auto"/>
            <w:shd w:val="clear" w:color="auto" w:fill="FFFFFF"/>
            <w:vAlign w:val="center"/>
            <w:hideMark/>
          </w:tcPr>
          <w:p w14:paraId="093F2F1E"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b/>
                <w:bCs/>
                <w:color w:val="0A0A0A"/>
                <w:sz w:val="24"/>
                <w:szCs w:val="24"/>
              </w:rPr>
              <w:t>Percentage</w:t>
            </w:r>
          </w:p>
        </w:tc>
      </w:tr>
      <w:tr w:rsidR="00784502" w:rsidRPr="00784502" w14:paraId="2F41F0D8" w14:textId="77777777" w:rsidTr="00784502">
        <w:tc>
          <w:tcPr>
            <w:tcW w:w="0" w:type="auto"/>
            <w:shd w:val="clear" w:color="auto" w:fill="FFFFFF"/>
            <w:vAlign w:val="center"/>
            <w:hideMark/>
          </w:tcPr>
          <w:p w14:paraId="78AA934F"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Billable Member</w:t>
            </w:r>
          </w:p>
        </w:tc>
        <w:tc>
          <w:tcPr>
            <w:tcW w:w="0" w:type="auto"/>
            <w:shd w:val="clear" w:color="auto" w:fill="FFFFFF"/>
            <w:vAlign w:val="center"/>
            <w:hideMark/>
          </w:tcPr>
          <w:p w14:paraId="42E237D5"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12</w:t>
            </w:r>
          </w:p>
        </w:tc>
        <w:tc>
          <w:tcPr>
            <w:tcW w:w="0" w:type="auto"/>
            <w:shd w:val="clear" w:color="auto" w:fill="FFFFFF"/>
            <w:vAlign w:val="center"/>
            <w:hideMark/>
          </w:tcPr>
          <w:p w14:paraId="7B84C33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3.17 %</w:t>
            </w:r>
          </w:p>
        </w:tc>
      </w:tr>
      <w:tr w:rsidR="00784502" w:rsidRPr="00784502" w14:paraId="690E1D82" w14:textId="77777777" w:rsidTr="00784502">
        <w:tc>
          <w:tcPr>
            <w:tcW w:w="0" w:type="auto"/>
            <w:shd w:val="clear" w:color="auto" w:fill="FFFFFF"/>
            <w:vAlign w:val="center"/>
            <w:hideMark/>
          </w:tcPr>
          <w:p w14:paraId="0FC15C9F"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Billable Non-Member</w:t>
            </w:r>
          </w:p>
        </w:tc>
        <w:tc>
          <w:tcPr>
            <w:tcW w:w="0" w:type="auto"/>
            <w:shd w:val="clear" w:color="auto" w:fill="FFFFFF"/>
            <w:vAlign w:val="center"/>
            <w:hideMark/>
          </w:tcPr>
          <w:p w14:paraId="080B048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2</w:t>
            </w:r>
          </w:p>
        </w:tc>
        <w:tc>
          <w:tcPr>
            <w:tcW w:w="0" w:type="auto"/>
            <w:shd w:val="clear" w:color="auto" w:fill="FFFFFF"/>
            <w:vAlign w:val="center"/>
            <w:hideMark/>
          </w:tcPr>
          <w:p w14:paraId="29BA3EF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0.53 %</w:t>
            </w:r>
          </w:p>
        </w:tc>
      </w:tr>
      <w:tr w:rsidR="00784502" w:rsidRPr="00784502" w14:paraId="64F0BCE1" w14:textId="77777777" w:rsidTr="00784502">
        <w:tc>
          <w:tcPr>
            <w:tcW w:w="0" w:type="auto"/>
            <w:shd w:val="clear" w:color="auto" w:fill="FFFFFF"/>
            <w:vAlign w:val="center"/>
            <w:hideMark/>
          </w:tcPr>
          <w:p w14:paraId="5D8F02A1"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Member</w:t>
            </w:r>
          </w:p>
        </w:tc>
        <w:tc>
          <w:tcPr>
            <w:tcW w:w="0" w:type="auto"/>
            <w:shd w:val="clear" w:color="auto" w:fill="FFFFFF"/>
            <w:vAlign w:val="center"/>
            <w:hideMark/>
          </w:tcPr>
          <w:p w14:paraId="5264C4BC"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232</w:t>
            </w:r>
          </w:p>
        </w:tc>
        <w:tc>
          <w:tcPr>
            <w:tcW w:w="0" w:type="auto"/>
            <w:shd w:val="clear" w:color="auto" w:fill="FFFFFF"/>
            <w:vAlign w:val="center"/>
            <w:hideMark/>
          </w:tcPr>
          <w:p w14:paraId="7EDC4FDD"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61.38 %</w:t>
            </w:r>
          </w:p>
        </w:tc>
      </w:tr>
      <w:tr w:rsidR="00784502" w:rsidRPr="00784502" w14:paraId="74915D46" w14:textId="77777777" w:rsidTr="00784502">
        <w:tc>
          <w:tcPr>
            <w:tcW w:w="0" w:type="auto"/>
            <w:shd w:val="clear" w:color="auto" w:fill="FFFFFF"/>
            <w:vAlign w:val="center"/>
            <w:hideMark/>
          </w:tcPr>
          <w:p w14:paraId="028AFDA7"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lastRenderedPageBreak/>
              <w:t>Non-Member</w:t>
            </w:r>
          </w:p>
        </w:tc>
        <w:tc>
          <w:tcPr>
            <w:tcW w:w="0" w:type="auto"/>
            <w:shd w:val="clear" w:color="auto" w:fill="FFFFFF"/>
            <w:vAlign w:val="center"/>
            <w:hideMark/>
          </w:tcPr>
          <w:p w14:paraId="29319116"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132</w:t>
            </w:r>
          </w:p>
        </w:tc>
        <w:tc>
          <w:tcPr>
            <w:tcW w:w="0" w:type="auto"/>
            <w:shd w:val="clear" w:color="auto" w:fill="FFFFFF"/>
            <w:vAlign w:val="center"/>
            <w:hideMark/>
          </w:tcPr>
          <w:p w14:paraId="6D97D348" w14:textId="77777777" w:rsidR="00784502" w:rsidRPr="00784502" w:rsidRDefault="00784502" w:rsidP="00784502">
            <w:pPr>
              <w:spacing w:after="0" w:line="240" w:lineRule="auto"/>
              <w:rPr>
                <w:rFonts w:ascii="Roboto" w:eastAsia="Times New Roman" w:hAnsi="Roboto" w:cs="Times New Roman"/>
                <w:color w:val="0A0A0A"/>
                <w:sz w:val="24"/>
                <w:szCs w:val="24"/>
              </w:rPr>
            </w:pPr>
            <w:r w:rsidRPr="00784502">
              <w:rPr>
                <w:rFonts w:ascii="Roboto" w:eastAsia="Times New Roman" w:hAnsi="Roboto" w:cs="Times New Roman"/>
                <w:color w:val="0A0A0A"/>
                <w:sz w:val="24"/>
                <w:szCs w:val="24"/>
              </w:rPr>
              <w:t>34.92 %</w:t>
            </w:r>
          </w:p>
        </w:tc>
      </w:tr>
    </w:tbl>
    <w:p w14:paraId="07B44AD5"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2AA77F5C"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76CDA5D0" w14:textId="77777777" w:rsidR="00784502" w:rsidRPr="00784502" w:rsidRDefault="00784502" w:rsidP="00784502">
      <w:pPr>
        <w:numPr>
          <w:ilvl w:val="0"/>
          <w:numId w:val="4"/>
        </w:numPr>
        <w:shd w:val="clear" w:color="auto" w:fill="FFFFFF"/>
        <w:spacing w:after="0" w:line="240" w:lineRule="auto"/>
        <w:rPr>
          <w:rFonts w:ascii="Roboto" w:eastAsia="Times New Roman" w:hAnsi="Roboto" w:cs="Times New Roman"/>
          <w:color w:val="333F4E"/>
          <w:sz w:val="24"/>
          <w:szCs w:val="24"/>
        </w:rPr>
      </w:pPr>
    </w:p>
    <w:p w14:paraId="4A5F2202" w14:textId="77777777" w:rsidR="00784502" w:rsidRPr="00784502" w:rsidRDefault="00784502" w:rsidP="00784502">
      <w:pPr>
        <w:numPr>
          <w:ilvl w:val="1"/>
          <w:numId w:val="4"/>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Approval of </w:t>
      </w:r>
      <w:hyperlink r:id="rId8" w:history="1">
        <w:r w:rsidRPr="00784502">
          <w:rPr>
            <w:rFonts w:ascii="Roboto" w:eastAsia="Times New Roman" w:hAnsi="Roboto" w:cs="Times New Roman"/>
            <w:color w:val="97002E"/>
            <w:sz w:val="24"/>
            <w:szCs w:val="24"/>
          </w:rPr>
          <w:t>Minutes</w:t>
        </w:r>
      </w:hyperlink>
      <w:r w:rsidRPr="00784502">
        <w:rPr>
          <w:rFonts w:ascii="Roboto" w:eastAsia="Times New Roman" w:hAnsi="Roboto" w:cs="Times New Roman"/>
          <w:color w:val="333F4E"/>
          <w:sz w:val="24"/>
          <w:szCs w:val="24"/>
        </w:rPr>
        <w:t>:  November’s minutes have been online for over a month. </w:t>
      </w:r>
    </w:p>
    <w:p w14:paraId="3EA893E6"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643EAAFB" w14:textId="77777777" w:rsidR="00784502" w:rsidRPr="00784502" w:rsidRDefault="00784502" w:rsidP="00784502">
      <w:pPr>
        <w:numPr>
          <w:ilvl w:val="0"/>
          <w:numId w:val="5"/>
        </w:numPr>
        <w:shd w:val="clear" w:color="auto" w:fill="FFFFFF"/>
        <w:spacing w:after="0" w:line="240" w:lineRule="auto"/>
        <w:rPr>
          <w:rFonts w:ascii="Roboto" w:eastAsia="Times New Roman" w:hAnsi="Roboto" w:cs="Times New Roman"/>
          <w:color w:val="333F4E"/>
          <w:sz w:val="24"/>
          <w:szCs w:val="24"/>
        </w:rPr>
      </w:pPr>
    </w:p>
    <w:p w14:paraId="53324383" w14:textId="77777777" w:rsidR="00784502" w:rsidRPr="00784502" w:rsidRDefault="00784502" w:rsidP="00784502">
      <w:pPr>
        <w:numPr>
          <w:ilvl w:val="1"/>
          <w:numId w:val="5"/>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u w:val="single"/>
        </w:rPr>
        <w:t>Regional Director Update- Tim Beske</w:t>
      </w:r>
    </w:p>
    <w:p w14:paraId="4A54DABF"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3458A947"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xml:space="preserve">In the past our business agents did organizing and contract enforcement.  As we came into Janus there was a focus more on organizing so the board approved some business agents to focus on organizing (OBA) and others on enforcement (EBA).  </w:t>
      </w:r>
      <w:proofErr w:type="gramStart"/>
      <w:r w:rsidRPr="00784502">
        <w:rPr>
          <w:rFonts w:ascii="Roboto" w:eastAsia="Times New Roman" w:hAnsi="Roboto" w:cs="Times New Roman"/>
          <w:color w:val="222222"/>
          <w:sz w:val="24"/>
          <w:szCs w:val="24"/>
        </w:rPr>
        <w:t>So</w:t>
      </w:r>
      <w:proofErr w:type="gramEnd"/>
      <w:r w:rsidRPr="00784502">
        <w:rPr>
          <w:rFonts w:ascii="Roboto" w:eastAsia="Times New Roman" w:hAnsi="Roboto" w:cs="Times New Roman"/>
          <w:color w:val="222222"/>
          <w:sz w:val="24"/>
          <w:szCs w:val="24"/>
        </w:rPr>
        <w:t xml:space="preserve"> there are 4 EBAs right now.  Some stewards and others have brought up concerns on difficulty getting ahold of EBAs when there are issues.  Looking at breakout across total members.  Board looking at how we compare to other unions.  No decisions were made, but everyone has plenty of work.  Total number of business agents as a percentage of membership is lower than other unions.  So, they could add another business agent.  Taskforce started to </w:t>
      </w:r>
      <w:proofErr w:type="gramStart"/>
      <w:r w:rsidRPr="00784502">
        <w:rPr>
          <w:rFonts w:ascii="Roboto" w:eastAsia="Times New Roman" w:hAnsi="Roboto" w:cs="Times New Roman"/>
          <w:color w:val="222222"/>
          <w:sz w:val="24"/>
          <w:szCs w:val="24"/>
        </w:rPr>
        <w:t>look into</w:t>
      </w:r>
      <w:proofErr w:type="gramEnd"/>
      <w:r w:rsidRPr="00784502">
        <w:rPr>
          <w:rFonts w:ascii="Roboto" w:eastAsia="Times New Roman" w:hAnsi="Roboto" w:cs="Times New Roman"/>
          <w:color w:val="222222"/>
          <w:sz w:val="24"/>
          <w:szCs w:val="24"/>
        </w:rPr>
        <w:t>, no timeline right now.  Paul pointed out that during negotiations agents spend more time on that.</w:t>
      </w:r>
    </w:p>
    <w:p w14:paraId="4862E51B"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14FC0E42"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xml:space="preserve">Presentation about MAPE office environment- preliminary findings- MAPE had done something wonderful in passing a new contract.  The value of that contract is 1.2 billion dollars!  </w:t>
      </w:r>
      <w:proofErr w:type="spellStart"/>
      <w:r w:rsidRPr="00784502">
        <w:rPr>
          <w:rFonts w:ascii="Roboto" w:eastAsia="Times New Roman" w:hAnsi="Roboto" w:cs="Times New Roman"/>
          <w:color w:val="222222"/>
          <w:sz w:val="24"/>
          <w:szCs w:val="24"/>
        </w:rPr>
        <w:t>Wowzaah</w:t>
      </w:r>
      <w:proofErr w:type="spellEnd"/>
      <w:r w:rsidRPr="00784502">
        <w:rPr>
          <w:rFonts w:ascii="Roboto" w:eastAsia="Times New Roman" w:hAnsi="Roboto" w:cs="Times New Roman"/>
          <w:color w:val="222222"/>
          <w:sz w:val="24"/>
          <w:szCs w:val="24"/>
        </w:rPr>
        <w:t>!</w:t>
      </w:r>
    </w:p>
    <w:p w14:paraId="24BBBE77"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51868F74"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lastRenderedPageBreak/>
        <w:t>Any member can come in and address the board.  State vehicle usage- some agencies now use vehicle metrics tracking with GPS.  In the past 3-6 months different employees have had some sort of reprimand or suspension as a result.  They also have reprimanded on use of private vehicle.  People are being ‘tagged’ as high risk.  State is being inconsistent on how it uses the data and how it implements the penalty system.  MAPE is trying to get the state to come out with some guidelines and rules that the state will share. </w:t>
      </w:r>
    </w:p>
    <w:p w14:paraId="323A4622"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00A15CE6" w14:textId="77777777" w:rsidR="00784502" w:rsidRPr="00784502" w:rsidRDefault="00784502" w:rsidP="00784502">
      <w:pPr>
        <w:numPr>
          <w:ilvl w:val="0"/>
          <w:numId w:val="6"/>
        </w:numPr>
        <w:shd w:val="clear" w:color="auto" w:fill="FFFFFF"/>
        <w:spacing w:after="0" w:line="240" w:lineRule="auto"/>
        <w:rPr>
          <w:rFonts w:ascii="Roboto" w:eastAsia="Times New Roman" w:hAnsi="Roboto" w:cs="Times New Roman"/>
          <w:color w:val="333F4E"/>
          <w:sz w:val="24"/>
          <w:szCs w:val="24"/>
        </w:rPr>
      </w:pPr>
    </w:p>
    <w:p w14:paraId="49758F2A" w14:textId="77777777" w:rsidR="00784502" w:rsidRPr="00784502" w:rsidRDefault="00784502" w:rsidP="00784502">
      <w:pPr>
        <w:numPr>
          <w:ilvl w:val="1"/>
          <w:numId w:val="6"/>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Chief Steward Reports- Kristen</w:t>
      </w:r>
    </w:p>
    <w:p w14:paraId="3E020D29" w14:textId="77777777" w:rsidR="00784502" w:rsidRPr="00784502" w:rsidRDefault="00784502" w:rsidP="00784502">
      <w:pPr>
        <w:numPr>
          <w:ilvl w:val="2"/>
          <w:numId w:val="6"/>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We need a new chief steward as Kristen is employed by MAPE and cannot be a steward now.  Need new one by May.</w:t>
      </w:r>
    </w:p>
    <w:p w14:paraId="6FBFA719" w14:textId="77777777" w:rsidR="00784502" w:rsidRPr="00784502" w:rsidRDefault="00784502" w:rsidP="00784502">
      <w:pPr>
        <w:numPr>
          <w:ilvl w:val="2"/>
          <w:numId w:val="6"/>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Kristen has met with people that had contract issues, etc. and she had some really good feedback from those meeting.  She may continue meeting with members with issues. </w:t>
      </w:r>
    </w:p>
    <w:p w14:paraId="267A55AE" w14:textId="77777777" w:rsidR="00784502" w:rsidRPr="00784502" w:rsidRDefault="00784502" w:rsidP="00784502">
      <w:pPr>
        <w:numPr>
          <w:ilvl w:val="1"/>
          <w:numId w:val="6"/>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 Megan is not running for president next election.  This is an election year for our local.  All the officers should write up a summary of what they do.  Nate nominates Tim to be the Board of Directors rep.  That is the only one up for this year. </w:t>
      </w:r>
    </w:p>
    <w:p w14:paraId="3E35C7C2"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303D2542" w14:textId="77777777" w:rsidR="00784502" w:rsidRPr="00784502" w:rsidRDefault="00784502" w:rsidP="00784502">
      <w:pPr>
        <w:numPr>
          <w:ilvl w:val="0"/>
          <w:numId w:val="7"/>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Scholarship team update</w:t>
      </w:r>
    </w:p>
    <w:p w14:paraId="34CB2F44" w14:textId="77777777" w:rsidR="00784502" w:rsidRPr="00784502" w:rsidRDefault="00784502" w:rsidP="00784502">
      <w:pPr>
        <w:numPr>
          <w:ilvl w:val="1"/>
          <w:numId w:val="7"/>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 xml:space="preserve">Tim attended Board of Directors meeting where legal said that each individual local providing a benefit (like scholarship) then it </w:t>
      </w:r>
      <w:proofErr w:type="gramStart"/>
      <w:r w:rsidRPr="00784502">
        <w:rPr>
          <w:rFonts w:ascii="Roboto" w:eastAsia="Times New Roman" w:hAnsi="Roboto" w:cs="Times New Roman"/>
          <w:color w:val="333F4E"/>
          <w:sz w:val="24"/>
          <w:szCs w:val="24"/>
        </w:rPr>
        <w:t>has to</w:t>
      </w:r>
      <w:proofErr w:type="gramEnd"/>
      <w:r w:rsidRPr="00784502">
        <w:rPr>
          <w:rFonts w:ascii="Roboto" w:eastAsia="Times New Roman" w:hAnsi="Roboto" w:cs="Times New Roman"/>
          <w:color w:val="333F4E"/>
          <w:sz w:val="24"/>
          <w:szCs w:val="24"/>
        </w:rPr>
        <w:t xml:space="preserve"> be across the board.  At some point our program will have to fit the statewide standards.  We can move forward with our program.  Other locals are interested in doing this.  By the end of May the team hopes to have a plan drawn up and voted on or presented. </w:t>
      </w:r>
    </w:p>
    <w:p w14:paraId="71E118D2" w14:textId="77777777" w:rsidR="00784502" w:rsidRPr="00784502" w:rsidRDefault="00784502" w:rsidP="00784502">
      <w:pPr>
        <w:numPr>
          <w:ilvl w:val="1"/>
          <w:numId w:val="7"/>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 xml:space="preserve">Since we didn’t have a December </w:t>
      </w:r>
      <w:proofErr w:type="gramStart"/>
      <w:r w:rsidRPr="00784502">
        <w:rPr>
          <w:rFonts w:ascii="Roboto" w:eastAsia="Times New Roman" w:hAnsi="Roboto" w:cs="Times New Roman"/>
          <w:color w:val="333F4E"/>
          <w:sz w:val="24"/>
          <w:szCs w:val="24"/>
        </w:rPr>
        <w:t>meeting</w:t>
      </w:r>
      <w:proofErr w:type="gramEnd"/>
      <w:r w:rsidRPr="00784502">
        <w:rPr>
          <w:rFonts w:ascii="Roboto" w:eastAsia="Times New Roman" w:hAnsi="Roboto" w:cs="Times New Roman"/>
          <w:color w:val="333F4E"/>
          <w:sz w:val="24"/>
          <w:szCs w:val="24"/>
        </w:rPr>
        <w:t xml:space="preserve"> we didn’t give to a charity this year.  Our goal is to rotate it across the geography of our local.  Megan recommends a $500 donation to Brown County United Way Lunchbox program.  Ben recommended giving $100 to every county but we have 18 </w:t>
      </w:r>
      <w:proofErr w:type="spellStart"/>
      <w:r w:rsidRPr="00784502">
        <w:rPr>
          <w:rFonts w:ascii="Roboto" w:eastAsia="Times New Roman" w:hAnsi="Roboto" w:cs="Times New Roman"/>
          <w:color w:val="333F4E"/>
          <w:sz w:val="24"/>
          <w:szCs w:val="24"/>
        </w:rPr>
        <w:t>ccounties</w:t>
      </w:r>
      <w:proofErr w:type="spellEnd"/>
      <w:r w:rsidRPr="00784502">
        <w:rPr>
          <w:rFonts w:ascii="Roboto" w:eastAsia="Times New Roman" w:hAnsi="Roboto" w:cs="Times New Roman"/>
          <w:color w:val="333F4E"/>
          <w:sz w:val="24"/>
          <w:szCs w:val="24"/>
        </w:rPr>
        <w:t>, too much money.  Last year we did Marshall.  Ben made a motion for $500 for Brown County.  Nate second.  Motion passes.</w:t>
      </w:r>
    </w:p>
    <w:p w14:paraId="63821750" w14:textId="77777777" w:rsidR="00784502" w:rsidRPr="00784502" w:rsidRDefault="00784502" w:rsidP="00784502">
      <w:pPr>
        <w:numPr>
          <w:ilvl w:val="0"/>
          <w:numId w:val="7"/>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Other Business</w:t>
      </w:r>
    </w:p>
    <w:p w14:paraId="10C54EFA" w14:textId="77777777" w:rsidR="00784502" w:rsidRPr="00784502" w:rsidRDefault="00784502" w:rsidP="00784502">
      <w:pPr>
        <w:numPr>
          <w:ilvl w:val="0"/>
          <w:numId w:val="7"/>
        </w:numPr>
        <w:shd w:val="clear" w:color="auto" w:fill="FFFFFF"/>
        <w:spacing w:after="0" w:line="240" w:lineRule="auto"/>
        <w:rPr>
          <w:rFonts w:ascii="Roboto" w:eastAsia="Times New Roman" w:hAnsi="Roboto" w:cs="Times New Roman"/>
          <w:color w:val="333F4E"/>
          <w:sz w:val="24"/>
          <w:szCs w:val="24"/>
        </w:rPr>
      </w:pPr>
      <w:r w:rsidRPr="00784502">
        <w:rPr>
          <w:rFonts w:ascii="Roboto" w:eastAsia="Times New Roman" w:hAnsi="Roboto" w:cs="Times New Roman"/>
          <w:color w:val="333F4E"/>
          <w:sz w:val="24"/>
          <w:szCs w:val="24"/>
        </w:rPr>
        <w:t>Drawing – The winner is Dan Ruiter in New Ulm.</w:t>
      </w:r>
    </w:p>
    <w:p w14:paraId="7C738A68"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lastRenderedPageBreak/>
        <w:t> </w:t>
      </w:r>
    </w:p>
    <w:p w14:paraId="7791C3D2"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i/>
          <w:iCs/>
          <w:color w:val="222222"/>
          <w:sz w:val="24"/>
          <w:szCs w:val="24"/>
        </w:rPr>
        <w:t>Local 1801 Officers: </w:t>
      </w:r>
      <w:hyperlink r:id="rId9" w:history="1">
        <w:r w:rsidRPr="00784502">
          <w:rPr>
            <w:rFonts w:ascii="Roboto" w:eastAsia="Times New Roman" w:hAnsi="Roboto" w:cs="Times New Roman"/>
            <w:color w:val="97002E"/>
            <w:sz w:val="24"/>
            <w:szCs w:val="24"/>
          </w:rPr>
          <w:t>Megan Benage</w:t>
        </w:r>
      </w:hyperlink>
      <w:r w:rsidRPr="00784502">
        <w:rPr>
          <w:rFonts w:ascii="Roboto" w:eastAsia="Times New Roman" w:hAnsi="Roboto" w:cs="Times New Roman"/>
          <w:i/>
          <w:iCs/>
          <w:color w:val="222222"/>
          <w:sz w:val="24"/>
          <w:szCs w:val="24"/>
        </w:rPr>
        <w:t> (President), </w:t>
      </w:r>
      <w:hyperlink r:id="rId10" w:history="1">
        <w:r w:rsidRPr="00784502">
          <w:rPr>
            <w:rFonts w:ascii="Roboto" w:eastAsia="Times New Roman" w:hAnsi="Roboto" w:cs="Times New Roman"/>
            <w:color w:val="97002E"/>
            <w:sz w:val="24"/>
            <w:szCs w:val="24"/>
          </w:rPr>
          <w:t>McKenzie Kack</w:t>
        </w:r>
      </w:hyperlink>
      <w:r w:rsidRPr="00784502">
        <w:rPr>
          <w:rFonts w:ascii="Roboto" w:eastAsia="Times New Roman" w:hAnsi="Roboto" w:cs="Times New Roman"/>
          <w:i/>
          <w:iCs/>
          <w:color w:val="222222"/>
          <w:sz w:val="24"/>
          <w:szCs w:val="24"/>
        </w:rPr>
        <w:t> (Vice President),</w:t>
      </w:r>
      <w:hyperlink r:id="rId11" w:history="1">
        <w:r w:rsidRPr="00784502">
          <w:rPr>
            <w:rFonts w:ascii="Roboto" w:eastAsia="Times New Roman" w:hAnsi="Roboto" w:cs="Times New Roman"/>
            <w:color w:val="97002E"/>
            <w:sz w:val="24"/>
            <w:szCs w:val="24"/>
          </w:rPr>
          <w:t>Teren Novotny</w:t>
        </w:r>
      </w:hyperlink>
      <w:r w:rsidRPr="00784502">
        <w:rPr>
          <w:rFonts w:ascii="Roboto" w:eastAsia="Times New Roman" w:hAnsi="Roboto" w:cs="Times New Roman"/>
          <w:i/>
          <w:iCs/>
          <w:color w:val="222222"/>
          <w:sz w:val="24"/>
          <w:szCs w:val="24"/>
        </w:rPr>
        <w:t> (Treasurer), </w:t>
      </w:r>
      <w:hyperlink r:id="rId12" w:history="1">
        <w:r w:rsidRPr="00784502">
          <w:rPr>
            <w:rFonts w:ascii="Roboto" w:eastAsia="Times New Roman" w:hAnsi="Roboto" w:cs="Times New Roman"/>
            <w:color w:val="97002E"/>
            <w:sz w:val="24"/>
            <w:szCs w:val="24"/>
          </w:rPr>
          <w:t>Molly Tranel</w:t>
        </w:r>
      </w:hyperlink>
      <w:r w:rsidRPr="00784502">
        <w:rPr>
          <w:rFonts w:ascii="Roboto" w:eastAsia="Times New Roman" w:hAnsi="Roboto" w:cs="Times New Roman"/>
          <w:i/>
          <w:iCs/>
          <w:color w:val="222222"/>
          <w:sz w:val="24"/>
          <w:szCs w:val="24"/>
        </w:rPr>
        <w:t> (Secretary), </w:t>
      </w:r>
      <w:hyperlink r:id="rId13" w:history="1">
        <w:r w:rsidRPr="00784502">
          <w:rPr>
            <w:rFonts w:ascii="Roboto" w:eastAsia="Times New Roman" w:hAnsi="Roboto" w:cs="Times New Roman"/>
            <w:color w:val="97002E"/>
            <w:sz w:val="24"/>
            <w:szCs w:val="24"/>
          </w:rPr>
          <w:t>Nathan Mullendore</w:t>
        </w:r>
      </w:hyperlink>
      <w:r w:rsidRPr="00784502">
        <w:rPr>
          <w:rFonts w:ascii="Roboto" w:eastAsia="Times New Roman" w:hAnsi="Roboto" w:cs="Times New Roman"/>
          <w:i/>
          <w:iCs/>
          <w:color w:val="222222"/>
          <w:sz w:val="24"/>
          <w:szCs w:val="24"/>
        </w:rPr>
        <w:t> (Membership Secretary)</w:t>
      </w:r>
    </w:p>
    <w:p w14:paraId="2E123BDD" w14:textId="77777777" w:rsidR="00784502" w:rsidRPr="00784502" w:rsidRDefault="00784502" w:rsidP="0078450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84502">
        <w:rPr>
          <w:rFonts w:ascii="Roboto" w:eastAsia="Times New Roman" w:hAnsi="Roboto" w:cs="Times New Roman"/>
          <w:color w:val="222222"/>
          <w:sz w:val="24"/>
          <w:szCs w:val="24"/>
        </w:rPr>
        <w:t> </w:t>
      </w:r>
    </w:p>
    <w:p w14:paraId="685066AE" w14:textId="77777777" w:rsidR="00ED708B" w:rsidRDefault="00ED708B"/>
    <w:sectPr w:rsidR="00ED708B"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B9F"/>
    <w:multiLevelType w:val="multilevel"/>
    <w:tmpl w:val="49DA8B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D784BB6"/>
    <w:multiLevelType w:val="multilevel"/>
    <w:tmpl w:val="7CF896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5AA2C59"/>
    <w:multiLevelType w:val="multilevel"/>
    <w:tmpl w:val="40428CB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C4F6B8D"/>
    <w:multiLevelType w:val="multilevel"/>
    <w:tmpl w:val="8356DD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9DE6BB1"/>
    <w:multiLevelType w:val="multilevel"/>
    <w:tmpl w:val="539CE8C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EE232B3"/>
    <w:multiLevelType w:val="multilevel"/>
    <w:tmpl w:val="85D0E4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344458E"/>
    <w:multiLevelType w:val="multilevel"/>
    <w:tmpl w:val="398881B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0726872">
    <w:abstractNumId w:val="5"/>
  </w:num>
  <w:num w:numId="2" w16cid:durableId="94983346">
    <w:abstractNumId w:val="0"/>
  </w:num>
  <w:num w:numId="3" w16cid:durableId="1783496729">
    <w:abstractNumId w:val="3"/>
  </w:num>
  <w:num w:numId="4" w16cid:durableId="1632444940">
    <w:abstractNumId w:val="4"/>
  </w:num>
  <w:num w:numId="5" w16cid:durableId="1358654168">
    <w:abstractNumId w:val="2"/>
  </w:num>
  <w:num w:numId="6" w16cid:durableId="641345644">
    <w:abstractNumId w:val="1"/>
  </w:num>
  <w:num w:numId="7" w16cid:durableId="61998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784502"/>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news/local-1801-meeting-minutes-1" TargetMode="External"/><Relationship Id="rId13" Type="http://schemas.openxmlformats.org/officeDocument/2006/relationships/hyperlink" Target="mailto:Nathan.Mullendore@state.mn.us" TargetMode="External"/><Relationship Id="rId3" Type="http://schemas.openxmlformats.org/officeDocument/2006/relationships/settings" Target="settings.xml"/><Relationship Id="rId7" Type="http://schemas.openxmlformats.org/officeDocument/2006/relationships/hyperlink" Target="tel:+15713173129,,229326949" TargetMode="External"/><Relationship Id="rId12" Type="http://schemas.openxmlformats.org/officeDocument/2006/relationships/hyperlink" Target="mailto:Tranel,%20Molly%20(DNR)%20%3cmolly.tranel@state.mn.us%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773092073,,229326949" TargetMode="External"/><Relationship Id="rId11" Type="http://schemas.openxmlformats.org/officeDocument/2006/relationships/hyperlink" Target="mailto:teren.novotny@ridgewater.edu" TargetMode="External"/><Relationship Id="rId5" Type="http://schemas.openxmlformats.org/officeDocument/2006/relationships/hyperlink" Target="https://gcc01.safelinks.protection.outlook.com/?url=https%3A%2F%2Fglobal.gotomeeting.com%2Fjoin%2F229326949&amp;data=02%7C01%7Cmolly.tranel%40state.mn.us%7C22b2989372a346599b0a08d794496b7c%7Ceb14b04624c445198f26b89c2159828c%7C0%7C0%7C637140915358107858&amp;sdata=OjcEW%2BLdGgz4N4HhkcwdW6XjeEumy3hOeqhyeL9My4A%3D&amp;reserved=0" TargetMode="External"/><Relationship Id="rId15" Type="http://schemas.openxmlformats.org/officeDocument/2006/relationships/theme" Target="theme/theme1.xml"/><Relationship Id="rId10" Type="http://schemas.openxmlformats.org/officeDocument/2006/relationships/hyperlink" Target="mailto:mckenzie.kack@state.mn.us" TargetMode="External"/><Relationship Id="rId4" Type="http://schemas.openxmlformats.org/officeDocument/2006/relationships/webSettings" Target="webSettings.xml"/><Relationship Id="rId9" Type="http://schemas.openxmlformats.org/officeDocument/2006/relationships/hyperlink" Target="mailto:megan.benage@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2022-04-25T16:37:00Z</dcterms:created>
  <dcterms:modified xsi:type="dcterms:W3CDTF">2022-04-25T16:49:00Z</dcterms:modified>
</cp:coreProperties>
</file>