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E74A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MAPE Local 2101</w:t>
      </w:r>
    </w:p>
    <w:p w14:paraId="6F90EED3" w14:textId="6B933ED8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noProof/>
          <w:color w:val="222222"/>
          <w:sz w:val="24"/>
          <w:szCs w:val="24"/>
        </w:rPr>
        <w:drawing>
          <wp:inline distT="0" distB="0" distL="0" distR="0" wp14:anchorId="5C65B9DB" wp14:editId="1C57B3A3">
            <wp:extent cx="152400" cy="152400"/>
            <wp:effectExtent l="0" t="0" r="0" b="0"/>
            <wp:docPr id="1" name="Picture 1" descr="Image remo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moved.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Monthly Business Meeting</w:t>
      </w:r>
    </w:p>
    <w:p w14:paraId="262718E7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Tuesday September 10, 2019</w:t>
      </w:r>
    </w:p>
    <w:p w14:paraId="44F32052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12:00- 1:00 PM</w:t>
      </w:r>
    </w:p>
    <w:p w14:paraId="3E2BD1CA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Elmer L. Andersen Building, Room 2370/2380</w:t>
      </w:r>
    </w:p>
    <w:p w14:paraId="321C10B8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9BA309E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Lunch: </w:t>
      </w: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Old World Pizza (gluten free option available)</w:t>
      </w:r>
    </w:p>
    <w:p w14:paraId="76E80C11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Housekeeping</w:t>
      </w:r>
    </w:p>
    <w:p w14:paraId="3F23CCF4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Approval of </w:t>
      </w:r>
      <w:hyperlink r:id="rId5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Last Month’s Meeting Minutes</w:t>
        </w:r>
      </w:hyperlink>
    </w:p>
    <w:p w14:paraId="5B7A9251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Approval of </w:t>
      </w:r>
      <w:r w:rsidRPr="00126BB9">
        <w:rPr>
          <w:rFonts w:ascii="Roboto" w:eastAsia="Times New Roman" w:hAnsi="Roboto" w:cs="Times New Roman"/>
          <w:color w:val="222222"/>
          <w:sz w:val="24"/>
          <w:szCs w:val="24"/>
          <w:u w:val="single"/>
        </w:rPr>
        <w:t>Today’s Agenda</w:t>
      </w:r>
    </w:p>
    <w:p w14:paraId="084C19ED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Agenda</w:t>
      </w:r>
    </w:p>
    <w:p w14:paraId="6A8B4D2C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Bridge View Donation Request – Ladonna Morrison</w:t>
      </w:r>
    </w:p>
    <w:p w14:paraId="7D1C7409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Introduction of new local officers</w:t>
      </w:r>
    </w:p>
    <w:p w14:paraId="479C826B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Statewide Political and Organizing Councils – Nicole Juan and Lauren Siegel</w:t>
      </w:r>
    </w:p>
    <w:p w14:paraId="5A44142B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Update from our Regional Director – Sarah Sinderbrand</w:t>
      </w:r>
    </w:p>
    <w:p w14:paraId="00C69289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Update from our </w:t>
      </w:r>
      <w:proofErr w:type="gramStart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BA  –</w:t>
      </w:r>
      <w:proofErr w:type="gramEnd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 Debbie Prokopf</w:t>
      </w:r>
    </w:p>
    <w:p w14:paraId="5CF04E3C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Resolution Review and introduction of Delegates</w:t>
      </w:r>
    </w:p>
    <w:p w14:paraId="09F6440B" w14:textId="77777777" w:rsidR="00126BB9" w:rsidRPr="00126BB9" w:rsidRDefault="00126BB9" w:rsidP="00126BB9">
      <w:pPr>
        <w:numPr>
          <w:ilvl w:val="0"/>
          <w:numId w:val="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Member Concerns and Other Announcements</w:t>
      </w:r>
    </w:p>
    <w:p w14:paraId="479D1CAF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Upcoming Meetings:</w:t>
      </w:r>
    </w:p>
    <w:p w14:paraId="7162325F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Next Officers’ meeting: Thursday, September 26, 12-1 pm, ELA 5335</w:t>
      </w:r>
    </w:p>
    <w:p w14:paraId="5F336DAE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Next General Meeting: Tuesday, October 8, 2019, 12-1 pm, ELA 2370/80</w:t>
      </w:r>
    </w:p>
    <w:p w14:paraId="5303A020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Important Notes:</w:t>
      </w:r>
    </w:p>
    <w:p w14:paraId="4D22C563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Membership stats: 764 Members, 156 nonmembers, 83% membership rate!</w:t>
      </w:r>
    </w:p>
    <w:p w14:paraId="49FB5808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MAPE 101. Join us Tuesday, September 24 from 12-1, </w:t>
      </w: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  <w:u w:val="single"/>
        </w:rPr>
        <w:t>room 2223</w:t>
      </w: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.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Contact </w:t>
      </w:r>
      <w:hyperlink r:id="rId6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Elizabeth Pearson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for the meeting invite.</w:t>
      </w:r>
    </w:p>
    <w:p w14:paraId="4A6D086B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MAPE Delegate Assembly, Saturday September 21</w:t>
      </w:r>
      <w:r w:rsidRPr="00126BB9">
        <w:rPr>
          <w:rFonts w:ascii="Roboto" w:eastAsia="Times New Roman" w:hAnsi="Roboto" w:cs="Times New Roman"/>
          <w:b/>
          <w:bCs/>
          <w:color w:val="333F4E"/>
          <w:sz w:val="18"/>
          <w:szCs w:val="18"/>
          <w:vertAlign w:val="superscript"/>
        </w:rPr>
        <w:t>st</w:t>
      </w: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.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We have space for alternates, Contact </w:t>
      </w:r>
      <w:hyperlink r:id="rId7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Elizabeth Pearson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. To review the</w:t>
      </w: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Resolutions go to the following link, </w:t>
      </w:r>
      <w:hyperlink r:id="rId8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https://mape.org/committees/delegate-assembly-da</w:t>
        </w:r>
      </w:hyperlink>
    </w:p>
    <w:p w14:paraId="53E8BEB8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Community Volunteer Committee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meets the first Tuesday of every month, 12-1, room 5222. All are welcome to attend!</w:t>
      </w:r>
    </w:p>
    <w:p w14:paraId="22E98E7C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We can still use more stewards!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 Stewards meet monthly. Contact Chris </w:t>
      </w:r>
      <w:proofErr w:type="spellStart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Cachuela</w:t>
      </w:r>
      <w:proofErr w:type="spellEnd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 (</w:t>
      </w:r>
      <w:hyperlink r:id="rId9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chris.cachuela@state.mn.us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) if you are interested. A steward is a MAPE member who learns our contract inside and out </w:t>
      </w:r>
      <w:proofErr w:type="gramStart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in order to</w:t>
      </w:r>
      <w:proofErr w:type="gramEnd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 help fellow MAPE members with contract-related issues. A steward is someone other members can trust with their questions and can help file grievances. It is an important and fulfilling role!</w:t>
      </w:r>
    </w:p>
    <w:p w14:paraId="750BE543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Join the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</w:t>
      </w: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Lunch Committee!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Decide what’s for </w:t>
      </w:r>
      <w:proofErr w:type="gramStart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lunch, and</w:t>
      </w:r>
      <w:proofErr w:type="gramEnd"/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 xml:space="preserve"> set up before and clean up after meetings. Contact Liz Pearson (</w:t>
      </w:r>
      <w:hyperlink r:id="rId10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elizabeth.pearson@state.mn.us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) if you’re interested.</w:t>
      </w:r>
    </w:p>
    <w:p w14:paraId="646740B6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  <w:u w:val="single"/>
        </w:rPr>
        <w:t>Vacation credit for previous employment REMINDER: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When submitting a request to HR for a vacation accrual adjustment, you must provide an official communication from your former employer that contains the following:</w:t>
      </w:r>
    </w:p>
    <w:p w14:paraId="682A6C3E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The nature of the work you performed at your previous employer, such as your title or job description.</w:t>
      </w:r>
    </w:p>
    <w:p w14:paraId="3E877677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Your employment dates.</w:t>
      </w:r>
    </w:p>
    <w:p w14:paraId="6DD89B4E" w14:textId="77777777" w:rsidR="00126BB9" w:rsidRPr="00126BB9" w:rsidRDefault="00126BB9" w:rsidP="00126BB9">
      <w:pPr>
        <w:numPr>
          <w:ilvl w:val="0"/>
          <w:numId w:val="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The date when you started accruing PTO. (DD214 for Veterans).</w:t>
      </w:r>
    </w:p>
    <w:p w14:paraId="29CAE4A4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  <w:u w:val="single"/>
        </w:rPr>
        <w:t xml:space="preserve">Submit your documentation to HR (Sean </w:t>
      </w:r>
      <w:proofErr w:type="spellStart"/>
      <w:r w:rsidRPr="00126BB9">
        <w:rPr>
          <w:rFonts w:ascii="Roboto" w:eastAsia="Times New Roman" w:hAnsi="Roboto" w:cs="Times New Roman"/>
          <w:color w:val="222222"/>
          <w:sz w:val="24"/>
          <w:szCs w:val="24"/>
          <w:u w:val="single"/>
        </w:rPr>
        <w:t>Tolefree</w:t>
      </w:r>
      <w:proofErr w:type="spellEnd"/>
      <w:r w:rsidRPr="00126BB9">
        <w:rPr>
          <w:rFonts w:ascii="Roboto" w:eastAsia="Times New Roman" w:hAnsi="Roboto" w:cs="Times New Roman"/>
          <w:color w:val="222222"/>
          <w:sz w:val="24"/>
          <w:szCs w:val="24"/>
          <w:u w:val="single"/>
        </w:rPr>
        <w:t xml:space="preserve"> (</w:t>
      </w:r>
      <w:hyperlink r:id="rId11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sean.tolefree@state.mn.us</w:t>
        </w:r>
      </w:hyperlink>
      <w:r w:rsidRPr="00126BB9">
        <w:rPr>
          <w:rFonts w:ascii="Roboto" w:eastAsia="Times New Roman" w:hAnsi="Roboto" w:cs="Times New Roman"/>
          <w:color w:val="222222"/>
          <w:sz w:val="24"/>
          <w:szCs w:val="24"/>
          <w:u w:val="single"/>
        </w:rPr>
        <w:t>) or </w:t>
      </w:r>
      <w:hyperlink r:id="rId12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MNITHR.Services@state.mn.us</w:t>
        </w:r>
      </w:hyperlink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for MN-IT employees)</w:t>
      </w:r>
      <w:r w:rsidRPr="00126BB9">
        <w:rPr>
          <w:rFonts w:ascii="Roboto" w:eastAsia="Times New Roman" w:hAnsi="Roboto" w:cs="Times New Roman"/>
          <w:color w:val="222222"/>
          <w:sz w:val="24"/>
          <w:szCs w:val="24"/>
          <w:u w:val="single"/>
        </w:rPr>
        <w:t> If you have questions please reach out to an officer or steward- they can help!</w:t>
      </w:r>
    </w:p>
    <w:p w14:paraId="67B2313B" w14:textId="77777777" w:rsidR="00126BB9" w:rsidRPr="00126BB9" w:rsidRDefault="00126BB9" w:rsidP="00126BB9">
      <w:pPr>
        <w:numPr>
          <w:ilvl w:val="0"/>
          <w:numId w:val="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Class Consolidation Workgroup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is no longer meeting regularly. However, if you have a related issue to discuss, contact </w:t>
      </w:r>
      <w:hyperlink r:id="rId13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Arlene Primus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or </w:t>
      </w:r>
      <w:hyperlink r:id="rId14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 xml:space="preserve">Lorrie </w:t>
        </w:r>
        <w:proofErr w:type="spellStart"/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Herling</w:t>
        </w:r>
        <w:proofErr w:type="spellEnd"/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 and they will convene the group.</w:t>
      </w:r>
    </w:p>
    <w:p w14:paraId="3A17937A" w14:textId="77777777" w:rsidR="00126BB9" w:rsidRPr="00126BB9" w:rsidRDefault="00126BB9" w:rsidP="00126BB9">
      <w:pPr>
        <w:numPr>
          <w:ilvl w:val="0"/>
          <w:numId w:val="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MAPE 2101 Facebook Page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</w:t>
      </w:r>
      <w:hyperlink r:id="rId15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https://www.facebook.com/groups/mape2101/</w:t>
        </w:r>
      </w:hyperlink>
    </w:p>
    <w:p w14:paraId="35819081" w14:textId="77777777" w:rsidR="00126BB9" w:rsidRPr="00126BB9" w:rsidRDefault="00126BB9" w:rsidP="00126BB9">
      <w:pPr>
        <w:numPr>
          <w:ilvl w:val="0"/>
          <w:numId w:val="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Send </w:t>
      </w:r>
      <w:hyperlink r:id="rId16" w:history="1">
        <w:r w:rsidRPr="00126BB9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Good and Welfare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requests to </w:t>
      </w:r>
      <w:hyperlink r:id="rId17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Sylvia Kidder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 or </w:t>
      </w: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  <w:u w:val="single"/>
        </w:rPr>
        <w:t>fill out and submit </w:t>
      </w:r>
      <w:hyperlink r:id="rId18" w:history="1">
        <w:r w:rsidRPr="00126BB9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the Good and Welfare requests form</w:t>
        </w:r>
      </w:hyperlink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  <w:u w:val="single"/>
        </w:rPr>
        <w:t>.</w:t>
      </w:r>
    </w:p>
    <w:p w14:paraId="46916EE4" w14:textId="77777777" w:rsidR="00126BB9" w:rsidRPr="00126BB9" w:rsidRDefault="00126BB9" w:rsidP="00126BB9">
      <w:pPr>
        <w:numPr>
          <w:ilvl w:val="0"/>
          <w:numId w:val="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lastRenderedPageBreak/>
        <w:t>Send agenda items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for future meetings to </w:t>
      </w:r>
      <w:hyperlink r:id="rId19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Vanessa Vogl.</w:t>
        </w:r>
      </w:hyperlink>
    </w:p>
    <w:p w14:paraId="54580C59" w14:textId="77777777" w:rsidR="00126BB9" w:rsidRPr="00126BB9" w:rsidRDefault="00126BB9" w:rsidP="00126BB9">
      <w:pPr>
        <w:numPr>
          <w:ilvl w:val="0"/>
          <w:numId w:val="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Contact Local 2101 Membership Secretary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</w:t>
      </w:r>
      <w:hyperlink r:id="rId20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Katie Bauer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if you:</w:t>
      </w:r>
    </w:p>
    <w:p w14:paraId="50DEA545" w14:textId="77777777" w:rsidR="00126BB9" w:rsidRPr="00126BB9" w:rsidRDefault="00126BB9" w:rsidP="00126BB9">
      <w:pPr>
        <w:numPr>
          <w:ilvl w:val="0"/>
          <w:numId w:val="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Are a new MAPE represented employee</w:t>
      </w:r>
    </w:p>
    <w:p w14:paraId="08773A56" w14:textId="77777777" w:rsidR="00126BB9" w:rsidRPr="00126BB9" w:rsidRDefault="00126BB9" w:rsidP="00126BB9">
      <w:pPr>
        <w:numPr>
          <w:ilvl w:val="0"/>
          <w:numId w:val="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Recently transferred to Andersen from another local</w:t>
      </w:r>
    </w:p>
    <w:p w14:paraId="6105A8CB" w14:textId="77777777" w:rsidR="00126BB9" w:rsidRPr="00126BB9" w:rsidRDefault="00126BB9" w:rsidP="00126BB9">
      <w:pPr>
        <w:numPr>
          <w:ilvl w:val="0"/>
          <w:numId w:val="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Are not receiving our local’s e-mails</w:t>
      </w:r>
    </w:p>
    <w:p w14:paraId="31294C63" w14:textId="77777777" w:rsidR="00126BB9" w:rsidRPr="00126BB9" w:rsidRDefault="00126BB9" w:rsidP="00126BB9">
      <w:pPr>
        <w:numPr>
          <w:ilvl w:val="0"/>
          <w:numId w:val="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A drawing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will be held each meeting for four $20 gift cards.</w:t>
      </w:r>
    </w:p>
    <w:p w14:paraId="1864473C" w14:textId="77777777" w:rsidR="00126BB9" w:rsidRPr="00126BB9" w:rsidRDefault="00126BB9" w:rsidP="00126BB9">
      <w:pPr>
        <w:numPr>
          <w:ilvl w:val="0"/>
          <w:numId w:val="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The </w:t>
      </w:r>
      <w:hyperlink r:id="rId21" w:history="1">
        <w:r w:rsidRPr="00126BB9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Costco Card</w:t>
        </w:r>
      </w:hyperlink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is located at Liz Pearson’s cube on 6</w:t>
      </w:r>
      <w:r w:rsidRPr="00126BB9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floor. Please remember to print your name clearly and bring the card back within 48 hours after you check it out.</w:t>
      </w:r>
    </w:p>
    <w:p w14:paraId="5A0D9765" w14:textId="77777777" w:rsidR="00126BB9" w:rsidRPr="00126BB9" w:rsidRDefault="00126BB9" w:rsidP="00126BB9">
      <w:pPr>
        <w:numPr>
          <w:ilvl w:val="0"/>
          <w:numId w:val="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Visit the</w:t>
      </w:r>
      <w:hyperlink r:id="rId22" w:history="1">
        <w:r w:rsidRPr="00126BB9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 MAPE website</w:t>
        </w:r>
      </w:hyperlink>
      <w:r w:rsidRPr="00126BB9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</w:t>
      </w: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for statewide news and information. MAPE is also on </w:t>
      </w:r>
      <w:hyperlink r:id="rId23" w:anchor="!/MAPE2012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Twitter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 and </w:t>
      </w:r>
      <w:hyperlink r:id="rId24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Facebook</w:t>
        </w:r>
      </w:hyperlink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.</w:t>
      </w:r>
    </w:p>
    <w:p w14:paraId="5675EC49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Meeting Reminders: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F68A42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122C25F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à </w:t>
      </w:r>
      <w:hyperlink r:id="rId25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Join Skype Meeting</w:t>
        </w:r>
      </w:hyperlink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     </w:t>
      </w:r>
    </w:p>
    <w:p w14:paraId="2D87796D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Trouble Joining? </w:t>
      </w:r>
      <w:hyperlink r:id="rId26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Try Skype Web App</w:t>
        </w:r>
      </w:hyperlink>
    </w:p>
    <w:p w14:paraId="414A05F1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  </w:t>
      </w:r>
      <w:hyperlink r:id="rId27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  <w:lang w:val="en"/>
          </w:rPr>
          <w:t>Help</w:t>
        </w:r>
      </w:hyperlink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 </w:t>
      </w:r>
      <w:r w:rsidRPr="00126BB9">
        <w:rPr>
          <w:rFonts w:ascii="Roboto" w:eastAsia="Times New Roman" w:hAnsi="Roboto" w:cs="Times New Roman"/>
          <w:color w:val="222222"/>
          <w:sz w:val="18"/>
          <w:szCs w:val="18"/>
          <w:vertAlign w:val="subscript"/>
          <w:lang w:val="en"/>
        </w:rPr>
        <w:t>[!</w:t>
      </w:r>
      <w:proofErr w:type="gramStart"/>
      <w:r w:rsidRPr="00126BB9">
        <w:rPr>
          <w:rFonts w:ascii="Roboto" w:eastAsia="Times New Roman" w:hAnsi="Roboto" w:cs="Times New Roman"/>
          <w:color w:val="222222"/>
          <w:sz w:val="18"/>
          <w:szCs w:val="18"/>
          <w:vertAlign w:val="subscript"/>
          <w:lang w:val="en"/>
        </w:rPr>
        <w:t>OC(</w:t>
      </w:r>
      <w:proofErr w:type="gramEnd"/>
      <w:r w:rsidRPr="00126BB9">
        <w:rPr>
          <w:rFonts w:ascii="Roboto" w:eastAsia="Times New Roman" w:hAnsi="Roboto" w:cs="Times New Roman"/>
          <w:color w:val="222222"/>
          <w:sz w:val="18"/>
          <w:szCs w:val="18"/>
          <w:vertAlign w:val="subscript"/>
          <w:lang w:val="en"/>
        </w:rPr>
        <w:t>[033])</w:t>
      </w:r>
    </w:p>
    <w:p w14:paraId="4FD2CE7F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  <w:lang w:val="en"/>
        </w:rPr>
        <w:t>........................................................................................................................................</w:t>
      </w:r>
    </w:p>
    <w:p w14:paraId="6548BB7F" w14:textId="77777777" w:rsidR="00126BB9" w:rsidRPr="00126BB9" w:rsidRDefault="00126BB9" w:rsidP="00126BB9">
      <w:pPr>
        <w:numPr>
          <w:ilvl w:val="0"/>
          <w:numId w:val="6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Meeting will not begin until doors open. Sign-in is available at both doors.</w:t>
      </w:r>
    </w:p>
    <w:p w14:paraId="324DDD6A" w14:textId="77777777" w:rsidR="00126BB9" w:rsidRPr="00126BB9" w:rsidRDefault="00126BB9" w:rsidP="00126BB9">
      <w:pPr>
        <w:numPr>
          <w:ilvl w:val="0"/>
          <w:numId w:val="6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126BB9">
        <w:rPr>
          <w:rFonts w:ascii="Roboto" w:eastAsia="Times New Roman" w:hAnsi="Roboto" w:cs="Times New Roman"/>
          <w:color w:val="333F4E"/>
          <w:sz w:val="24"/>
          <w:szCs w:val="24"/>
        </w:rPr>
        <w:t>Please clean up after yourself. Push in your chair, wipe the table and throw away all your trash. We welcome help cleaning up after every meeting.</w:t>
      </w:r>
    </w:p>
    <w:p w14:paraId="70340305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Local Officers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3398"/>
        <w:gridCol w:w="4784"/>
      </w:tblGrid>
      <w:tr w:rsidR="00126BB9" w:rsidRPr="00126BB9" w14:paraId="795FD0CE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1664DD04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President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FA238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Liz (Elizabeth) Pearson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F07EC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28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Elizabeth.Pearson@state.mn.us</w:t>
              </w:r>
            </w:hyperlink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126BB9" w:rsidRPr="00126BB9" w14:paraId="0E0E05B1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6BDA7A80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Vice President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A708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Dylan Adams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B6713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Dylan.Adams@state.mn.us</w:t>
            </w:r>
          </w:p>
        </w:tc>
      </w:tr>
      <w:tr w:rsidR="00126BB9" w:rsidRPr="00126BB9" w14:paraId="5EE3FB71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4AFD1D3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Treasurer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66626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Sylvia Kidder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9AF38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29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Sylvia.Kidder@state.mn.us</w:t>
              </w:r>
            </w:hyperlink>
          </w:p>
        </w:tc>
      </w:tr>
      <w:tr w:rsidR="00126BB9" w:rsidRPr="00126BB9" w14:paraId="04888B35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6B3200E1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Secretary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8A7FA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Vanessa Vogl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125EA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30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Vanessa.Vogl@state.mn.us</w:t>
              </w:r>
            </w:hyperlink>
          </w:p>
        </w:tc>
      </w:tr>
      <w:tr w:rsidR="00126BB9" w:rsidRPr="00126BB9" w14:paraId="509B9B44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055113D9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Membership Secretary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32A07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Katie Bauer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FF8E0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31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katie.bauer@state.mn.us</w:t>
              </w:r>
            </w:hyperlink>
          </w:p>
        </w:tc>
      </w:tr>
    </w:tbl>
    <w:p w14:paraId="7CA05D23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F21F4F6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Regional Director</w:t>
      </w:r>
    </w:p>
    <w:p w14:paraId="44BF54EA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 Sarah Sinderbrand                            </w:t>
      </w:r>
      <w:hyperlink r:id="rId32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Sarah.Sinderbrand@state.mn.us</w:t>
        </w:r>
      </w:hyperlink>
    </w:p>
    <w:p w14:paraId="7B295CC9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CD98BAB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Business Agents</w:t>
      </w:r>
    </w:p>
    <w:p w14:paraId="40D01AAE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 Debbie Prokopf (</w:t>
      </w:r>
      <w:proofErr w:type="gramStart"/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organizing)   </w:t>
      </w:r>
      <w:proofErr w:type="gramEnd"/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        </w:t>
      </w:r>
      <w:hyperlink r:id="rId33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dprokopf@mape.org</w:t>
        </w:r>
      </w:hyperlink>
    </w:p>
    <w:p w14:paraId="0A9C4CEC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 David Hearth (</w:t>
      </w:r>
      <w:proofErr w:type="gramStart"/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grievances)   </w:t>
      </w:r>
      <w:proofErr w:type="gramEnd"/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           </w:t>
      </w:r>
      <w:hyperlink r:id="rId34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dhearth@mape.org</w:t>
        </w:r>
      </w:hyperlink>
    </w:p>
    <w:p w14:paraId="293FA6B1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Chief Steward</w:t>
      </w:r>
    </w:p>
    <w:p w14:paraId="09EAAD8B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 xml:space="preserve">  Chris </w:t>
      </w:r>
      <w:proofErr w:type="spellStart"/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Cachuela</w:t>
      </w:r>
      <w:proofErr w:type="spellEnd"/>
      <w:r w:rsidRPr="00126BB9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     </w:t>
      </w:r>
      <w:hyperlink r:id="rId35" w:history="1">
        <w:r w:rsidRPr="00126BB9">
          <w:rPr>
            <w:rFonts w:ascii="Roboto" w:eastAsia="Times New Roman" w:hAnsi="Roboto" w:cs="Times New Roman"/>
            <w:color w:val="97002E"/>
            <w:sz w:val="24"/>
            <w:szCs w:val="24"/>
          </w:rPr>
          <w:t>Chris.Cachuela@state.mn.us</w:t>
        </w:r>
      </w:hyperlink>
    </w:p>
    <w:p w14:paraId="0B106DCA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t>Stewards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684"/>
        <w:gridCol w:w="2075"/>
        <w:gridCol w:w="3642"/>
      </w:tblGrid>
      <w:tr w:rsidR="00126BB9" w:rsidRPr="00126BB9" w14:paraId="214C2866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10508C04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Dylan Adams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840AD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Dylan.Adams@state.mn.us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63B23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proofErr w:type="spellStart"/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Shawnet</w:t>
            </w:r>
            <w:proofErr w:type="spellEnd"/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 Healy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78529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36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Shawnet.Healy@state.mn.us</w:t>
              </w:r>
            </w:hyperlink>
          </w:p>
        </w:tc>
      </w:tr>
      <w:tr w:rsidR="00126BB9" w:rsidRPr="00126BB9" w14:paraId="33131878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01B694DE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Teresa Barnes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9CAE2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Teresa.Barnes@state.mn.us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92FD2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Nicole Juan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C7576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37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Nicole.M.Juan@state.mn.us</w:t>
              </w:r>
            </w:hyperlink>
          </w:p>
        </w:tc>
      </w:tr>
      <w:tr w:rsidR="00126BB9" w:rsidRPr="00126BB9" w14:paraId="42612DEC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7E9E7CF2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Marcia Bierschenk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C4973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38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Marcia.Bierschenk@state.mn.us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A8C3B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Marketta Lampkin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289E7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Marketta.Lampkin@state.mn.us</w:t>
            </w:r>
          </w:p>
        </w:tc>
      </w:tr>
      <w:tr w:rsidR="00126BB9" w:rsidRPr="00126BB9" w14:paraId="48C3ED21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252B89C2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Yvonne Cain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094D9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39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Yvonne.Cain@state.mn.us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AF33E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Alissa Miller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26404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40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Alissa.M.Miller@state.mn.us</w:t>
              </w:r>
            </w:hyperlink>
          </w:p>
        </w:tc>
      </w:tr>
      <w:tr w:rsidR="00126BB9" w:rsidRPr="00126BB9" w14:paraId="52AA8531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1F6CF89C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Amanda Darwin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8A488C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41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Amanda.Darwin@state.mn.us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DEE7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Nancy Schultz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2094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42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nancy.schultz@state.mn.us</w:t>
              </w:r>
            </w:hyperlink>
          </w:p>
        </w:tc>
      </w:tr>
      <w:tr w:rsidR="00126BB9" w:rsidRPr="00126BB9" w14:paraId="341F58B9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72C47CA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Andrea Falk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EA998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hyperlink r:id="rId43" w:history="1">
              <w:r w:rsidRPr="00126BB9">
                <w:rPr>
                  <w:rFonts w:ascii="Roboto" w:eastAsia="Times New Roman" w:hAnsi="Roboto" w:cs="Times New Roman"/>
                  <w:color w:val="97002E"/>
                  <w:sz w:val="24"/>
                  <w:szCs w:val="24"/>
                </w:rPr>
                <w:t>Andrea.Falk@state.mn.us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D1C89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Whitney Terrill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C986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Whitney.Terrill@state.mn.us</w:t>
            </w:r>
          </w:p>
        </w:tc>
      </w:tr>
    </w:tbl>
    <w:p w14:paraId="319B78C4" w14:textId="77777777" w:rsidR="00126BB9" w:rsidRPr="00126BB9" w:rsidRDefault="00126BB9" w:rsidP="00126BB9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126BB9">
        <w:rPr>
          <w:rFonts w:ascii="Times New Roman" w:eastAsia="Times New Roman" w:hAnsi="Times New Roman" w:cs="Times New Roman"/>
          <w:color w:val="333F4E"/>
          <w:sz w:val="36"/>
          <w:szCs w:val="36"/>
        </w:rPr>
        <w:lastRenderedPageBreak/>
        <w:t>State Council/Committee Members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  <w:gridCol w:w="1952"/>
        <w:gridCol w:w="2789"/>
      </w:tblGrid>
      <w:tr w:rsidR="00126BB9" w:rsidRPr="00126BB9" w14:paraId="6B756175" w14:textId="77777777" w:rsidTr="00126BB9">
        <w:tc>
          <w:tcPr>
            <w:tcW w:w="0" w:type="auto"/>
            <w:shd w:val="clear" w:color="auto" w:fill="FFFFFF"/>
            <w:vAlign w:val="center"/>
            <w:hideMark/>
          </w:tcPr>
          <w:p w14:paraId="3474BC96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Organizing Council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3A7F8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Lauren Siegel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FE15C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LSiegel@mape.org</w:t>
            </w: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126BB9" w:rsidRPr="00126BB9" w14:paraId="4D5D2415" w14:textId="77777777" w:rsidTr="00126BB9">
        <w:tc>
          <w:tcPr>
            <w:tcW w:w="0" w:type="auto"/>
            <w:shd w:val="clear" w:color="auto" w:fill="FAFAFA"/>
            <w:vAlign w:val="center"/>
            <w:hideMark/>
          </w:tcPr>
          <w:p w14:paraId="1128B9F2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Political Council and Political Action Committee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27236E1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Nicole Juan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52B037E5" w14:textId="77777777" w:rsidR="00126BB9" w:rsidRPr="00126BB9" w:rsidRDefault="00126BB9" w:rsidP="00126BB9">
            <w:pPr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126BB9">
              <w:rPr>
                <w:rFonts w:ascii="Roboto" w:eastAsia="Times New Roman" w:hAnsi="Roboto" w:cs="Times New Roman"/>
                <w:color w:val="0A0A0A"/>
                <w:sz w:val="24"/>
                <w:szCs w:val="24"/>
                <w:u w:val="single"/>
              </w:rPr>
              <w:t>NJuan@mape.org</w:t>
            </w:r>
          </w:p>
        </w:tc>
      </w:tr>
    </w:tbl>
    <w:p w14:paraId="20C034DA" w14:textId="67387321" w:rsidR="00F63C06" w:rsidRDefault="00F63C06"/>
    <w:sectPr w:rsidR="00F63C06" w:rsidSect="00126B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E04"/>
    <w:multiLevelType w:val="multilevel"/>
    <w:tmpl w:val="86A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F419E"/>
    <w:multiLevelType w:val="multilevel"/>
    <w:tmpl w:val="0A5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F3122D"/>
    <w:multiLevelType w:val="multilevel"/>
    <w:tmpl w:val="FB9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0148F2"/>
    <w:multiLevelType w:val="multilevel"/>
    <w:tmpl w:val="49F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6A21F6"/>
    <w:multiLevelType w:val="multilevel"/>
    <w:tmpl w:val="2968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6F69DC"/>
    <w:multiLevelType w:val="multilevel"/>
    <w:tmpl w:val="C9A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2F"/>
    <w:rsid w:val="00102887"/>
    <w:rsid w:val="00126BB9"/>
    <w:rsid w:val="00B85B2F"/>
    <w:rsid w:val="00F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2EB9"/>
  <w15:chartTrackingRefBased/>
  <w15:docId w15:val="{5487518B-AA4C-4C39-AA16-6ECC3B16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2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126B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B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6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B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lene.primus@state.mn.us" TargetMode="External"/><Relationship Id="rId18" Type="http://schemas.openxmlformats.org/officeDocument/2006/relationships/hyperlink" Target="https://goo.gl/forms/H9JBdOPjJD173ms52" TargetMode="External"/><Relationship Id="rId26" Type="http://schemas.openxmlformats.org/officeDocument/2006/relationships/hyperlink" Target="https://meet.lync.com/mn365/elizabeth.pearson/06SVYGYP?sl=1" TargetMode="External"/><Relationship Id="rId39" Type="http://schemas.openxmlformats.org/officeDocument/2006/relationships/hyperlink" Target="mailto:Yvonne.Cain@state.mn.us" TargetMode="External"/><Relationship Id="rId21" Type="http://schemas.openxmlformats.org/officeDocument/2006/relationships/hyperlink" Target="https://x/MAPE/Local_2101/Common/Costco_Card/CostcoCard.docx" TargetMode="External"/><Relationship Id="rId34" Type="http://schemas.openxmlformats.org/officeDocument/2006/relationships/hyperlink" Target="mailto:dhearth@mape.org" TargetMode="External"/><Relationship Id="rId42" Type="http://schemas.openxmlformats.org/officeDocument/2006/relationships/hyperlink" Target="mailto:nancy.schultz@state.mn.us" TargetMode="External"/><Relationship Id="rId7" Type="http://schemas.openxmlformats.org/officeDocument/2006/relationships/hyperlink" Target="mailto:elizabeth.pearson@state.mn.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x/MAPE/Local_2101/Common/Member%20Resources/Good%20and%20Welfare" TargetMode="External"/><Relationship Id="rId29" Type="http://schemas.openxmlformats.org/officeDocument/2006/relationships/hyperlink" Target="mailto:sylvia.kidder@state.mn.u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izabeth.pearson@state.mn.us" TargetMode="External"/><Relationship Id="rId11" Type="http://schemas.openxmlformats.org/officeDocument/2006/relationships/hyperlink" Target="mailto:sean.tolefree@state.mn.us" TargetMode="External"/><Relationship Id="rId24" Type="http://schemas.openxmlformats.org/officeDocument/2006/relationships/hyperlink" Target="http://www.facebook.com/pages/MAPE/277856856765" TargetMode="External"/><Relationship Id="rId32" Type="http://schemas.openxmlformats.org/officeDocument/2006/relationships/hyperlink" Target="mailto:Sarah.Sinderbrand@state.mn.us" TargetMode="External"/><Relationship Id="rId37" Type="http://schemas.openxmlformats.org/officeDocument/2006/relationships/hyperlink" Target="mailto:Nicole.M.Juan@state.mn.us" TargetMode="External"/><Relationship Id="rId40" Type="http://schemas.openxmlformats.org/officeDocument/2006/relationships/hyperlink" Target="mailto:Alissa.M.Miller@state.mn.u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ape.org/August/20190813MAPEMinutes.docx" TargetMode="External"/><Relationship Id="rId15" Type="http://schemas.openxmlformats.org/officeDocument/2006/relationships/hyperlink" Target="https://www.facebook.com/groups/mape2101/" TargetMode="External"/><Relationship Id="rId23" Type="http://schemas.openxmlformats.org/officeDocument/2006/relationships/hyperlink" Target="https://twitter.com/" TargetMode="External"/><Relationship Id="rId28" Type="http://schemas.openxmlformats.org/officeDocument/2006/relationships/hyperlink" Target="mailto:Elizabeth.Pearson@state.mn.us" TargetMode="External"/><Relationship Id="rId36" Type="http://schemas.openxmlformats.org/officeDocument/2006/relationships/hyperlink" Target="mailto:Shawnet.Healy@state.mn.us" TargetMode="External"/><Relationship Id="rId10" Type="http://schemas.openxmlformats.org/officeDocument/2006/relationships/hyperlink" Target="mailto:elizabeth.pearson@state.mn.us" TargetMode="External"/><Relationship Id="rId19" Type="http://schemas.openxmlformats.org/officeDocument/2006/relationships/hyperlink" Target="mailto:vanessa.vogl@state.mn.us" TargetMode="External"/><Relationship Id="rId31" Type="http://schemas.openxmlformats.org/officeDocument/2006/relationships/hyperlink" Target="mailto:katie.bauer@state.mn.u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.cachuela@state.mn.us" TargetMode="External"/><Relationship Id="rId14" Type="http://schemas.openxmlformats.org/officeDocument/2006/relationships/hyperlink" Target="mailto:lorrie.herling@state.mn.us" TargetMode="External"/><Relationship Id="rId22" Type="http://schemas.openxmlformats.org/officeDocument/2006/relationships/hyperlink" Target="https://www.mape.org/" TargetMode="External"/><Relationship Id="rId27" Type="http://schemas.openxmlformats.org/officeDocument/2006/relationships/hyperlink" Target="http://go.microsoft.com/fwlink/?LinkId=389737" TargetMode="External"/><Relationship Id="rId30" Type="http://schemas.openxmlformats.org/officeDocument/2006/relationships/hyperlink" Target="mailto:Vanessa.Vogl@state.mn.us" TargetMode="External"/><Relationship Id="rId35" Type="http://schemas.openxmlformats.org/officeDocument/2006/relationships/hyperlink" Target="mailto:Chris.Cachuela@state.mn.us" TargetMode="External"/><Relationship Id="rId43" Type="http://schemas.openxmlformats.org/officeDocument/2006/relationships/hyperlink" Target="mailto:Andrea.Falk@state.mn.us" TargetMode="External"/><Relationship Id="rId8" Type="http://schemas.openxmlformats.org/officeDocument/2006/relationships/hyperlink" Target="https://gcc01.safelinks.protection.outlook.com/?url=https%3A%2F%2Fmape.org%2Fcommittees%2Fdelegate-assembly-da&amp;data=02%7C01%7Celizabeth.pearson%40state.mn.us%7Cc17b2f4657154c636ebd08d719c142a0%7Ceb14b04624c445198f26b89c2159828c%7C0%7C0%7C637006190142677424&amp;sdata=S224i0ZmQl4IOtfBujNbHBY71GLO3tCb6TThqDoBpSc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NITHR.Services@state.mn.us" TargetMode="External"/><Relationship Id="rId17" Type="http://schemas.openxmlformats.org/officeDocument/2006/relationships/hyperlink" Target="mailto:sylvia.kidder@state.mn.us" TargetMode="External"/><Relationship Id="rId25" Type="http://schemas.openxmlformats.org/officeDocument/2006/relationships/hyperlink" Target="https://meet.lync.com/mn365/elizabeth.pearson/06SVYGYP" TargetMode="External"/><Relationship Id="rId33" Type="http://schemas.openxmlformats.org/officeDocument/2006/relationships/hyperlink" Target="mailto:dprokopf@mape.org" TargetMode="External"/><Relationship Id="rId38" Type="http://schemas.openxmlformats.org/officeDocument/2006/relationships/hyperlink" Target="mailto:Marcia.Bierschenk@state.mn.us" TargetMode="External"/><Relationship Id="rId20" Type="http://schemas.openxmlformats.org/officeDocument/2006/relationships/hyperlink" Target="mailto:katie.bauer@state.mn.us" TargetMode="External"/><Relationship Id="rId41" Type="http://schemas.openxmlformats.org/officeDocument/2006/relationships/hyperlink" Target="mailto:Amanda.Darwi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2022-03-29T17:50:00Z</dcterms:created>
  <dcterms:modified xsi:type="dcterms:W3CDTF">2022-03-29T17:50:00Z</dcterms:modified>
</cp:coreProperties>
</file>