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5EC3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Local 1301 Meeting Minutes July 8th, 2019</w:t>
      </w:r>
    </w:p>
    <w:p w14:paraId="2BFA2A5E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 xml:space="preserve">Anoka County </w:t>
      </w:r>
      <w:proofErr w:type="spellStart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WorkForce</w:t>
      </w:r>
      <w:proofErr w:type="spellEnd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 xml:space="preserve"> Center in Blaine Room 226</w:t>
      </w:r>
    </w:p>
    <w:p w14:paraId="3738359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1201 89th Ave NE Blaine, MN 55434</w:t>
      </w:r>
    </w:p>
    <w:p w14:paraId="026C8261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7D2704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 xml:space="preserve">16 members were present and business agent Caitlin Reid and regional negotiator Troy </w:t>
      </w:r>
      <w:proofErr w:type="spellStart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Brochardt</w:t>
      </w:r>
      <w:proofErr w:type="spellEnd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. The meeting was called to order by Local 1301 President Truda B. at 12:02 pm. Introductions were made.</w:t>
      </w:r>
    </w:p>
    <w:p w14:paraId="7F29E74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59A61F8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Minutes:</w:t>
      </w:r>
    </w:p>
    <w:p w14:paraId="0EAD0C30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Previous minutes approved and will be on the MAPE website.</w:t>
      </w:r>
    </w:p>
    <w:p w14:paraId="1FB93D8B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07AC880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Adoption of Agenda: </w:t>
      </w: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Christine M. made a motion to adopt the agenda with the addition of agenda items: delegate assembly, motion seconded by Cara H. and approved.</w:t>
      </w:r>
    </w:p>
    <w:p w14:paraId="216AA98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3F6370D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Membership:</w:t>
      </w:r>
    </w:p>
    <w:p w14:paraId="67AA9821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Membership is at 76% compared to 61% at this time last year.</w:t>
      </w:r>
    </w:p>
    <w:p w14:paraId="169B22DA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Any ideas for membership outreach may be sent to Caitlin </w:t>
      </w:r>
      <w:hyperlink r:id="rId5" w:history="1">
        <w:r w:rsidRPr="00B44E4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creid@mape.org </w:t>
        </w:r>
      </w:hyperlink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- 651-287-9673</w:t>
      </w:r>
    </w:p>
    <w:p w14:paraId="5894B825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The communications department has put new member materials on the MAPE website.</w:t>
      </w:r>
    </w:p>
    <w:p w14:paraId="5C69510F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F57A2AF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Old Business:</w:t>
      </w:r>
    </w:p>
    <w:p w14:paraId="7009058A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Local 1301 Picnic has been canceled. Consider trying again next year with local 1301 and not the full region 13.</w:t>
      </w:r>
    </w:p>
    <w:p w14:paraId="2526638A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CC567E5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Delegate assembly. Saturday, September 21, at the Bloomington DoubleTree. 5 delegates and currently 1 alternate. If you are interested in being an alternate, contact Truda B at</w:t>
      </w:r>
      <w:hyperlink r:id="rId6" w:history="1">
        <w:r w:rsidRPr="00B44E4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 truda.boler@state.mn.us</w:t>
        </w:r>
      </w:hyperlink>
    </w:p>
    <w:p w14:paraId="4C2F8FF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7B2AD0D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New Business:</w:t>
      </w:r>
    </w:p>
    <w:p w14:paraId="7CA5C00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Tentative Contract update:</w:t>
      </w:r>
    </w:p>
    <w:p w14:paraId="7DC40954" w14:textId="77777777" w:rsidR="00B44E48" w:rsidRPr="00B44E48" w:rsidRDefault="00B44E48" w:rsidP="00B44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Insurance, differences between AFSCME/MAPE and MMB were sticking issues. MMBs initial wage increase offer is what you see in the current tentative agreement.</w:t>
      </w:r>
    </w:p>
    <w:p w14:paraId="64A6DE6A" w14:textId="77777777" w:rsidR="00B44E48" w:rsidRPr="00B44E48" w:rsidRDefault="00B44E48" w:rsidP="00B44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 xml:space="preserve">Oral reprimands are no longer kept in personnel files and will no longer be </w:t>
      </w:r>
      <w:proofErr w:type="spellStart"/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grievable</w:t>
      </w:r>
      <w:proofErr w:type="spellEnd"/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70AF6EEF" w14:textId="77777777" w:rsidR="00B44E48" w:rsidRPr="00B44E48" w:rsidRDefault="00B44E48" w:rsidP="00B44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Letters of Expectation can be removed from a personnel file after six (6) months</w:t>
      </w:r>
    </w:p>
    <w:p w14:paraId="153FAC48" w14:textId="77777777" w:rsidR="00B44E48" w:rsidRPr="00B44E48" w:rsidRDefault="00B44E48" w:rsidP="00B44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If you are not a MAPE member, join by August 9 to vote on the tentative contract</w:t>
      </w:r>
    </w:p>
    <w:p w14:paraId="46C0F789" w14:textId="77777777" w:rsidR="00B44E48" w:rsidRPr="00B44E48" w:rsidRDefault="00B44E48" w:rsidP="00B44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44E48">
        <w:rPr>
          <w:rFonts w:ascii="Helvetica" w:eastAsia="Times New Roman" w:hAnsi="Helvetica" w:cs="Helvetica"/>
          <w:color w:val="333F4E"/>
          <w:sz w:val="24"/>
          <w:szCs w:val="24"/>
        </w:rPr>
        <w:t>Members will receive a special link to vote by email on August 14 and voting continues through August 26.</w:t>
      </w:r>
    </w:p>
    <w:p w14:paraId="73E51124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5CF922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725E629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3FB9B80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689207D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Regional Director Report:</w:t>
      </w:r>
    </w:p>
    <w:p w14:paraId="35B054F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The reports are on the MAPE website, search for Regional Director Report.</w:t>
      </w:r>
    </w:p>
    <w:p w14:paraId="48B79337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59793E0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Business Agent:</w:t>
      </w:r>
    </w:p>
    <w:p w14:paraId="6310CB9E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A vision plan is expected to be added to insurance. An RFP is being put together.</w:t>
      </w:r>
    </w:p>
    <w:p w14:paraId="16606509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B10CEAF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Workplace Issues:</w:t>
      </w:r>
    </w:p>
    <w:p w14:paraId="1ED5BCD5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08BA062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389F627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Good &amp; Well:</w:t>
      </w:r>
    </w:p>
    <w:p w14:paraId="3EB53206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484CF3AF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B2D62CE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Next meeting:</w:t>
      </w:r>
    </w:p>
    <w:p w14:paraId="273457B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 xml:space="preserve">Tuesday, </w:t>
      </w:r>
      <w:proofErr w:type="spellStart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Septemeber</w:t>
      </w:r>
      <w:proofErr w:type="spellEnd"/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 xml:space="preserve"> 17, 12:00 - 1:00 PM Hennepin Technical College</w:t>
      </w:r>
    </w:p>
    <w:p w14:paraId="1E151FDB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9000 Brooklyn Blvd Brooklyn Park, MN 55445 Room H-195</w:t>
      </w:r>
    </w:p>
    <w:p w14:paraId="2B73E662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859FE91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The door prize was drawn by Jadwiga. and won by Julie H. Meeting Adjourned 1:02 pm</w:t>
      </w:r>
    </w:p>
    <w:p w14:paraId="4F87C6A8" w14:textId="77777777" w:rsidR="00B44E48" w:rsidRPr="00B44E48" w:rsidRDefault="00B44E48" w:rsidP="00B44E4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6DD0DE6" w14:textId="77777777" w:rsidR="00B44E48" w:rsidRPr="00B44E48" w:rsidRDefault="00B44E48" w:rsidP="00B44E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4E48">
        <w:rPr>
          <w:rFonts w:ascii="Helvetica" w:eastAsia="Times New Roman" w:hAnsi="Helvetica" w:cs="Helvetica"/>
          <w:color w:val="222222"/>
          <w:sz w:val="24"/>
          <w:szCs w:val="24"/>
        </w:rPr>
        <w:t>Local 1301 Phil Koessler Secretary</w:t>
      </w:r>
    </w:p>
    <w:p w14:paraId="2D55C3DE" w14:textId="2CB4C550" w:rsidR="00BD392B" w:rsidRPr="00B44E48" w:rsidRDefault="00BD392B" w:rsidP="00B44E48"/>
    <w:sectPr w:rsidR="00BD392B" w:rsidRPr="00B4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B20AC7"/>
    <w:rsid w:val="00B44E48"/>
    <w:rsid w:val="00B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a.boler@state.mn.us" TargetMode="External"/><Relationship Id="rId5" Type="http://schemas.openxmlformats.org/officeDocument/2006/relationships/hyperlink" Target="mailto:creid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2022-04-22T18:29:00Z</dcterms:created>
  <dcterms:modified xsi:type="dcterms:W3CDTF">2022-04-22T18:29:00Z</dcterms:modified>
</cp:coreProperties>
</file>