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FF3C"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MAPE Local 1801 Meeting- March 12, 2019</w:t>
      </w:r>
    </w:p>
    <w:p w14:paraId="7921795C"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1439B317"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b/>
          <w:bCs/>
          <w:color w:val="222222"/>
          <w:sz w:val="24"/>
          <w:szCs w:val="24"/>
        </w:rPr>
        <w:t xml:space="preserve">Please join my meeting from your computer, </w:t>
      </w:r>
      <w:proofErr w:type="gramStart"/>
      <w:r w:rsidRPr="00EC67A0">
        <w:rPr>
          <w:rFonts w:ascii="Roboto" w:eastAsia="Times New Roman" w:hAnsi="Roboto" w:cs="Times New Roman"/>
          <w:b/>
          <w:bCs/>
          <w:color w:val="222222"/>
          <w:sz w:val="24"/>
          <w:szCs w:val="24"/>
        </w:rPr>
        <w:t>tablet</w:t>
      </w:r>
      <w:proofErr w:type="gramEnd"/>
      <w:r w:rsidRPr="00EC67A0">
        <w:rPr>
          <w:rFonts w:ascii="Roboto" w:eastAsia="Times New Roman" w:hAnsi="Roboto" w:cs="Times New Roman"/>
          <w:b/>
          <w:bCs/>
          <w:color w:val="222222"/>
          <w:sz w:val="24"/>
          <w:szCs w:val="24"/>
        </w:rPr>
        <w:t xml:space="preserve"> or smartphone.</w:t>
      </w:r>
      <w:r w:rsidRPr="00EC67A0">
        <w:rPr>
          <w:rFonts w:ascii="Roboto" w:eastAsia="Times New Roman" w:hAnsi="Roboto" w:cs="Times New Roman"/>
          <w:color w:val="222222"/>
          <w:sz w:val="24"/>
          <w:szCs w:val="24"/>
        </w:rPr>
        <w:br/>
      </w:r>
      <w:hyperlink r:id="rId5" w:tgtFrame="_blank" w:history="1">
        <w:r w:rsidRPr="00EC67A0">
          <w:rPr>
            <w:rFonts w:ascii="Roboto" w:eastAsia="Times New Roman" w:hAnsi="Roboto" w:cs="Times New Roman"/>
            <w:color w:val="97002E"/>
            <w:sz w:val="24"/>
            <w:szCs w:val="24"/>
          </w:rPr>
          <w:t>https://global.gotomeeting.com/join/401905469</w:t>
        </w:r>
      </w:hyperlink>
      <w:r w:rsidRPr="00EC67A0">
        <w:rPr>
          <w:rFonts w:ascii="Roboto" w:eastAsia="Times New Roman" w:hAnsi="Roboto" w:cs="Times New Roman"/>
          <w:color w:val="222222"/>
          <w:sz w:val="24"/>
          <w:szCs w:val="24"/>
        </w:rPr>
        <w:br/>
      </w:r>
      <w:r w:rsidRPr="00EC67A0">
        <w:rPr>
          <w:rFonts w:ascii="Roboto" w:eastAsia="Times New Roman" w:hAnsi="Roboto" w:cs="Times New Roman"/>
          <w:color w:val="222222"/>
          <w:sz w:val="24"/>
          <w:szCs w:val="24"/>
        </w:rPr>
        <w:br/>
      </w:r>
      <w:r w:rsidRPr="00EC67A0">
        <w:rPr>
          <w:rFonts w:ascii="Roboto" w:eastAsia="Times New Roman" w:hAnsi="Roboto" w:cs="Times New Roman"/>
          <w:b/>
          <w:bCs/>
          <w:color w:val="222222"/>
          <w:sz w:val="24"/>
          <w:szCs w:val="24"/>
        </w:rPr>
        <w:t>You can also dial in using your phone.                                    Access Code: 401-905-469</w:t>
      </w:r>
      <w:r w:rsidRPr="00EC67A0">
        <w:rPr>
          <w:rFonts w:ascii="Roboto" w:eastAsia="Times New Roman" w:hAnsi="Roboto" w:cs="Times New Roman"/>
          <w:color w:val="222222"/>
          <w:sz w:val="24"/>
          <w:szCs w:val="24"/>
        </w:rPr>
        <w:br/>
        <w:t>United States (Toll Free): </w:t>
      </w:r>
      <w:hyperlink r:id="rId6" w:history="1">
        <w:r w:rsidRPr="00EC67A0">
          <w:rPr>
            <w:rFonts w:ascii="Roboto" w:eastAsia="Times New Roman" w:hAnsi="Roboto" w:cs="Times New Roman"/>
            <w:color w:val="97002E"/>
            <w:sz w:val="24"/>
            <w:szCs w:val="24"/>
          </w:rPr>
          <w:t>1 866 899 4679</w:t>
        </w:r>
      </w:hyperlink>
      <w:r w:rsidRPr="00EC67A0">
        <w:rPr>
          <w:rFonts w:ascii="Roboto" w:eastAsia="Times New Roman" w:hAnsi="Roboto" w:cs="Times New Roman"/>
          <w:color w:val="222222"/>
          <w:sz w:val="24"/>
          <w:szCs w:val="24"/>
        </w:rPr>
        <w:t>                               United States: </w:t>
      </w:r>
      <w:hyperlink r:id="rId7" w:history="1">
        <w:r w:rsidRPr="00EC67A0">
          <w:rPr>
            <w:rFonts w:ascii="Roboto" w:eastAsia="Times New Roman" w:hAnsi="Roboto" w:cs="Times New Roman"/>
            <w:color w:val="97002E"/>
            <w:sz w:val="24"/>
            <w:szCs w:val="24"/>
          </w:rPr>
          <w:t>+1 (786) 535-3119</w:t>
        </w:r>
      </w:hyperlink>
      <w:r w:rsidRPr="00EC67A0">
        <w:rPr>
          <w:rFonts w:ascii="Roboto" w:eastAsia="Times New Roman" w:hAnsi="Roboto" w:cs="Times New Roman"/>
          <w:color w:val="222222"/>
          <w:sz w:val="24"/>
          <w:szCs w:val="24"/>
        </w:rPr>
        <w:br/>
      </w:r>
      <w:r w:rsidRPr="00EC67A0">
        <w:rPr>
          <w:rFonts w:ascii="Roboto" w:eastAsia="Times New Roman" w:hAnsi="Roboto" w:cs="Times New Roman"/>
          <w:color w:val="222222"/>
          <w:sz w:val="24"/>
          <w:szCs w:val="24"/>
        </w:rPr>
        <w:br/>
        <w:t>Agenda</w:t>
      </w:r>
    </w:p>
    <w:p w14:paraId="049825CB" w14:textId="77777777" w:rsidR="00EC67A0" w:rsidRPr="00EC67A0" w:rsidRDefault="00EC67A0" w:rsidP="00EC67A0">
      <w:pPr>
        <w:numPr>
          <w:ilvl w:val="0"/>
          <w:numId w:val="1"/>
        </w:numPr>
        <w:shd w:val="clear" w:color="auto" w:fill="FFFFFF"/>
        <w:spacing w:after="0" w:line="240" w:lineRule="auto"/>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t>Roll Call—Taken from Adobe Connect Screen</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4612"/>
        <w:gridCol w:w="1040"/>
        <w:gridCol w:w="4828"/>
        <w:gridCol w:w="1040"/>
      </w:tblGrid>
      <w:tr w:rsidR="00EC67A0" w:rsidRPr="00EC67A0" w14:paraId="576350FD" w14:textId="77777777" w:rsidTr="00EC67A0">
        <w:tc>
          <w:tcPr>
            <w:tcW w:w="0" w:type="auto"/>
            <w:shd w:val="clear" w:color="auto" w:fill="FFFFFF"/>
            <w:vAlign w:val="center"/>
            <w:hideMark/>
          </w:tcPr>
          <w:p w14:paraId="5BEE8535"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Paul G.</w:t>
            </w:r>
          </w:p>
        </w:tc>
        <w:tc>
          <w:tcPr>
            <w:tcW w:w="0" w:type="auto"/>
            <w:shd w:val="clear" w:color="auto" w:fill="FFFFFF"/>
            <w:vAlign w:val="center"/>
            <w:hideMark/>
          </w:tcPr>
          <w:p w14:paraId="68791F63"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13</w:t>
            </w:r>
          </w:p>
        </w:tc>
        <w:tc>
          <w:tcPr>
            <w:tcW w:w="0" w:type="auto"/>
            <w:shd w:val="clear" w:color="auto" w:fill="FFFFFF"/>
            <w:vAlign w:val="center"/>
            <w:hideMark/>
          </w:tcPr>
          <w:p w14:paraId="09B610B4" w14:textId="77777777" w:rsidR="00EC67A0" w:rsidRPr="00EC67A0" w:rsidRDefault="00EC67A0" w:rsidP="00EC67A0">
            <w:pPr>
              <w:spacing w:after="0" w:line="240" w:lineRule="auto"/>
              <w:rPr>
                <w:rFonts w:ascii="Roboto" w:eastAsia="Times New Roman" w:hAnsi="Roboto" w:cs="Times New Roman"/>
                <w:color w:val="0A0A0A"/>
                <w:sz w:val="24"/>
                <w:szCs w:val="24"/>
              </w:rPr>
            </w:pPr>
            <w:proofErr w:type="spellStart"/>
            <w:r w:rsidRPr="00EC67A0">
              <w:rPr>
                <w:rFonts w:ascii="Roboto" w:eastAsia="Times New Roman" w:hAnsi="Roboto" w:cs="Times New Roman"/>
                <w:color w:val="0A0A0A"/>
                <w:sz w:val="24"/>
                <w:szCs w:val="24"/>
              </w:rPr>
              <w:t>Tarrin</w:t>
            </w:r>
            <w:proofErr w:type="spellEnd"/>
            <w:r w:rsidRPr="00EC67A0">
              <w:rPr>
                <w:rFonts w:ascii="Roboto" w:eastAsia="Times New Roman" w:hAnsi="Roboto" w:cs="Times New Roman"/>
                <w:color w:val="0A0A0A"/>
                <w:sz w:val="24"/>
                <w:szCs w:val="24"/>
              </w:rPr>
              <w:t xml:space="preserve"> N</w:t>
            </w:r>
          </w:p>
        </w:tc>
        <w:tc>
          <w:tcPr>
            <w:tcW w:w="0" w:type="auto"/>
            <w:shd w:val="clear" w:color="auto" w:fill="FFFFFF"/>
            <w:vAlign w:val="center"/>
            <w:hideMark/>
          </w:tcPr>
          <w:p w14:paraId="28AB86E9"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5</w:t>
            </w:r>
          </w:p>
        </w:tc>
      </w:tr>
      <w:tr w:rsidR="00EC67A0" w:rsidRPr="00EC67A0" w14:paraId="2E392EA0" w14:textId="77777777" w:rsidTr="00EC67A0">
        <w:tc>
          <w:tcPr>
            <w:tcW w:w="0" w:type="auto"/>
            <w:shd w:val="clear" w:color="auto" w:fill="FFFFFF"/>
            <w:vAlign w:val="center"/>
            <w:hideMark/>
          </w:tcPr>
          <w:p w14:paraId="1826EA88"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Nate</w:t>
            </w:r>
          </w:p>
        </w:tc>
        <w:tc>
          <w:tcPr>
            <w:tcW w:w="0" w:type="auto"/>
            <w:shd w:val="clear" w:color="auto" w:fill="FFFFFF"/>
            <w:vAlign w:val="center"/>
            <w:hideMark/>
          </w:tcPr>
          <w:p w14:paraId="2800171C"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11</w:t>
            </w:r>
          </w:p>
        </w:tc>
        <w:tc>
          <w:tcPr>
            <w:tcW w:w="0" w:type="auto"/>
            <w:shd w:val="clear" w:color="auto" w:fill="FFFFFF"/>
            <w:vAlign w:val="center"/>
            <w:hideMark/>
          </w:tcPr>
          <w:p w14:paraId="26834D63"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Gretchen</w:t>
            </w:r>
          </w:p>
        </w:tc>
        <w:tc>
          <w:tcPr>
            <w:tcW w:w="0" w:type="auto"/>
            <w:shd w:val="clear" w:color="auto" w:fill="FFFFFF"/>
            <w:vAlign w:val="center"/>
            <w:hideMark/>
          </w:tcPr>
          <w:p w14:paraId="163C9BFE"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4</w:t>
            </w:r>
          </w:p>
        </w:tc>
      </w:tr>
      <w:tr w:rsidR="00EC67A0" w:rsidRPr="00EC67A0" w14:paraId="451089F3" w14:textId="77777777" w:rsidTr="00EC67A0">
        <w:tc>
          <w:tcPr>
            <w:tcW w:w="0" w:type="auto"/>
            <w:shd w:val="clear" w:color="auto" w:fill="FFFFFF"/>
            <w:vAlign w:val="center"/>
            <w:hideMark/>
          </w:tcPr>
          <w:p w14:paraId="62BE7150"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Molly</w:t>
            </w:r>
          </w:p>
        </w:tc>
        <w:tc>
          <w:tcPr>
            <w:tcW w:w="0" w:type="auto"/>
            <w:shd w:val="clear" w:color="auto" w:fill="FFFFFF"/>
            <w:vAlign w:val="center"/>
            <w:hideMark/>
          </w:tcPr>
          <w:p w14:paraId="3F0DE4F3"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12</w:t>
            </w:r>
          </w:p>
        </w:tc>
        <w:tc>
          <w:tcPr>
            <w:tcW w:w="0" w:type="auto"/>
            <w:shd w:val="clear" w:color="auto" w:fill="FFFFFF"/>
            <w:vAlign w:val="center"/>
            <w:hideMark/>
          </w:tcPr>
          <w:p w14:paraId="131524C8"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 xml:space="preserve">Mike </w:t>
            </w:r>
            <w:proofErr w:type="spellStart"/>
            <w:r w:rsidRPr="00EC67A0">
              <w:rPr>
                <w:rFonts w:ascii="Roboto" w:eastAsia="Times New Roman" w:hAnsi="Roboto" w:cs="Times New Roman"/>
                <w:color w:val="0A0A0A"/>
                <w:sz w:val="24"/>
                <w:szCs w:val="24"/>
              </w:rPr>
              <w:t>Cirks</w:t>
            </w:r>
            <w:proofErr w:type="spellEnd"/>
          </w:p>
        </w:tc>
        <w:tc>
          <w:tcPr>
            <w:tcW w:w="0" w:type="auto"/>
            <w:shd w:val="clear" w:color="auto" w:fill="FFFFFF"/>
            <w:vAlign w:val="center"/>
            <w:hideMark/>
          </w:tcPr>
          <w:p w14:paraId="2D30D2B7"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3</w:t>
            </w:r>
          </w:p>
        </w:tc>
      </w:tr>
      <w:tr w:rsidR="00EC67A0" w:rsidRPr="00EC67A0" w14:paraId="577871BE" w14:textId="77777777" w:rsidTr="00EC67A0">
        <w:tc>
          <w:tcPr>
            <w:tcW w:w="0" w:type="auto"/>
            <w:shd w:val="clear" w:color="auto" w:fill="FFFFFF"/>
            <w:vAlign w:val="center"/>
            <w:hideMark/>
          </w:tcPr>
          <w:p w14:paraId="26891675"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Neil</w:t>
            </w:r>
          </w:p>
        </w:tc>
        <w:tc>
          <w:tcPr>
            <w:tcW w:w="0" w:type="auto"/>
            <w:shd w:val="clear" w:color="auto" w:fill="FFFFFF"/>
            <w:vAlign w:val="center"/>
            <w:hideMark/>
          </w:tcPr>
          <w:p w14:paraId="742F3E8C"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6</w:t>
            </w:r>
          </w:p>
        </w:tc>
        <w:tc>
          <w:tcPr>
            <w:tcW w:w="0" w:type="auto"/>
            <w:shd w:val="clear" w:color="auto" w:fill="FFFFFF"/>
            <w:vAlign w:val="center"/>
            <w:hideMark/>
          </w:tcPr>
          <w:p w14:paraId="537F7BF7"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Tim Beske</w:t>
            </w:r>
          </w:p>
        </w:tc>
        <w:tc>
          <w:tcPr>
            <w:tcW w:w="0" w:type="auto"/>
            <w:shd w:val="clear" w:color="auto" w:fill="FFFFFF"/>
            <w:vAlign w:val="center"/>
            <w:hideMark/>
          </w:tcPr>
          <w:p w14:paraId="5CC39D5A"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2</w:t>
            </w:r>
          </w:p>
        </w:tc>
      </w:tr>
      <w:tr w:rsidR="00EC67A0" w:rsidRPr="00EC67A0" w14:paraId="2F249C1B" w14:textId="77777777" w:rsidTr="00EC67A0">
        <w:tc>
          <w:tcPr>
            <w:tcW w:w="0" w:type="auto"/>
            <w:shd w:val="clear" w:color="auto" w:fill="FFFFFF"/>
            <w:vAlign w:val="center"/>
            <w:hideMark/>
          </w:tcPr>
          <w:p w14:paraId="42B05D04"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Ben</w:t>
            </w:r>
          </w:p>
        </w:tc>
        <w:tc>
          <w:tcPr>
            <w:tcW w:w="0" w:type="auto"/>
            <w:shd w:val="clear" w:color="auto" w:fill="FFFFFF"/>
            <w:vAlign w:val="center"/>
            <w:hideMark/>
          </w:tcPr>
          <w:p w14:paraId="02ED37E0"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7</w:t>
            </w:r>
          </w:p>
        </w:tc>
        <w:tc>
          <w:tcPr>
            <w:tcW w:w="0" w:type="auto"/>
            <w:shd w:val="clear" w:color="auto" w:fill="FFFFFF"/>
            <w:vAlign w:val="center"/>
            <w:hideMark/>
          </w:tcPr>
          <w:p w14:paraId="6185428C"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Lorna</w:t>
            </w:r>
          </w:p>
        </w:tc>
        <w:tc>
          <w:tcPr>
            <w:tcW w:w="0" w:type="auto"/>
            <w:shd w:val="clear" w:color="auto" w:fill="FFFFFF"/>
            <w:vAlign w:val="center"/>
            <w:hideMark/>
          </w:tcPr>
          <w:p w14:paraId="5056DB37"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w:t>
            </w:r>
          </w:p>
        </w:tc>
      </w:tr>
      <w:tr w:rsidR="00EC67A0" w:rsidRPr="00EC67A0" w14:paraId="30693DCD" w14:textId="77777777" w:rsidTr="00EC67A0">
        <w:tc>
          <w:tcPr>
            <w:tcW w:w="0" w:type="auto"/>
            <w:shd w:val="clear" w:color="auto" w:fill="FFFFFF"/>
            <w:vAlign w:val="center"/>
            <w:hideMark/>
          </w:tcPr>
          <w:p w14:paraId="2A858A75"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Pauline</w:t>
            </w:r>
          </w:p>
        </w:tc>
        <w:tc>
          <w:tcPr>
            <w:tcW w:w="0" w:type="auto"/>
            <w:shd w:val="clear" w:color="auto" w:fill="FFFFFF"/>
            <w:vAlign w:val="center"/>
            <w:hideMark/>
          </w:tcPr>
          <w:p w14:paraId="601D6B64"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8</w:t>
            </w:r>
          </w:p>
        </w:tc>
        <w:tc>
          <w:tcPr>
            <w:tcW w:w="0" w:type="auto"/>
            <w:shd w:val="clear" w:color="auto" w:fill="FFFFFF"/>
            <w:vAlign w:val="center"/>
            <w:hideMark/>
          </w:tcPr>
          <w:p w14:paraId="63ADC0B4"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Naoko</w:t>
            </w:r>
          </w:p>
        </w:tc>
        <w:tc>
          <w:tcPr>
            <w:tcW w:w="0" w:type="auto"/>
            <w:shd w:val="clear" w:color="auto" w:fill="FFFFFF"/>
            <w:vAlign w:val="center"/>
            <w:hideMark/>
          </w:tcPr>
          <w:p w14:paraId="1BC6B061"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15</w:t>
            </w:r>
          </w:p>
        </w:tc>
      </w:tr>
      <w:tr w:rsidR="00EC67A0" w:rsidRPr="00EC67A0" w14:paraId="42065517" w14:textId="77777777" w:rsidTr="00EC67A0">
        <w:tc>
          <w:tcPr>
            <w:tcW w:w="0" w:type="auto"/>
            <w:shd w:val="clear" w:color="auto" w:fill="FFFFFF"/>
            <w:vAlign w:val="center"/>
            <w:hideMark/>
          </w:tcPr>
          <w:p w14:paraId="50749CAA"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Tara</w:t>
            </w:r>
          </w:p>
        </w:tc>
        <w:tc>
          <w:tcPr>
            <w:tcW w:w="0" w:type="auto"/>
            <w:shd w:val="clear" w:color="auto" w:fill="FFFFFF"/>
            <w:vAlign w:val="center"/>
            <w:hideMark/>
          </w:tcPr>
          <w:p w14:paraId="24AB12A1"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9</w:t>
            </w:r>
          </w:p>
        </w:tc>
        <w:tc>
          <w:tcPr>
            <w:tcW w:w="0" w:type="auto"/>
            <w:shd w:val="clear" w:color="auto" w:fill="FFFFFF"/>
            <w:vAlign w:val="center"/>
            <w:hideMark/>
          </w:tcPr>
          <w:p w14:paraId="51F68168"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Diane Stuber</w:t>
            </w:r>
          </w:p>
        </w:tc>
        <w:tc>
          <w:tcPr>
            <w:tcW w:w="0" w:type="auto"/>
            <w:shd w:val="clear" w:color="auto" w:fill="FFFFFF"/>
            <w:vAlign w:val="center"/>
            <w:hideMark/>
          </w:tcPr>
          <w:p w14:paraId="78CF413A"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14</w:t>
            </w:r>
          </w:p>
        </w:tc>
      </w:tr>
      <w:tr w:rsidR="00EC67A0" w:rsidRPr="00EC67A0" w14:paraId="61DD4B08" w14:textId="77777777" w:rsidTr="00EC67A0">
        <w:tc>
          <w:tcPr>
            <w:tcW w:w="0" w:type="auto"/>
            <w:shd w:val="clear" w:color="auto" w:fill="FFFFFF"/>
            <w:vAlign w:val="center"/>
            <w:hideMark/>
          </w:tcPr>
          <w:p w14:paraId="07FB397D"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Suzie</w:t>
            </w:r>
          </w:p>
        </w:tc>
        <w:tc>
          <w:tcPr>
            <w:tcW w:w="0" w:type="auto"/>
            <w:shd w:val="clear" w:color="auto" w:fill="FFFFFF"/>
            <w:vAlign w:val="center"/>
            <w:hideMark/>
          </w:tcPr>
          <w:p w14:paraId="4BD913A0"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10</w:t>
            </w:r>
          </w:p>
        </w:tc>
        <w:tc>
          <w:tcPr>
            <w:tcW w:w="0" w:type="auto"/>
            <w:shd w:val="clear" w:color="auto" w:fill="FFFFFF"/>
            <w:vAlign w:val="center"/>
            <w:hideMark/>
          </w:tcPr>
          <w:p w14:paraId="61D2C933"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Mackenzie</w:t>
            </w:r>
          </w:p>
        </w:tc>
        <w:tc>
          <w:tcPr>
            <w:tcW w:w="0" w:type="auto"/>
            <w:shd w:val="clear" w:color="auto" w:fill="FFFFFF"/>
            <w:vAlign w:val="center"/>
            <w:hideMark/>
          </w:tcPr>
          <w:p w14:paraId="6E7D8ED4"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16</w:t>
            </w:r>
          </w:p>
        </w:tc>
      </w:tr>
      <w:tr w:rsidR="00EC67A0" w:rsidRPr="00EC67A0" w14:paraId="30682793" w14:textId="77777777" w:rsidTr="00EC67A0">
        <w:tc>
          <w:tcPr>
            <w:tcW w:w="0" w:type="auto"/>
            <w:shd w:val="clear" w:color="auto" w:fill="FFFFFF"/>
            <w:vAlign w:val="center"/>
            <w:hideMark/>
          </w:tcPr>
          <w:p w14:paraId="01946107"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Kevin Mixon</w:t>
            </w:r>
          </w:p>
        </w:tc>
        <w:tc>
          <w:tcPr>
            <w:tcW w:w="0" w:type="auto"/>
            <w:shd w:val="clear" w:color="auto" w:fill="FFFFFF"/>
            <w:vAlign w:val="center"/>
            <w:hideMark/>
          </w:tcPr>
          <w:p w14:paraId="345B0B55"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17</w:t>
            </w:r>
          </w:p>
        </w:tc>
        <w:tc>
          <w:tcPr>
            <w:tcW w:w="0" w:type="auto"/>
            <w:shd w:val="clear" w:color="auto" w:fill="FFFFFF"/>
            <w:vAlign w:val="center"/>
            <w:hideMark/>
          </w:tcPr>
          <w:p w14:paraId="23CE81CA"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 </w:t>
            </w:r>
          </w:p>
        </w:tc>
        <w:tc>
          <w:tcPr>
            <w:tcW w:w="0" w:type="auto"/>
            <w:shd w:val="clear" w:color="auto" w:fill="FFFFFF"/>
            <w:vAlign w:val="center"/>
            <w:hideMark/>
          </w:tcPr>
          <w:p w14:paraId="4455F36B"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 </w:t>
            </w:r>
          </w:p>
        </w:tc>
      </w:tr>
    </w:tbl>
    <w:p w14:paraId="26C31084"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245D50D3" w14:textId="77777777" w:rsidR="00EC67A0" w:rsidRPr="00EC67A0" w:rsidRDefault="00EC67A0" w:rsidP="00EC67A0">
      <w:pPr>
        <w:numPr>
          <w:ilvl w:val="0"/>
          <w:numId w:val="2"/>
        </w:numPr>
        <w:shd w:val="clear" w:color="auto" w:fill="FFFFFF"/>
        <w:spacing w:after="0" w:line="240" w:lineRule="auto"/>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t>Report from Officers</w:t>
      </w:r>
    </w:p>
    <w:p w14:paraId="2AF28353" w14:textId="77777777" w:rsidR="00EC67A0" w:rsidRPr="00EC67A0" w:rsidRDefault="00EC67A0" w:rsidP="00EC67A0">
      <w:pPr>
        <w:numPr>
          <w:ilvl w:val="1"/>
          <w:numId w:val="2"/>
        </w:numPr>
        <w:shd w:val="clear" w:color="auto" w:fill="FFFFFF"/>
        <w:spacing w:after="0" w:line="240" w:lineRule="auto"/>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t>Treasurer’s report- Nate approved, Naoko second.  All approved.</w:t>
      </w:r>
    </w:p>
    <w:p w14:paraId="34A4C45F"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300E3359" w14:textId="77777777" w:rsidR="00EC67A0" w:rsidRPr="00EC67A0" w:rsidRDefault="00EC67A0" w:rsidP="00EC67A0">
      <w:pPr>
        <w:numPr>
          <w:ilvl w:val="0"/>
          <w:numId w:val="3"/>
        </w:numPr>
        <w:shd w:val="clear" w:color="auto" w:fill="FFFFFF"/>
        <w:spacing w:after="0" w:line="240" w:lineRule="auto"/>
        <w:rPr>
          <w:rFonts w:ascii="Roboto" w:eastAsia="Times New Roman" w:hAnsi="Roboto" w:cs="Times New Roman"/>
          <w:color w:val="333F4E"/>
          <w:sz w:val="24"/>
          <w:szCs w:val="24"/>
        </w:rPr>
      </w:pPr>
    </w:p>
    <w:p w14:paraId="2BD4B812" w14:textId="77777777" w:rsidR="00EC67A0" w:rsidRPr="00EC67A0" w:rsidRDefault="00EC67A0" w:rsidP="00EC67A0">
      <w:pPr>
        <w:numPr>
          <w:ilvl w:val="1"/>
          <w:numId w:val="3"/>
        </w:numPr>
        <w:shd w:val="clear" w:color="auto" w:fill="FFFFFF"/>
        <w:spacing w:after="0" w:line="240" w:lineRule="auto"/>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lastRenderedPageBreak/>
        <w:t>Membership Secretary Report-</w:t>
      </w:r>
    </w:p>
    <w:p w14:paraId="1AA6631B" w14:textId="77777777" w:rsidR="00EC67A0" w:rsidRPr="00EC67A0" w:rsidRDefault="00EC67A0" w:rsidP="00EC67A0">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C67A0">
        <w:rPr>
          <w:rFonts w:ascii="Roboto" w:eastAsia="Times New Roman" w:hAnsi="Roboto" w:cs="Times New Roman"/>
          <w:i/>
          <w:iCs/>
          <w:color w:val="333F4E"/>
          <w:sz w:val="24"/>
          <w:szCs w:val="24"/>
        </w:rPr>
        <w:t>Combining the following – we’re at 241 members/billable members (64%) and 136 non-members/billable non-members (36%). </w:t>
      </w:r>
    </w:p>
    <w:p w14:paraId="7C34D11B" w14:textId="77777777" w:rsidR="00EC67A0" w:rsidRPr="00EC67A0" w:rsidRDefault="00EC67A0" w:rsidP="00EC67A0">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C67A0">
        <w:rPr>
          <w:rFonts w:ascii="Roboto" w:eastAsia="Times New Roman" w:hAnsi="Roboto" w:cs="Times New Roman"/>
          <w:i/>
          <w:iCs/>
          <w:color w:val="333F4E"/>
          <w:sz w:val="24"/>
          <w:szCs w:val="24"/>
        </w:rPr>
        <w:t xml:space="preserve">New hire members: Chris Anderson – Granite Falls, Cassandra </w:t>
      </w:r>
      <w:proofErr w:type="spellStart"/>
      <w:r w:rsidRPr="00EC67A0">
        <w:rPr>
          <w:rFonts w:ascii="Roboto" w:eastAsia="Times New Roman" w:hAnsi="Roboto" w:cs="Times New Roman"/>
          <w:i/>
          <w:iCs/>
          <w:color w:val="333F4E"/>
          <w:sz w:val="24"/>
          <w:szCs w:val="24"/>
        </w:rPr>
        <w:t>Cselovszk</w:t>
      </w:r>
      <w:proofErr w:type="spellEnd"/>
      <w:r w:rsidRPr="00EC67A0">
        <w:rPr>
          <w:rFonts w:ascii="Roboto" w:eastAsia="Times New Roman" w:hAnsi="Roboto" w:cs="Times New Roman"/>
          <w:i/>
          <w:iCs/>
          <w:color w:val="333F4E"/>
          <w:sz w:val="24"/>
          <w:szCs w:val="24"/>
        </w:rPr>
        <w:t xml:space="preserve"> – Human Services Willmar</w:t>
      </w:r>
    </w:p>
    <w:p w14:paraId="1146F1E5" w14:textId="77777777" w:rsidR="00EC67A0" w:rsidRPr="00EC67A0" w:rsidRDefault="00EC67A0" w:rsidP="00EC67A0">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C67A0">
        <w:rPr>
          <w:rFonts w:ascii="Roboto" w:eastAsia="Times New Roman" w:hAnsi="Roboto" w:cs="Times New Roman"/>
          <w:i/>
          <w:iCs/>
          <w:color w:val="333F4E"/>
          <w:sz w:val="24"/>
          <w:szCs w:val="24"/>
        </w:rPr>
        <w:t xml:space="preserve">New non-member hires: Connor </w:t>
      </w:r>
      <w:proofErr w:type="spellStart"/>
      <w:r w:rsidRPr="00EC67A0">
        <w:rPr>
          <w:rFonts w:ascii="Roboto" w:eastAsia="Times New Roman" w:hAnsi="Roboto" w:cs="Times New Roman"/>
          <w:i/>
          <w:iCs/>
          <w:color w:val="333F4E"/>
          <w:sz w:val="24"/>
          <w:szCs w:val="24"/>
        </w:rPr>
        <w:t>Hegrenes</w:t>
      </w:r>
      <w:proofErr w:type="spellEnd"/>
      <w:r w:rsidRPr="00EC67A0">
        <w:rPr>
          <w:rFonts w:ascii="Roboto" w:eastAsia="Times New Roman" w:hAnsi="Roboto" w:cs="Times New Roman"/>
          <w:i/>
          <w:iCs/>
          <w:color w:val="333F4E"/>
          <w:sz w:val="24"/>
          <w:szCs w:val="24"/>
        </w:rPr>
        <w:t xml:space="preserve"> – PCA Marshall</w:t>
      </w:r>
    </w:p>
    <w:p w14:paraId="69BAA60C" w14:textId="77777777" w:rsidR="00EC67A0" w:rsidRPr="00EC67A0" w:rsidRDefault="00EC67A0" w:rsidP="00EC67A0">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C67A0">
        <w:rPr>
          <w:rFonts w:ascii="Roboto" w:eastAsia="Times New Roman" w:hAnsi="Roboto" w:cs="Times New Roman"/>
          <w:i/>
          <w:iCs/>
          <w:color w:val="333F4E"/>
          <w:sz w:val="24"/>
          <w:szCs w:val="24"/>
        </w:rPr>
        <w:t>No new dropped memberships</w:t>
      </w:r>
    </w:p>
    <w:p w14:paraId="3880FB9E" w14:textId="77777777" w:rsidR="00EC67A0" w:rsidRPr="00EC67A0" w:rsidRDefault="00EC67A0" w:rsidP="00EC67A0">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t> </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6201"/>
        <w:gridCol w:w="1844"/>
        <w:gridCol w:w="3475"/>
      </w:tblGrid>
      <w:tr w:rsidR="00EC67A0" w:rsidRPr="00EC67A0" w14:paraId="1BEF7ADE" w14:textId="77777777" w:rsidTr="00EC67A0">
        <w:tc>
          <w:tcPr>
            <w:tcW w:w="0" w:type="auto"/>
            <w:shd w:val="clear" w:color="auto" w:fill="FFFFFF"/>
            <w:vAlign w:val="center"/>
            <w:hideMark/>
          </w:tcPr>
          <w:p w14:paraId="4741AD65"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b/>
                <w:bCs/>
                <w:color w:val="0A0A0A"/>
                <w:sz w:val="24"/>
                <w:szCs w:val="24"/>
              </w:rPr>
              <w:t>Person Type Name</w:t>
            </w:r>
          </w:p>
        </w:tc>
        <w:tc>
          <w:tcPr>
            <w:tcW w:w="0" w:type="auto"/>
            <w:shd w:val="clear" w:color="auto" w:fill="FFFFFF"/>
            <w:vAlign w:val="center"/>
            <w:hideMark/>
          </w:tcPr>
          <w:p w14:paraId="3DA5E318"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b/>
                <w:bCs/>
                <w:color w:val="0A0A0A"/>
                <w:sz w:val="24"/>
                <w:szCs w:val="24"/>
              </w:rPr>
              <w:t>Count</w:t>
            </w:r>
          </w:p>
        </w:tc>
        <w:tc>
          <w:tcPr>
            <w:tcW w:w="0" w:type="auto"/>
            <w:shd w:val="clear" w:color="auto" w:fill="FFFFFF"/>
            <w:vAlign w:val="center"/>
            <w:hideMark/>
          </w:tcPr>
          <w:p w14:paraId="2005DCAC"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b/>
                <w:bCs/>
                <w:color w:val="0A0A0A"/>
                <w:sz w:val="24"/>
                <w:szCs w:val="24"/>
              </w:rPr>
              <w:t>Percentage</w:t>
            </w:r>
          </w:p>
        </w:tc>
      </w:tr>
      <w:tr w:rsidR="00EC67A0" w:rsidRPr="00EC67A0" w14:paraId="43D73E7C" w14:textId="77777777" w:rsidTr="00EC67A0">
        <w:tc>
          <w:tcPr>
            <w:tcW w:w="0" w:type="auto"/>
            <w:shd w:val="clear" w:color="auto" w:fill="FFFFFF"/>
            <w:vAlign w:val="center"/>
            <w:hideMark/>
          </w:tcPr>
          <w:p w14:paraId="4D495BF5"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Billable Member</w:t>
            </w:r>
          </w:p>
        </w:tc>
        <w:tc>
          <w:tcPr>
            <w:tcW w:w="0" w:type="auto"/>
            <w:shd w:val="clear" w:color="auto" w:fill="FFFFFF"/>
            <w:vAlign w:val="center"/>
            <w:hideMark/>
          </w:tcPr>
          <w:p w14:paraId="1259A085"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16</w:t>
            </w:r>
          </w:p>
        </w:tc>
        <w:tc>
          <w:tcPr>
            <w:tcW w:w="0" w:type="auto"/>
            <w:shd w:val="clear" w:color="auto" w:fill="FFFFFF"/>
            <w:vAlign w:val="center"/>
            <w:hideMark/>
          </w:tcPr>
          <w:p w14:paraId="136FD1FB"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4.24 %</w:t>
            </w:r>
          </w:p>
        </w:tc>
      </w:tr>
      <w:tr w:rsidR="00EC67A0" w:rsidRPr="00EC67A0" w14:paraId="4765E5BB" w14:textId="77777777" w:rsidTr="00EC67A0">
        <w:tc>
          <w:tcPr>
            <w:tcW w:w="0" w:type="auto"/>
            <w:shd w:val="clear" w:color="auto" w:fill="FFFFFF"/>
            <w:vAlign w:val="center"/>
            <w:hideMark/>
          </w:tcPr>
          <w:p w14:paraId="3384ECA5"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Billable Non-Member</w:t>
            </w:r>
          </w:p>
        </w:tc>
        <w:tc>
          <w:tcPr>
            <w:tcW w:w="0" w:type="auto"/>
            <w:shd w:val="clear" w:color="auto" w:fill="FFFFFF"/>
            <w:vAlign w:val="center"/>
            <w:hideMark/>
          </w:tcPr>
          <w:p w14:paraId="0D77485E"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2</w:t>
            </w:r>
          </w:p>
        </w:tc>
        <w:tc>
          <w:tcPr>
            <w:tcW w:w="0" w:type="auto"/>
            <w:shd w:val="clear" w:color="auto" w:fill="FFFFFF"/>
            <w:vAlign w:val="center"/>
            <w:hideMark/>
          </w:tcPr>
          <w:p w14:paraId="341FEA22"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0.53 %</w:t>
            </w:r>
          </w:p>
        </w:tc>
      </w:tr>
      <w:tr w:rsidR="00EC67A0" w:rsidRPr="00EC67A0" w14:paraId="272E037D" w14:textId="77777777" w:rsidTr="00EC67A0">
        <w:tc>
          <w:tcPr>
            <w:tcW w:w="0" w:type="auto"/>
            <w:shd w:val="clear" w:color="auto" w:fill="FFFFFF"/>
            <w:vAlign w:val="center"/>
            <w:hideMark/>
          </w:tcPr>
          <w:p w14:paraId="2B2B066F"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Member</w:t>
            </w:r>
          </w:p>
        </w:tc>
        <w:tc>
          <w:tcPr>
            <w:tcW w:w="0" w:type="auto"/>
            <w:shd w:val="clear" w:color="auto" w:fill="FFFFFF"/>
            <w:vAlign w:val="center"/>
            <w:hideMark/>
          </w:tcPr>
          <w:p w14:paraId="2CA29F73"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225</w:t>
            </w:r>
          </w:p>
        </w:tc>
        <w:tc>
          <w:tcPr>
            <w:tcW w:w="0" w:type="auto"/>
            <w:shd w:val="clear" w:color="auto" w:fill="FFFFFF"/>
            <w:vAlign w:val="center"/>
            <w:hideMark/>
          </w:tcPr>
          <w:p w14:paraId="75CBD16C"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59.68 %</w:t>
            </w:r>
          </w:p>
        </w:tc>
      </w:tr>
      <w:tr w:rsidR="00EC67A0" w:rsidRPr="00EC67A0" w14:paraId="57CB10AA" w14:textId="77777777" w:rsidTr="00EC67A0">
        <w:tc>
          <w:tcPr>
            <w:tcW w:w="0" w:type="auto"/>
            <w:shd w:val="clear" w:color="auto" w:fill="FFFFFF"/>
            <w:vAlign w:val="center"/>
            <w:hideMark/>
          </w:tcPr>
          <w:p w14:paraId="2B489194"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Non-Member</w:t>
            </w:r>
          </w:p>
        </w:tc>
        <w:tc>
          <w:tcPr>
            <w:tcW w:w="0" w:type="auto"/>
            <w:shd w:val="clear" w:color="auto" w:fill="FFFFFF"/>
            <w:vAlign w:val="center"/>
            <w:hideMark/>
          </w:tcPr>
          <w:p w14:paraId="1A0592F7"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134</w:t>
            </w:r>
          </w:p>
        </w:tc>
        <w:tc>
          <w:tcPr>
            <w:tcW w:w="0" w:type="auto"/>
            <w:shd w:val="clear" w:color="auto" w:fill="FFFFFF"/>
            <w:vAlign w:val="center"/>
            <w:hideMark/>
          </w:tcPr>
          <w:p w14:paraId="62E3CA0C" w14:textId="77777777" w:rsidR="00EC67A0" w:rsidRPr="00EC67A0" w:rsidRDefault="00EC67A0" w:rsidP="00EC67A0">
            <w:pPr>
              <w:spacing w:after="0" w:line="240" w:lineRule="auto"/>
              <w:rPr>
                <w:rFonts w:ascii="Roboto" w:eastAsia="Times New Roman" w:hAnsi="Roboto" w:cs="Times New Roman"/>
                <w:color w:val="0A0A0A"/>
                <w:sz w:val="24"/>
                <w:szCs w:val="24"/>
              </w:rPr>
            </w:pPr>
            <w:r w:rsidRPr="00EC67A0">
              <w:rPr>
                <w:rFonts w:ascii="Roboto" w:eastAsia="Times New Roman" w:hAnsi="Roboto" w:cs="Times New Roman"/>
                <w:color w:val="0A0A0A"/>
                <w:sz w:val="24"/>
                <w:szCs w:val="24"/>
              </w:rPr>
              <w:t>35.54 %</w:t>
            </w:r>
          </w:p>
        </w:tc>
      </w:tr>
    </w:tbl>
    <w:p w14:paraId="244B2F96"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736D618F" w14:textId="77777777" w:rsidR="00EC67A0" w:rsidRPr="00EC67A0" w:rsidRDefault="00EC67A0" w:rsidP="00EC67A0">
      <w:pPr>
        <w:numPr>
          <w:ilvl w:val="0"/>
          <w:numId w:val="4"/>
        </w:numPr>
        <w:shd w:val="clear" w:color="auto" w:fill="FFFFFF"/>
        <w:spacing w:after="0" w:line="240" w:lineRule="auto"/>
        <w:rPr>
          <w:rFonts w:ascii="Roboto" w:eastAsia="Times New Roman" w:hAnsi="Roboto" w:cs="Times New Roman"/>
          <w:color w:val="333F4E"/>
          <w:sz w:val="24"/>
          <w:szCs w:val="24"/>
        </w:rPr>
      </w:pPr>
    </w:p>
    <w:p w14:paraId="4644A382" w14:textId="77777777" w:rsidR="00EC67A0" w:rsidRPr="00EC67A0" w:rsidRDefault="00EC67A0" w:rsidP="00EC67A0">
      <w:pPr>
        <w:numPr>
          <w:ilvl w:val="1"/>
          <w:numId w:val="4"/>
        </w:numPr>
        <w:shd w:val="clear" w:color="auto" w:fill="FFFFFF"/>
        <w:spacing w:after="0" w:line="240" w:lineRule="auto"/>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t>Approval of Minutes</w:t>
      </w:r>
      <w:proofErr w:type="gramStart"/>
      <w:r w:rsidRPr="00EC67A0">
        <w:rPr>
          <w:rFonts w:ascii="Roboto" w:eastAsia="Times New Roman" w:hAnsi="Roboto" w:cs="Times New Roman"/>
          <w:color w:val="333F4E"/>
          <w:sz w:val="24"/>
          <w:szCs w:val="24"/>
        </w:rPr>
        <w:t>-  Naoko</w:t>
      </w:r>
      <w:proofErr w:type="gramEnd"/>
      <w:r w:rsidRPr="00EC67A0">
        <w:rPr>
          <w:rFonts w:ascii="Roboto" w:eastAsia="Times New Roman" w:hAnsi="Roboto" w:cs="Times New Roman"/>
          <w:color w:val="333F4E"/>
          <w:sz w:val="24"/>
          <w:szCs w:val="24"/>
        </w:rPr>
        <w:t>, all approved.</w:t>
      </w:r>
    </w:p>
    <w:p w14:paraId="5241961B" w14:textId="77777777" w:rsidR="00EC67A0" w:rsidRPr="00EC67A0" w:rsidRDefault="00EC67A0" w:rsidP="00EC67A0">
      <w:pPr>
        <w:numPr>
          <w:ilvl w:val="1"/>
          <w:numId w:val="4"/>
        </w:numPr>
        <w:shd w:val="clear" w:color="auto" w:fill="FFFFFF"/>
        <w:spacing w:after="0" w:line="240" w:lineRule="auto"/>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t>Other Reports?  None</w:t>
      </w:r>
    </w:p>
    <w:p w14:paraId="39286885"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5E3E8092" w14:textId="77777777" w:rsidR="00EC67A0" w:rsidRPr="00EC67A0" w:rsidRDefault="00EC67A0" w:rsidP="00EC67A0">
      <w:pPr>
        <w:numPr>
          <w:ilvl w:val="0"/>
          <w:numId w:val="5"/>
        </w:numPr>
        <w:shd w:val="clear" w:color="auto" w:fill="FFFFFF"/>
        <w:spacing w:after="0" w:line="240" w:lineRule="auto"/>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t xml:space="preserve">Negotiations Update from PG- Push for student loan forgiveness.  Tuition waiver that MnSCU staff get put forward for MAPE.  Step at the top of the scale…geezer step.  Based </w:t>
      </w:r>
      <w:proofErr w:type="gramStart"/>
      <w:r w:rsidRPr="00EC67A0">
        <w:rPr>
          <w:rFonts w:ascii="Roboto" w:eastAsia="Times New Roman" w:hAnsi="Roboto" w:cs="Times New Roman"/>
          <w:color w:val="333F4E"/>
          <w:sz w:val="24"/>
          <w:szCs w:val="24"/>
        </w:rPr>
        <w:t>off of</w:t>
      </w:r>
      <w:proofErr w:type="gramEnd"/>
      <w:r w:rsidRPr="00EC67A0">
        <w:rPr>
          <w:rFonts w:ascii="Roboto" w:eastAsia="Times New Roman" w:hAnsi="Roboto" w:cs="Times New Roman"/>
          <w:color w:val="333F4E"/>
          <w:sz w:val="24"/>
          <w:szCs w:val="24"/>
        </w:rPr>
        <w:t xml:space="preserve"> IFO implementation.  Trying for safety leave-16hrs </w:t>
      </w:r>
      <w:proofErr w:type="gramStart"/>
      <w:r w:rsidRPr="00EC67A0">
        <w:rPr>
          <w:rFonts w:ascii="Roboto" w:eastAsia="Times New Roman" w:hAnsi="Roboto" w:cs="Times New Roman"/>
          <w:color w:val="333F4E"/>
          <w:sz w:val="24"/>
          <w:szCs w:val="24"/>
        </w:rPr>
        <w:t>a</w:t>
      </w:r>
      <w:proofErr w:type="gramEnd"/>
      <w:r w:rsidRPr="00EC67A0">
        <w:rPr>
          <w:rFonts w:ascii="Roboto" w:eastAsia="Times New Roman" w:hAnsi="Roboto" w:cs="Times New Roman"/>
          <w:color w:val="333F4E"/>
          <w:sz w:val="24"/>
          <w:szCs w:val="24"/>
        </w:rPr>
        <w:t xml:space="preserve"> </w:t>
      </w:r>
      <w:proofErr w:type="spellStart"/>
      <w:r w:rsidRPr="00EC67A0">
        <w:rPr>
          <w:rFonts w:ascii="Roboto" w:eastAsia="Times New Roman" w:hAnsi="Roboto" w:cs="Times New Roman"/>
          <w:color w:val="333F4E"/>
          <w:sz w:val="24"/>
          <w:szCs w:val="24"/>
        </w:rPr>
        <w:t>yr</w:t>
      </w:r>
      <w:proofErr w:type="spellEnd"/>
      <w:r w:rsidRPr="00EC67A0">
        <w:rPr>
          <w:rFonts w:ascii="Roboto" w:eastAsia="Times New Roman" w:hAnsi="Roboto" w:cs="Times New Roman"/>
          <w:color w:val="333F4E"/>
          <w:sz w:val="24"/>
          <w:szCs w:val="24"/>
        </w:rPr>
        <w:t xml:space="preserve"> paid, at employee discretion.  When schools close those MAPE members get paid for not coming in, not the same across the union.  April 4</w:t>
      </w:r>
      <w:r w:rsidRPr="00EC67A0">
        <w:rPr>
          <w:rFonts w:ascii="Roboto" w:eastAsia="Times New Roman" w:hAnsi="Roboto" w:cs="Times New Roman"/>
          <w:color w:val="333F4E"/>
          <w:sz w:val="18"/>
          <w:szCs w:val="18"/>
          <w:vertAlign w:val="superscript"/>
        </w:rPr>
        <w:t>th</w:t>
      </w:r>
      <w:r w:rsidRPr="00EC67A0">
        <w:rPr>
          <w:rFonts w:ascii="Roboto" w:eastAsia="Times New Roman" w:hAnsi="Roboto" w:cs="Times New Roman"/>
          <w:color w:val="333F4E"/>
          <w:sz w:val="24"/>
          <w:szCs w:val="24"/>
        </w:rPr>
        <w:t xml:space="preserve"> the negotiations team meets with the state.  If you want to attend it is open for anyone to attend.  </w:t>
      </w:r>
      <w:proofErr w:type="spellStart"/>
      <w:r w:rsidRPr="00EC67A0">
        <w:rPr>
          <w:rFonts w:ascii="Roboto" w:eastAsia="Times New Roman" w:hAnsi="Roboto" w:cs="Times New Roman"/>
          <w:color w:val="333F4E"/>
          <w:sz w:val="24"/>
          <w:szCs w:val="24"/>
        </w:rPr>
        <w:t>Mape</w:t>
      </w:r>
      <w:proofErr w:type="spellEnd"/>
      <w:r w:rsidRPr="00EC67A0">
        <w:rPr>
          <w:rFonts w:ascii="Roboto" w:eastAsia="Times New Roman" w:hAnsi="Roboto" w:cs="Times New Roman"/>
          <w:color w:val="333F4E"/>
          <w:sz w:val="24"/>
          <w:szCs w:val="24"/>
        </w:rPr>
        <w:t xml:space="preserve"> is paying lost time and mileage.  Way to show union strength.  Let Paul know if you are </w:t>
      </w:r>
      <w:r w:rsidRPr="00EC67A0">
        <w:rPr>
          <w:rFonts w:ascii="Roboto" w:eastAsia="Times New Roman" w:hAnsi="Roboto" w:cs="Times New Roman"/>
          <w:color w:val="333F4E"/>
          <w:sz w:val="24"/>
          <w:szCs w:val="24"/>
        </w:rPr>
        <w:lastRenderedPageBreak/>
        <w:t xml:space="preserve">interested.  April 5 there is a town hall meeting phone call to wrap up the previous day.  Professional development is part of the 52 proposals.  Last year they did 56…which was </w:t>
      </w:r>
      <w:proofErr w:type="gramStart"/>
      <w:r w:rsidRPr="00EC67A0">
        <w:rPr>
          <w:rFonts w:ascii="Roboto" w:eastAsia="Times New Roman" w:hAnsi="Roboto" w:cs="Times New Roman"/>
          <w:color w:val="333F4E"/>
          <w:sz w:val="24"/>
          <w:szCs w:val="24"/>
        </w:rPr>
        <w:t>really long</w:t>
      </w:r>
      <w:proofErr w:type="gramEnd"/>
      <w:r w:rsidRPr="00EC67A0">
        <w:rPr>
          <w:rFonts w:ascii="Roboto" w:eastAsia="Times New Roman" w:hAnsi="Roboto" w:cs="Times New Roman"/>
          <w:color w:val="333F4E"/>
          <w:sz w:val="24"/>
          <w:szCs w:val="24"/>
        </w:rPr>
        <w:t>….so this will be paired down.  Negotiations team will rank these and pair them down.  Members should review and get back to Paul before the sit down.  Strategy to not show their hand before the governor’s office sees it.  </w:t>
      </w:r>
      <w:hyperlink r:id="rId8" w:history="1">
        <w:r w:rsidRPr="00EC67A0">
          <w:rPr>
            <w:rFonts w:ascii="Roboto" w:eastAsia="Times New Roman" w:hAnsi="Roboto" w:cs="Times New Roman"/>
            <w:color w:val="97002E"/>
            <w:sz w:val="24"/>
            <w:szCs w:val="24"/>
          </w:rPr>
          <w:t>Paul.guerrero@state.mn.us</w:t>
        </w:r>
      </w:hyperlink>
    </w:p>
    <w:p w14:paraId="1ED73B1B"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42033B06" w14:textId="77777777" w:rsidR="00EC67A0" w:rsidRPr="00EC67A0" w:rsidRDefault="00EC67A0" w:rsidP="00EC67A0">
      <w:pPr>
        <w:numPr>
          <w:ilvl w:val="0"/>
          <w:numId w:val="6"/>
        </w:numPr>
        <w:shd w:val="clear" w:color="auto" w:fill="FFFFFF"/>
        <w:spacing w:after="0" w:line="240" w:lineRule="auto"/>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t>Update from Regional Director- Tim Beske</w:t>
      </w:r>
    </w:p>
    <w:p w14:paraId="10FC2236"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33B91A9B"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Met Feb 15</w:t>
      </w:r>
      <w:r w:rsidRPr="00EC67A0">
        <w:rPr>
          <w:rFonts w:ascii="Roboto" w:eastAsia="Times New Roman" w:hAnsi="Roboto" w:cs="Times New Roman"/>
          <w:color w:val="222222"/>
          <w:sz w:val="18"/>
          <w:szCs w:val="18"/>
          <w:vertAlign w:val="superscript"/>
        </w:rPr>
        <w:t>th</w:t>
      </w:r>
      <w:r w:rsidRPr="00EC67A0">
        <w:rPr>
          <w:rFonts w:ascii="Roboto" w:eastAsia="Times New Roman" w:hAnsi="Roboto" w:cs="Times New Roman"/>
          <w:color w:val="222222"/>
          <w:sz w:val="24"/>
          <w:szCs w:val="24"/>
        </w:rPr>
        <w:t xml:space="preserve">, legislative update, new communication coordinator.  Check-book audits coming by </w:t>
      </w:r>
      <w:proofErr w:type="spellStart"/>
      <w:r w:rsidRPr="00EC67A0">
        <w:rPr>
          <w:rFonts w:ascii="Roboto" w:eastAsia="Times New Roman" w:hAnsi="Roboto" w:cs="Times New Roman"/>
          <w:color w:val="222222"/>
          <w:sz w:val="24"/>
          <w:szCs w:val="24"/>
        </w:rPr>
        <w:t>mid May</w:t>
      </w:r>
      <w:proofErr w:type="spellEnd"/>
      <w:r w:rsidRPr="00EC67A0">
        <w:rPr>
          <w:rFonts w:ascii="Roboto" w:eastAsia="Times New Roman" w:hAnsi="Roboto" w:cs="Times New Roman"/>
          <w:color w:val="222222"/>
          <w:sz w:val="24"/>
          <w:szCs w:val="24"/>
        </w:rPr>
        <w:t>.  $466,000 in dues income.  $400,000 more than the budget plans to spend.  It’s because membership is so high.  74.1% statewide membership.  Discussed adding 130 members per month because of so many retirements.  New Employee orientation had 10 attendees.  Push week is May 17</w:t>
      </w:r>
      <w:r w:rsidRPr="00EC67A0">
        <w:rPr>
          <w:rFonts w:ascii="Roboto" w:eastAsia="Times New Roman" w:hAnsi="Roboto" w:cs="Times New Roman"/>
          <w:color w:val="222222"/>
          <w:sz w:val="18"/>
          <w:szCs w:val="18"/>
          <w:vertAlign w:val="superscript"/>
        </w:rPr>
        <w:t>th</w:t>
      </w:r>
      <w:r w:rsidRPr="00EC67A0">
        <w:rPr>
          <w:rFonts w:ascii="Roboto" w:eastAsia="Times New Roman" w:hAnsi="Roboto" w:cs="Times New Roman"/>
          <w:color w:val="222222"/>
          <w:sz w:val="24"/>
          <w:szCs w:val="24"/>
        </w:rPr>
        <w:t xml:space="preserve">- goal to increase by 150 members.  5 themes- investment in workforce, work/life balance, Equity &amp; Inclusion…  Bi-law policies and others were </w:t>
      </w:r>
      <w:proofErr w:type="gramStart"/>
      <w:r w:rsidRPr="00EC67A0">
        <w:rPr>
          <w:rFonts w:ascii="Roboto" w:eastAsia="Times New Roman" w:hAnsi="Roboto" w:cs="Times New Roman"/>
          <w:color w:val="222222"/>
          <w:sz w:val="24"/>
          <w:szCs w:val="24"/>
        </w:rPr>
        <w:t>reviewed</w:t>
      </w:r>
      <w:proofErr w:type="gramEnd"/>
      <w:r w:rsidRPr="00EC67A0">
        <w:rPr>
          <w:rFonts w:ascii="Roboto" w:eastAsia="Times New Roman" w:hAnsi="Roboto" w:cs="Times New Roman"/>
          <w:color w:val="222222"/>
          <w:sz w:val="24"/>
          <w:szCs w:val="24"/>
        </w:rPr>
        <w:t xml:space="preserve"> and some were rescinded.   Approved a local recruitment reimbursement policy.  Two locals where they moved the cubicles they were in a different local.  So discussed moving two locals into one.  If 51% of them agree it will combine. </w:t>
      </w:r>
    </w:p>
    <w:p w14:paraId="5F3E6D7F"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78FB7C06"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Other Business- Update from Alex Erikson-</w:t>
      </w:r>
    </w:p>
    <w:p w14:paraId="62D1D8AE"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Day on the Hill- gathering at the Capital for lobby efforts.  March 19</w:t>
      </w:r>
      <w:r w:rsidRPr="00EC67A0">
        <w:rPr>
          <w:rFonts w:ascii="Roboto" w:eastAsia="Times New Roman" w:hAnsi="Roboto" w:cs="Times New Roman"/>
          <w:color w:val="222222"/>
          <w:sz w:val="18"/>
          <w:szCs w:val="18"/>
          <w:vertAlign w:val="superscript"/>
        </w:rPr>
        <w:t>th</w:t>
      </w:r>
      <w:r w:rsidRPr="00EC67A0">
        <w:rPr>
          <w:rFonts w:ascii="Roboto" w:eastAsia="Times New Roman" w:hAnsi="Roboto" w:cs="Times New Roman"/>
          <w:color w:val="222222"/>
          <w:sz w:val="24"/>
          <w:szCs w:val="24"/>
        </w:rPr>
        <w:t> registration is due.  First 30 days committee- some places where members are not reached.  Contact Alex if you want to help with this.  It is an important role for the success of our union.  He will be at the SMSU of temporary unclassified workers. </w:t>
      </w:r>
    </w:p>
    <w:p w14:paraId="277277A2"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6D645552"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Elections are open this year- There is a nominations committee and elections committee, you cannot be on both.  Someone to make sure all the nominations are in on time.  May 14</w:t>
      </w:r>
      <w:r w:rsidRPr="00EC67A0">
        <w:rPr>
          <w:rFonts w:ascii="Roboto" w:eastAsia="Times New Roman" w:hAnsi="Roboto" w:cs="Times New Roman"/>
          <w:color w:val="222222"/>
          <w:sz w:val="18"/>
          <w:szCs w:val="18"/>
          <w:vertAlign w:val="superscript"/>
        </w:rPr>
        <w:t>th</w:t>
      </w:r>
      <w:r w:rsidRPr="00EC67A0">
        <w:rPr>
          <w:rFonts w:ascii="Roboto" w:eastAsia="Times New Roman" w:hAnsi="Roboto" w:cs="Times New Roman"/>
          <w:color w:val="222222"/>
          <w:sz w:val="24"/>
          <w:szCs w:val="24"/>
        </w:rPr>
        <w:t xml:space="preserve">-28 online voting will be open.  Nominees need a written statement and can do a photo as well.  Naoko Meyer will be the nominations committee.  All current officers are </w:t>
      </w:r>
      <w:r w:rsidRPr="00EC67A0">
        <w:rPr>
          <w:rFonts w:ascii="Roboto" w:eastAsia="Times New Roman" w:hAnsi="Roboto" w:cs="Times New Roman"/>
          <w:color w:val="222222"/>
          <w:sz w:val="24"/>
          <w:szCs w:val="24"/>
        </w:rPr>
        <w:lastRenderedPageBreak/>
        <w:t>all running again, but we encourage other members to put their name in if interested.  Get your personal statements in as they are now required. </w:t>
      </w:r>
    </w:p>
    <w:p w14:paraId="3D2A11F7"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12000F38"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Nate throwing his name in the hat for membership secretary.  Molly for secretary.</w:t>
      </w:r>
    </w:p>
    <w:p w14:paraId="27548CB2"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71A648BA"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xml:space="preserve">Gretchen- Chief steward training- for the current stewards and new- 4 meetings a </w:t>
      </w:r>
      <w:proofErr w:type="spellStart"/>
      <w:r w:rsidRPr="00EC67A0">
        <w:rPr>
          <w:rFonts w:ascii="Roboto" w:eastAsia="Times New Roman" w:hAnsi="Roboto" w:cs="Times New Roman"/>
          <w:color w:val="222222"/>
          <w:sz w:val="24"/>
          <w:szCs w:val="24"/>
        </w:rPr>
        <w:t>yr</w:t>
      </w:r>
      <w:proofErr w:type="spellEnd"/>
      <w:r w:rsidRPr="00EC67A0">
        <w:rPr>
          <w:rFonts w:ascii="Roboto" w:eastAsia="Times New Roman" w:hAnsi="Roboto" w:cs="Times New Roman"/>
          <w:color w:val="222222"/>
          <w:sz w:val="24"/>
          <w:szCs w:val="24"/>
        </w:rPr>
        <w:t xml:space="preserve"> x 11 members= $9163.92 (this is probably </w:t>
      </w:r>
      <w:proofErr w:type="gramStart"/>
      <w:r w:rsidRPr="00EC67A0">
        <w:rPr>
          <w:rFonts w:ascii="Roboto" w:eastAsia="Times New Roman" w:hAnsi="Roboto" w:cs="Times New Roman"/>
          <w:color w:val="222222"/>
          <w:sz w:val="24"/>
          <w:szCs w:val="24"/>
        </w:rPr>
        <w:t>high)  Lorna</w:t>
      </w:r>
      <w:proofErr w:type="gramEnd"/>
      <w:r w:rsidRPr="00EC67A0">
        <w:rPr>
          <w:rFonts w:ascii="Roboto" w:eastAsia="Times New Roman" w:hAnsi="Roboto" w:cs="Times New Roman"/>
          <w:color w:val="222222"/>
          <w:sz w:val="24"/>
          <w:szCs w:val="24"/>
        </w:rPr>
        <w:t xml:space="preserve"> said 5 </w:t>
      </w:r>
      <w:proofErr w:type="spellStart"/>
      <w:r w:rsidRPr="00EC67A0">
        <w:rPr>
          <w:rFonts w:ascii="Roboto" w:eastAsia="Times New Roman" w:hAnsi="Roboto" w:cs="Times New Roman"/>
          <w:color w:val="222222"/>
          <w:sz w:val="24"/>
          <w:szCs w:val="24"/>
        </w:rPr>
        <w:t>yrs</w:t>
      </w:r>
      <w:proofErr w:type="spellEnd"/>
      <w:r w:rsidRPr="00EC67A0">
        <w:rPr>
          <w:rFonts w:ascii="Roboto" w:eastAsia="Times New Roman" w:hAnsi="Roboto" w:cs="Times New Roman"/>
          <w:color w:val="222222"/>
          <w:sz w:val="24"/>
          <w:szCs w:val="24"/>
        </w:rPr>
        <w:t xml:space="preserve"> or so ago they had a training for new steward.  Gretchen doesn’t think we have ever had this before.  It was mentioned that 2 face to face meetings and 2 online meetings might be a better option.  Concerns were expressed that this is a large cost that is not included in our budget.  President is absent so we don’t want to push this through.  Can we push this meeting off and approve this cost next month?  Officers will discuss via e-mail. </w:t>
      </w:r>
    </w:p>
    <w:p w14:paraId="1340ED07"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3CD1D6EC" w14:textId="77777777" w:rsidR="00EC67A0" w:rsidRPr="00EC67A0" w:rsidRDefault="00EC67A0" w:rsidP="00EC67A0">
      <w:pPr>
        <w:numPr>
          <w:ilvl w:val="0"/>
          <w:numId w:val="7"/>
        </w:numPr>
        <w:shd w:val="clear" w:color="auto" w:fill="FFFFFF"/>
        <w:spacing w:after="0" w:line="240" w:lineRule="auto"/>
        <w:rPr>
          <w:rFonts w:ascii="Roboto" w:eastAsia="Times New Roman" w:hAnsi="Roboto" w:cs="Times New Roman"/>
          <w:color w:val="333F4E"/>
          <w:sz w:val="24"/>
          <w:szCs w:val="24"/>
        </w:rPr>
      </w:pPr>
      <w:r w:rsidRPr="00EC67A0">
        <w:rPr>
          <w:rFonts w:ascii="Roboto" w:eastAsia="Times New Roman" w:hAnsi="Roboto" w:cs="Times New Roman"/>
          <w:color w:val="333F4E"/>
          <w:sz w:val="24"/>
          <w:szCs w:val="24"/>
        </w:rPr>
        <w:t>Drawing – the winner is Paul Guerrero from New Ulm.</w:t>
      </w:r>
    </w:p>
    <w:p w14:paraId="592EEA1C"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color w:val="222222"/>
          <w:sz w:val="24"/>
          <w:szCs w:val="24"/>
        </w:rPr>
        <w:t> </w:t>
      </w:r>
    </w:p>
    <w:p w14:paraId="77D80DDC" w14:textId="77777777" w:rsidR="00EC67A0" w:rsidRPr="00EC67A0" w:rsidRDefault="00EC67A0" w:rsidP="00EC67A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C67A0">
        <w:rPr>
          <w:rFonts w:ascii="Roboto" w:eastAsia="Times New Roman" w:hAnsi="Roboto" w:cs="Times New Roman"/>
          <w:i/>
          <w:iCs/>
          <w:color w:val="222222"/>
          <w:sz w:val="24"/>
          <w:szCs w:val="24"/>
        </w:rPr>
        <w:t>Local 1801 Officers: </w:t>
      </w:r>
      <w:hyperlink r:id="rId9" w:history="1">
        <w:r w:rsidRPr="00EC67A0">
          <w:rPr>
            <w:rFonts w:ascii="Roboto" w:eastAsia="Times New Roman" w:hAnsi="Roboto" w:cs="Times New Roman"/>
            <w:i/>
            <w:iCs/>
            <w:color w:val="97002E"/>
            <w:sz w:val="24"/>
            <w:szCs w:val="24"/>
          </w:rPr>
          <w:t>Megan Benage</w:t>
        </w:r>
      </w:hyperlink>
      <w:r w:rsidRPr="00EC67A0">
        <w:rPr>
          <w:rFonts w:ascii="Roboto" w:eastAsia="Times New Roman" w:hAnsi="Roboto" w:cs="Times New Roman"/>
          <w:i/>
          <w:iCs/>
          <w:color w:val="222222"/>
          <w:sz w:val="24"/>
          <w:szCs w:val="24"/>
        </w:rPr>
        <w:t> (President), </w:t>
      </w:r>
      <w:hyperlink r:id="rId10" w:history="1">
        <w:r w:rsidRPr="00EC67A0">
          <w:rPr>
            <w:rFonts w:ascii="Roboto" w:eastAsia="Times New Roman" w:hAnsi="Roboto" w:cs="Times New Roman"/>
            <w:i/>
            <w:iCs/>
            <w:color w:val="97002E"/>
            <w:sz w:val="24"/>
            <w:szCs w:val="24"/>
          </w:rPr>
          <w:t>Gretchen Scharmer</w:t>
        </w:r>
      </w:hyperlink>
      <w:r w:rsidRPr="00EC67A0">
        <w:rPr>
          <w:rFonts w:ascii="Roboto" w:eastAsia="Times New Roman" w:hAnsi="Roboto" w:cs="Times New Roman"/>
          <w:i/>
          <w:iCs/>
          <w:color w:val="222222"/>
          <w:sz w:val="24"/>
          <w:szCs w:val="24"/>
        </w:rPr>
        <w:t> (Vice President),</w:t>
      </w:r>
      <w:hyperlink r:id="rId11" w:history="1">
        <w:r w:rsidRPr="00EC67A0">
          <w:rPr>
            <w:rFonts w:ascii="Roboto" w:eastAsia="Times New Roman" w:hAnsi="Roboto" w:cs="Times New Roman"/>
            <w:i/>
            <w:iCs/>
            <w:color w:val="97002E"/>
            <w:sz w:val="24"/>
            <w:szCs w:val="24"/>
          </w:rPr>
          <w:t>Teren Novotny</w:t>
        </w:r>
      </w:hyperlink>
      <w:r w:rsidRPr="00EC67A0">
        <w:rPr>
          <w:rFonts w:ascii="Roboto" w:eastAsia="Times New Roman" w:hAnsi="Roboto" w:cs="Times New Roman"/>
          <w:i/>
          <w:iCs/>
          <w:color w:val="222222"/>
          <w:sz w:val="24"/>
          <w:szCs w:val="24"/>
        </w:rPr>
        <w:t> (Treasurer), </w:t>
      </w:r>
      <w:hyperlink r:id="rId12" w:history="1">
        <w:r w:rsidRPr="00EC67A0">
          <w:rPr>
            <w:rFonts w:ascii="Roboto" w:eastAsia="Times New Roman" w:hAnsi="Roboto" w:cs="Times New Roman"/>
            <w:i/>
            <w:iCs/>
            <w:color w:val="97002E"/>
            <w:sz w:val="24"/>
            <w:szCs w:val="24"/>
          </w:rPr>
          <w:t>Molly Tranel</w:t>
        </w:r>
      </w:hyperlink>
      <w:r w:rsidRPr="00EC67A0">
        <w:rPr>
          <w:rFonts w:ascii="Roboto" w:eastAsia="Times New Roman" w:hAnsi="Roboto" w:cs="Times New Roman"/>
          <w:i/>
          <w:iCs/>
          <w:color w:val="222222"/>
          <w:sz w:val="24"/>
          <w:szCs w:val="24"/>
        </w:rPr>
        <w:t> (Secretary), </w:t>
      </w:r>
      <w:hyperlink r:id="rId13" w:history="1">
        <w:r w:rsidRPr="00EC67A0">
          <w:rPr>
            <w:rFonts w:ascii="Roboto" w:eastAsia="Times New Roman" w:hAnsi="Roboto" w:cs="Times New Roman"/>
            <w:i/>
            <w:iCs/>
            <w:color w:val="97002E"/>
            <w:sz w:val="24"/>
            <w:szCs w:val="24"/>
          </w:rPr>
          <w:t>Nathan Mullendore</w:t>
        </w:r>
      </w:hyperlink>
      <w:r w:rsidRPr="00EC67A0">
        <w:rPr>
          <w:rFonts w:ascii="Roboto" w:eastAsia="Times New Roman" w:hAnsi="Roboto" w:cs="Times New Roman"/>
          <w:i/>
          <w:iCs/>
          <w:color w:val="222222"/>
          <w:sz w:val="24"/>
          <w:szCs w:val="24"/>
        </w:rPr>
        <w:t> (Membership Secretary)</w:t>
      </w:r>
    </w:p>
    <w:p w14:paraId="685066AE" w14:textId="77777777" w:rsidR="00ED708B" w:rsidRPr="00EC67A0" w:rsidRDefault="00ED708B" w:rsidP="00EC67A0"/>
    <w:sectPr w:rsidR="00ED708B" w:rsidRPr="00EC67A0"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063F"/>
    <w:multiLevelType w:val="multilevel"/>
    <w:tmpl w:val="7CDA1C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34F2894"/>
    <w:multiLevelType w:val="multilevel"/>
    <w:tmpl w:val="E86E5E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0F364C7"/>
    <w:multiLevelType w:val="multilevel"/>
    <w:tmpl w:val="095E98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37761D6"/>
    <w:multiLevelType w:val="multilevel"/>
    <w:tmpl w:val="168AF88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77A4EA4"/>
    <w:multiLevelType w:val="multilevel"/>
    <w:tmpl w:val="82C0609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9203563"/>
    <w:multiLevelType w:val="multilevel"/>
    <w:tmpl w:val="899E0F3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EFA4705"/>
    <w:multiLevelType w:val="multilevel"/>
    <w:tmpl w:val="9AECC0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90967348">
    <w:abstractNumId w:val="1"/>
  </w:num>
  <w:num w:numId="2" w16cid:durableId="497116584">
    <w:abstractNumId w:val="3"/>
  </w:num>
  <w:num w:numId="3" w16cid:durableId="715394600">
    <w:abstractNumId w:val="5"/>
  </w:num>
  <w:num w:numId="4" w16cid:durableId="1494446614">
    <w:abstractNumId w:val="4"/>
  </w:num>
  <w:num w:numId="5" w16cid:durableId="171065943">
    <w:abstractNumId w:val="6"/>
  </w:num>
  <w:num w:numId="6" w16cid:durableId="1322000184">
    <w:abstractNumId w:val="2"/>
  </w:num>
  <w:num w:numId="7" w16cid:durableId="131283405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50F92"/>
    <w:rsid w:val="003E7664"/>
    <w:rsid w:val="00413A34"/>
    <w:rsid w:val="004C5C70"/>
    <w:rsid w:val="00784502"/>
    <w:rsid w:val="007E0DBB"/>
    <w:rsid w:val="00B51416"/>
    <w:rsid w:val="00EC67A0"/>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492380569">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501892516">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guerrero@state.mn.us" TargetMode="External"/><Relationship Id="rId13" Type="http://schemas.openxmlformats.org/officeDocument/2006/relationships/hyperlink" Target="mailto:Nathan.Mullendore@state.mn.us" TargetMode="External"/><Relationship Id="rId3" Type="http://schemas.openxmlformats.org/officeDocument/2006/relationships/settings" Target="settings.xml"/><Relationship Id="rId7" Type="http://schemas.openxmlformats.org/officeDocument/2006/relationships/hyperlink" Target="tel:+17865353119,,401905469" TargetMode="External"/><Relationship Id="rId12" Type="http://schemas.openxmlformats.org/officeDocument/2006/relationships/hyperlink" Target="mailto:Tranel,%20Molly%20(DNR)%20%3cmolly.tranel@state.mn.us%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668994679,,401905469" TargetMode="External"/><Relationship Id="rId11" Type="http://schemas.openxmlformats.org/officeDocument/2006/relationships/hyperlink" Target="mailto:teren.novotny@ridgewater.edu" TargetMode="External"/><Relationship Id="rId5" Type="http://schemas.openxmlformats.org/officeDocument/2006/relationships/hyperlink" Target="https://global.gotomeeting.com/join/401905469" TargetMode="External"/><Relationship Id="rId15" Type="http://schemas.openxmlformats.org/officeDocument/2006/relationships/theme" Target="theme/theme1.xml"/><Relationship Id="rId10" Type="http://schemas.openxmlformats.org/officeDocument/2006/relationships/hyperlink" Target="mailto:gretchen.scharmer@state.mn.us" TargetMode="External"/><Relationship Id="rId4" Type="http://schemas.openxmlformats.org/officeDocument/2006/relationships/webSettings" Target="webSettings.xml"/><Relationship Id="rId9" Type="http://schemas.openxmlformats.org/officeDocument/2006/relationships/hyperlink" Target="mailto:megan.benage@state.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2022-04-25T16:55:00Z</dcterms:created>
  <dcterms:modified xsi:type="dcterms:W3CDTF">2022-04-25T16:55:00Z</dcterms:modified>
</cp:coreProperties>
</file>