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B24C" w14:textId="77777777" w:rsidR="00BD01BA" w:rsidRPr="00BD01BA" w:rsidRDefault="00BD01BA" w:rsidP="00BD01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D01BA">
        <w:rPr>
          <w:rFonts w:ascii="Helvetica" w:eastAsia="Times New Roman" w:hAnsi="Helvetica" w:cs="Helvetica"/>
          <w:color w:val="222222"/>
          <w:sz w:val="24"/>
          <w:szCs w:val="24"/>
        </w:rPr>
        <w:t>MAPE Local 2001 Meeting Minutes, 11/13/2018</w:t>
      </w:r>
    </w:p>
    <w:p w14:paraId="65CACFEB" w14:textId="77777777" w:rsidR="00BD01BA" w:rsidRPr="00BD01BA" w:rsidRDefault="00BD01BA" w:rsidP="00BD01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D01B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3097610F" w14:textId="77777777" w:rsidR="00BD01BA" w:rsidRPr="00BD01BA" w:rsidRDefault="00BD01BA" w:rsidP="00BD01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D01B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3A734B80" w14:textId="77777777" w:rsidR="00BD01BA" w:rsidRPr="00BD01BA" w:rsidRDefault="00BD01BA" w:rsidP="00BD01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D01BA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Call to Order at 12:10 PM</w:t>
      </w:r>
      <w:r w:rsidRPr="00BD01BA">
        <w:rPr>
          <w:rFonts w:ascii="Helvetica" w:eastAsia="Times New Roman" w:hAnsi="Helvetica" w:cs="Helvetica"/>
          <w:color w:val="222222"/>
          <w:sz w:val="24"/>
          <w:szCs w:val="24"/>
        </w:rPr>
        <w:t> (John Ferrara)</w:t>
      </w:r>
    </w:p>
    <w:p w14:paraId="7424392D" w14:textId="77777777" w:rsidR="00BD01BA" w:rsidRPr="00BD01BA" w:rsidRDefault="00BD01BA" w:rsidP="00BD01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D01B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CB25EB9" w14:textId="77777777" w:rsidR="00BD01BA" w:rsidRPr="00BD01BA" w:rsidRDefault="00BD01BA" w:rsidP="00BD01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D01BA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Approve prior month’s minutes</w:t>
      </w:r>
    </w:p>
    <w:p w14:paraId="51E89DEC" w14:textId="77777777" w:rsidR="00BD01BA" w:rsidRPr="00BD01BA" w:rsidRDefault="00BD01BA" w:rsidP="00BD01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D01B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3FF41D8" w14:textId="77777777" w:rsidR="00BD01BA" w:rsidRPr="00BD01BA" w:rsidRDefault="00BD01BA" w:rsidP="00BD01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D01BA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Reports</w:t>
      </w:r>
    </w:p>
    <w:p w14:paraId="528DF6E0" w14:textId="77777777" w:rsidR="00BD01BA" w:rsidRPr="00BD01BA" w:rsidRDefault="00BD01BA" w:rsidP="00BD01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D01BA">
        <w:rPr>
          <w:rFonts w:ascii="Helvetica" w:eastAsia="Times New Roman" w:hAnsi="Helvetica" w:cs="Helvetica"/>
          <w:color w:val="333F4E"/>
          <w:sz w:val="24"/>
          <w:szCs w:val="24"/>
        </w:rPr>
        <w:t>Treasurer’s Report (Rick Indrelie)</w:t>
      </w:r>
    </w:p>
    <w:p w14:paraId="2B44CF6F" w14:textId="77777777" w:rsidR="00BD01BA" w:rsidRPr="00BD01BA" w:rsidRDefault="00BD01BA" w:rsidP="00BD01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D01BA">
        <w:rPr>
          <w:rFonts w:ascii="Helvetica" w:eastAsia="Times New Roman" w:hAnsi="Helvetica" w:cs="Helvetica"/>
          <w:color w:val="333F4E"/>
          <w:sz w:val="24"/>
          <w:szCs w:val="24"/>
        </w:rPr>
        <w:t>Membership Report (Kristen Gallo)</w:t>
      </w:r>
    </w:p>
    <w:p w14:paraId="09D6A9EC" w14:textId="77777777" w:rsidR="00BD01BA" w:rsidRPr="00BD01BA" w:rsidRDefault="00BD01BA" w:rsidP="00BD01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D01BA">
        <w:rPr>
          <w:rFonts w:ascii="Helvetica" w:eastAsia="Times New Roman" w:hAnsi="Helvetica" w:cs="Helvetica"/>
          <w:color w:val="333F4E"/>
          <w:sz w:val="24"/>
          <w:szCs w:val="24"/>
        </w:rPr>
        <w:t>Chief Steward’s Report (Kay Pedretti)</w:t>
      </w:r>
    </w:p>
    <w:p w14:paraId="0B4178FC" w14:textId="77777777" w:rsidR="00BD01BA" w:rsidRPr="00BD01BA" w:rsidRDefault="00BD01BA" w:rsidP="00BD01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D01B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9CB2280" w14:textId="77777777" w:rsidR="00BD01BA" w:rsidRPr="00BD01BA" w:rsidRDefault="00BD01BA" w:rsidP="00BD01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D01BA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Important Dates</w:t>
      </w:r>
    </w:p>
    <w:p w14:paraId="30F7893A" w14:textId="77777777" w:rsidR="00BD01BA" w:rsidRPr="00BD01BA" w:rsidRDefault="00BD01BA" w:rsidP="00BD01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D01BA">
        <w:rPr>
          <w:rFonts w:ascii="Helvetica" w:eastAsia="Times New Roman" w:hAnsi="Helvetica" w:cs="Helvetica"/>
          <w:color w:val="333F4E"/>
          <w:sz w:val="24"/>
          <w:szCs w:val="24"/>
        </w:rPr>
        <w:t>Wednesday, Nov 14, noon – RCTC Negotiations Listening Session</w:t>
      </w:r>
    </w:p>
    <w:p w14:paraId="23585229" w14:textId="77777777" w:rsidR="00BD01BA" w:rsidRPr="00BD01BA" w:rsidRDefault="00BD01BA" w:rsidP="00BD01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D01BA">
        <w:rPr>
          <w:rFonts w:ascii="Helvetica" w:eastAsia="Times New Roman" w:hAnsi="Helvetica" w:cs="Helvetica"/>
          <w:color w:val="333F4E"/>
          <w:sz w:val="24"/>
          <w:szCs w:val="24"/>
        </w:rPr>
        <w:t>Tuesday, Dec 4, noon – Local 2001 Informational Broadcast</w:t>
      </w:r>
    </w:p>
    <w:p w14:paraId="0E54AB71" w14:textId="77777777" w:rsidR="00BD01BA" w:rsidRPr="00BD01BA" w:rsidRDefault="00BD01BA" w:rsidP="00BD01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D01BA">
        <w:rPr>
          <w:rFonts w:ascii="Helvetica" w:eastAsia="Times New Roman" w:hAnsi="Helvetica" w:cs="Helvetica"/>
          <w:color w:val="333F4E"/>
          <w:sz w:val="24"/>
          <w:szCs w:val="24"/>
        </w:rPr>
        <w:t>Tuesday, Dec 4, noon – MnDOT, Rochester, Negotiations Listening Session</w:t>
      </w:r>
    </w:p>
    <w:p w14:paraId="6141B889" w14:textId="77777777" w:rsidR="00BD01BA" w:rsidRPr="00BD01BA" w:rsidRDefault="00BD01BA" w:rsidP="00BD01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D01BA">
        <w:rPr>
          <w:rFonts w:ascii="Helvetica" w:eastAsia="Times New Roman" w:hAnsi="Helvetica" w:cs="Helvetica"/>
          <w:color w:val="333F4E"/>
          <w:sz w:val="24"/>
          <w:szCs w:val="24"/>
        </w:rPr>
        <w:t>Wednesday, Dec 5, noon – DNR/BWSR/Ag, Rochester, Negotiations Listening Session</w:t>
      </w:r>
    </w:p>
    <w:p w14:paraId="3151393C" w14:textId="77777777" w:rsidR="00BD01BA" w:rsidRPr="00BD01BA" w:rsidRDefault="00BD01BA" w:rsidP="00BD01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D01BA">
        <w:rPr>
          <w:rFonts w:ascii="Helvetica" w:eastAsia="Times New Roman" w:hAnsi="Helvetica" w:cs="Helvetica"/>
          <w:color w:val="333F4E"/>
          <w:sz w:val="24"/>
          <w:szCs w:val="24"/>
        </w:rPr>
        <w:t>Friday, Dec 7, noon – DNR Lake City, Negotiations Listening Session</w:t>
      </w:r>
    </w:p>
    <w:p w14:paraId="140D87FE" w14:textId="77777777" w:rsidR="00BD01BA" w:rsidRPr="00BD01BA" w:rsidRDefault="00BD01BA" w:rsidP="00BD01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D01BA">
        <w:rPr>
          <w:rFonts w:ascii="Helvetica" w:eastAsia="Times New Roman" w:hAnsi="Helvetica" w:cs="Helvetica"/>
          <w:color w:val="333F4E"/>
          <w:sz w:val="24"/>
          <w:szCs w:val="24"/>
        </w:rPr>
        <w:t>Wednesday, Dec 12, noon – DNR/BWSR/Ag in Rochester --Capital Street Financial Seminar</w:t>
      </w:r>
    </w:p>
    <w:p w14:paraId="6626E2E7" w14:textId="77777777" w:rsidR="00BD01BA" w:rsidRPr="00BD01BA" w:rsidRDefault="00BD01BA" w:rsidP="00BD01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D01BA">
        <w:rPr>
          <w:rFonts w:ascii="Helvetica" w:eastAsia="Times New Roman" w:hAnsi="Helvetica" w:cs="Helvetica"/>
          <w:color w:val="333F4E"/>
          <w:sz w:val="24"/>
          <w:szCs w:val="24"/>
        </w:rPr>
        <w:t>Tuesday, Jan 8, noon – Local 2001 Informational Broadcast</w:t>
      </w:r>
    </w:p>
    <w:p w14:paraId="7CDBAAA1" w14:textId="77777777" w:rsidR="00BD01BA" w:rsidRPr="00BD01BA" w:rsidRDefault="00BD01BA" w:rsidP="00BD01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D01B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22DE637" w14:textId="77777777" w:rsidR="00BD01BA" w:rsidRPr="00BD01BA" w:rsidRDefault="00BD01BA" w:rsidP="00BD01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D01BA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Unfinished Business</w:t>
      </w:r>
    </w:p>
    <w:p w14:paraId="05E58C0C" w14:textId="77777777" w:rsidR="00BD01BA" w:rsidRPr="00BD01BA" w:rsidRDefault="00BD01BA" w:rsidP="00BD01B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D01BA">
        <w:rPr>
          <w:rFonts w:ascii="Helvetica" w:eastAsia="Times New Roman" w:hAnsi="Helvetica" w:cs="Helvetica"/>
          <w:color w:val="333F4E"/>
          <w:sz w:val="24"/>
          <w:szCs w:val="24"/>
        </w:rPr>
        <w:t>None</w:t>
      </w:r>
    </w:p>
    <w:p w14:paraId="523A6773" w14:textId="77777777" w:rsidR="00BD01BA" w:rsidRPr="00BD01BA" w:rsidRDefault="00BD01BA" w:rsidP="00BD01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D01B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59F7E5F" w14:textId="77777777" w:rsidR="00BD01BA" w:rsidRPr="00BD01BA" w:rsidRDefault="00BD01BA" w:rsidP="00BD01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D01BA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New Business</w:t>
      </w:r>
    </w:p>
    <w:p w14:paraId="72BFC2F3" w14:textId="77777777" w:rsidR="00BD01BA" w:rsidRPr="00BD01BA" w:rsidRDefault="00BD01BA" w:rsidP="00BD01B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D01BA">
        <w:rPr>
          <w:rFonts w:ascii="Helvetica" w:eastAsia="Times New Roman" w:hAnsi="Helvetica" w:cs="Helvetica"/>
          <w:color w:val="333F4E"/>
          <w:sz w:val="24"/>
          <w:szCs w:val="24"/>
        </w:rPr>
        <w:t>Discuss proposed budget for 2019</w:t>
      </w:r>
    </w:p>
    <w:p w14:paraId="41A6C635" w14:textId="77777777" w:rsidR="00BD01BA" w:rsidRPr="00BD01BA" w:rsidRDefault="00BD01BA" w:rsidP="00BD01B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D01BA">
        <w:rPr>
          <w:rFonts w:ascii="Helvetica" w:eastAsia="Times New Roman" w:hAnsi="Helvetica" w:cs="Helvetica"/>
          <w:color w:val="333F4E"/>
          <w:sz w:val="24"/>
          <w:szCs w:val="24"/>
        </w:rPr>
        <w:t>Recap of door knocks and other recent activities</w:t>
      </w:r>
    </w:p>
    <w:p w14:paraId="360EC8AE" w14:textId="77777777" w:rsidR="00BD01BA" w:rsidRPr="00BD01BA" w:rsidRDefault="00BD01BA" w:rsidP="00BD01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D01BA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> </w:t>
      </w:r>
    </w:p>
    <w:p w14:paraId="7035847D" w14:textId="77777777" w:rsidR="00BD01BA" w:rsidRPr="00BD01BA" w:rsidRDefault="00BD01BA" w:rsidP="00BD01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D01BA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FYI</w:t>
      </w:r>
    </w:p>
    <w:p w14:paraId="5028A1FA" w14:textId="77777777" w:rsidR="00BD01BA" w:rsidRPr="00BD01BA" w:rsidRDefault="00BD01BA" w:rsidP="00BD01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D01BA">
        <w:rPr>
          <w:rFonts w:ascii="Helvetica" w:eastAsia="Times New Roman" w:hAnsi="Helvetica" w:cs="Helvetica"/>
          <w:color w:val="333F4E"/>
          <w:sz w:val="24"/>
          <w:szCs w:val="24"/>
        </w:rPr>
        <w:t>2017-2019 Contracts are printed. Most members are encouraged to refer to the online </w:t>
      </w:r>
      <w:hyperlink r:id="rId5" w:history="1">
        <w:r w:rsidRPr="00BD01BA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PDF version</w:t>
        </w:r>
      </w:hyperlink>
    </w:p>
    <w:p w14:paraId="41DAC352" w14:textId="77777777" w:rsidR="00BD01BA" w:rsidRPr="00BD01BA" w:rsidRDefault="00BD01BA" w:rsidP="00BD01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hyperlink r:id="rId6" w:history="1">
        <w:r w:rsidRPr="00BD01BA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MAPE Scholarships</w:t>
        </w:r>
      </w:hyperlink>
      <w:r w:rsidRPr="00BD01BA">
        <w:rPr>
          <w:rFonts w:ascii="Helvetica" w:eastAsia="Times New Roman" w:hAnsi="Helvetica" w:cs="Helvetica"/>
          <w:color w:val="333F4E"/>
          <w:sz w:val="24"/>
          <w:szCs w:val="24"/>
        </w:rPr>
        <w:t> Available for Women in Public Service (WIPS) Conference</w:t>
      </w:r>
    </w:p>
    <w:p w14:paraId="0083EFEB" w14:textId="77777777" w:rsidR="00BD01BA" w:rsidRPr="00BD01BA" w:rsidRDefault="00BD01BA" w:rsidP="00BD01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D01B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097B6A7" w14:textId="77777777" w:rsidR="00BD01BA" w:rsidRPr="00BD01BA" w:rsidRDefault="00BD01BA" w:rsidP="00BD01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D01BA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Adjourn</w:t>
      </w:r>
    </w:p>
    <w:p w14:paraId="3756C145" w14:textId="77777777" w:rsidR="006D650B" w:rsidRDefault="006D650B"/>
    <w:sectPr w:rsidR="006D6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17BF"/>
    <w:multiLevelType w:val="multilevel"/>
    <w:tmpl w:val="7F74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54511A"/>
    <w:multiLevelType w:val="multilevel"/>
    <w:tmpl w:val="5594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DE2349"/>
    <w:multiLevelType w:val="multilevel"/>
    <w:tmpl w:val="A928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9E4900"/>
    <w:multiLevelType w:val="multilevel"/>
    <w:tmpl w:val="6E4C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1F1196"/>
    <w:multiLevelType w:val="multilevel"/>
    <w:tmpl w:val="D3F4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BA"/>
    <w:rsid w:val="006D650B"/>
    <w:rsid w:val="00BD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E30E"/>
  <w15:chartTrackingRefBased/>
  <w15:docId w15:val="{59A3D3CD-4BDD-454F-9AE9-1168D0F8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01B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D01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7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3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I_-1T05wxCwxQUbvll_osnjKfn38Oawz" TargetMode="External"/><Relationship Id="rId5" Type="http://schemas.openxmlformats.org/officeDocument/2006/relationships/hyperlink" Target="https://www.mape.org/my-mape/mape-contra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1</cp:revision>
  <dcterms:created xsi:type="dcterms:W3CDTF">2022-02-07T14:54:00Z</dcterms:created>
  <dcterms:modified xsi:type="dcterms:W3CDTF">2022-02-07T14:55:00Z</dcterms:modified>
</cp:coreProperties>
</file>