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996B" w14:textId="77777777" w:rsidR="00C804B8" w:rsidRPr="00C804B8" w:rsidRDefault="00C804B8" w:rsidP="00C804B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C804B8">
        <w:rPr>
          <w:rFonts w:ascii="Helvetica" w:eastAsia="Times New Roman" w:hAnsi="Helvetica" w:cs="Helvetica"/>
          <w:color w:val="222222"/>
          <w:sz w:val="24"/>
          <w:szCs w:val="24"/>
        </w:rPr>
        <w:t>MAPE Local 1601 Meeting Minutes Aug. 28, 2018</w:t>
      </w:r>
      <w:r w:rsidRPr="00C804B8">
        <w:rPr>
          <w:rFonts w:ascii="Helvetica" w:eastAsia="Times New Roman" w:hAnsi="Helvetica" w:cs="Helvetica"/>
          <w:color w:val="222222"/>
          <w:sz w:val="24"/>
          <w:szCs w:val="24"/>
        </w:rPr>
        <w:br/>
        <w:t>Place: Central Lakes College Room C237</w:t>
      </w:r>
      <w:r w:rsidRPr="00C804B8">
        <w:rPr>
          <w:rFonts w:ascii="Helvetica" w:eastAsia="Times New Roman" w:hAnsi="Helvetica" w:cs="Helvetica"/>
          <w:color w:val="222222"/>
          <w:sz w:val="24"/>
          <w:szCs w:val="24"/>
        </w:rPr>
        <w:br/>
        <w:t>Time: 12pm</w:t>
      </w:r>
    </w:p>
    <w:p w14:paraId="24A45F5C"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President Don </w:t>
      </w:r>
      <w:proofErr w:type="spellStart"/>
      <w:r w:rsidRPr="00C804B8">
        <w:rPr>
          <w:rFonts w:ascii="Helvetica" w:eastAsia="Times New Roman" w:hAnsi="Helvetica" w:cs="Helvetica"/>
          <w:color w:val="333F4E"/>
          <w:sz w:val="24"/>
          <w:szCs w:val="24"/>
        </w:rPr>
        <w:t>Lucksinger</w:t>
      </w:r>
      <w:proofErr w:type="spellEnd"/>
      <w:r w:rsidRPr="00C804B8">
        <w:rPr>
          <w:rFonts w:ascii="Helvetica" w:eastAsia="Times New Roman" w:hAnsi="Helvetica" w:cs="Helvetica"/>
          <w:color w:val="333F4E"/>
          <w:sz w:val="24"/>
          <w:szCs w:val="24"/>
        </w:rPr>
        <w:t xml:space="preserve"> called the meeting to order.</w:t>
      </w:r>
    </w:p>
    <w:p w14:paraId="50EB1CD2"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The minutes were approved with a correction of title. The minutes should have said Leonard </w:t>
      </w:r>
      <w:proofErr w:type="spellStart"/>
      <w:r w:rsidRPr="00C804B8">
        <w:rPr>
          <w:rFonts w:ascii="Helvetica" w:eastAsia="Times New Roman" w:hAnsi="Helvetica" w:cs="Helvetica"/>
          <w:color w:val="333F4E"/>
          <w:sz w:val="24"/>
          <w:szCs w:val="24"/>
        </w:rPr>
        <w:t>Skillings</w:t>
      </w:r>
      <w:proofErr w:type="spellEnd"/>
      <w:r w:rsidRPr="00C804B8">
        <w:rPr>
          <w:rFonts w:ascii="Helvetica" w:eastAsia="Times New Roman" w:hAnsi="Helvetica" w:cs="Helvetica"/>
          <w:color w:val="333F4E"/>
          <w:sz w:val="24"/>
          <w:szCs w:val="24"/>
        </w:rPr>
        <w:t xml:space="preserve"> is our Regional Chief Steward.</w:t>
      </w:r>
    </w:p>
    <w:p w14:paraId="66BD7A4E"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Don is our member of the Negotiations Team. The team met for the first time 2 weeks ago.</w:t>
      </w:r>
    </w:p>
    <w:p w14:paraId="0E09F042"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Time was taken for the Officers to introduce themselves to the group. We now have a Membership Secretary Laura Czech.</w:t>
      </w:r>
    </w:p>
    <w:p w14:paraId="2E52D95D"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Regional Director Darren </w:t>
      </w:r>
      <w:proofErr w:type="spellStart"/>
      <w:r w:rsidRPr="00C804B8">
        <w:rPr>
          <w:rFonts w:ascii="Helvetica" w:eastAsia="Times New Roman" w:hAnsi="Helvetica" w:cs="Helvetica"/>
          <w:color w:val="333F4E"/>
          <w:sz w:val="24"/>
          <w:szCs w:val="24"/>
        </w:rPr>
        <w:t>Hage</w:t>
      </w:r>
      <w:proofErr w:type="spellEnd"/>
      <w:r w:rsidRPr="00C804B8">
        <w:rPr>
          <w:rFonts w:ascii="Helvetica" w:eastAsia="Times New Roman" w:hAnsi="Helvetica" w:cs="Helvetica"/>
          <w:color w:val="333F4E"/>
          <w:sz w:val="24"/>
          <w:szCs w:val="24"/>
        </w:rPr>
        <w:t xml:space="preserve"> was unable to attend. Don made these minutes available from him. Following is Darren </w:t>
      </w:r>
      <w:proofErr w:type="spellStart"/>
      <w:r w:rsidRPr="00C804B8">
        <w:rPr>
          <w:rFonts w:ascii="Helvetica" w:eastAsia="Times New Roman" w:hAnsi="Helvetica" w:cs="Helvetica"/>
          <w:color w:val="333F4E"/>
          <w:sz w:val="24"/>
          <w:szCs w:val="24"/>
        </w:rPr>
        <w:t>Hage’s</w:t>
      </w:r>
      <w:proofErr w:type="spellEnd"/>
      <w:r w:rsidRPr="00C804B8">
        <w:rPr>
          <w:rFonts w:ascii="Helvetica" w:eastAsia="Times New Roman" w:hAnsi="Helvetica" w:cs="Helvetica"/>
          <w:color w:val="333F4E"/>
          <w:sz w:val="24"/>
          <w:szCs w:val="24"/>
        </w:rPr>
        <w:t xml:space="preserve"> minutes from the Board of Directors meeting:</w:t>
      </w:r>
      <w:r w:rsidRPr="00C804B8">
        <w:rPr>
          <w:rFonts w:ascii="Helvetica" w:eastAsia="Times New Roman" w:hAnsi="Helvetica" w:cs="Helvetica"/>
          <w:color w:val="333F4E"/>
          <w:sz w:val="24"/>
          <w:szCs w:val="24"/>
        </w:rPr>
        <w:br/>
      </w:r>
      <w:r w:rsidRPr="00C804B8">
        <w:rPr>
          <w:rFonts w:ascii="Helvetica" w:eastAsia="Times New Roman" w:hAnsi="Helvetica" w:cs="Helvetica"/>
          <w:color w:val="333F4E"/>
          <w:sz w:val="24"/>
          <w:szCs w:val="24"/>
        </w:rPr>
        <w:br/>
        <w:t xml:space="preserve">Went through some training on Door Knocking – Really want to stress the importance of Door Knocking and Phone Bank Calling… If anyone is interested, please let me know. I can get Devin to set things up. I can’t even imagine what things would look like if we had </w:t>
      </w:r>
      <w:proofErr w:type="gramStart"/>
      <w:r w:rsidRPr="00C804B8">
        <w:rPr>
          <w:rFonts w:ascii="Helvetica" w:eastAsia="Times New Roman" w:hAnsi="Helvetica" w:cs="Helvetica"/>
          <w:color w:val="333F4E"/>
          <w:sz w:val="24"/>
          <w:szCs w:val="24"/>
        </w:rPr>
        <w:t>say</w:t>
      </w:r>
      <w:proofErr w:type="gramEnd"/>
      <w:r w:rsidRPr="00C804B8">
        <w:rPr>
          <w:rFonts w:ascii="Helvetica" w:eastAsia="Times New Roman" w:hAnsi="Helvetica" w:cs="Helvetica"/>
          <w:color w:val="333F4E"/>
          <w:sz w:val="24"/>
          <w:szCs w:val="24"/>
        </w:rPr>
        <w:t xml:space="preserve"> Pawlenty for Governor or of the like. If we all agreed to take a list of 10 or 20 phone calls or door </w:t>
      </w:r>
      <w:proofErr w:type="gramStart"/>
      <w:r w:rsidRPr="00C804B8">
        <w:rPr>
          <w:rFonts w:ascii="Helvetica" w:eastAsia="Times New Roman" w:hAnsi="Helvetica" w:cs="Helvetica"/>
          <w:color w:val="333F4E"/>
          <w:sz w:val="24"/>
          <w:szCs w:val="24"/>
        </w:rPr>
        <w:t>knock</w:t>
      </w:r>
      <w:proofErr w:type="gramEnd"/>
      <w:r w:rsidRPr="00C804B8">
        <w:rPr>
          <w:rFonts w:ascii="Helvetica" w:eastAsia="Times New Roman" w:hAnsi="Helvetica" w:cs="Helvetica"/>
          <w:color w:val="333F4E"/>
          <w:sz w:val="24"/>
          <w:szCs w:val="24"/>
        </w:rPr>
        <w:t xml:space="preserve"> we could really hit a good portion of our areas. I’m not sure what could happen if we elected a Governor that wasn’t supportive of unions. MAPE is supporting Tim Walz. Jeff Johnson is not for Unions and has already announced Minnesota would be a Wisconsin on Steroids. Does anyone have any other ideas to make people aware? Would members share who they are supporting and why on </w:t>
      </w:r>
      <w:proofErr w:type="gramStart"/>
      <w:r w:rsidRPr="00C804B8">
        <w:rPr>
          <w:rFonts w:ascii="Helvetica" w:eastAsia="Times New Roman" w:hAnsi="Helvetica" w:cs="Helvetica"/>
          <w:color w:val="333F4E"/>
          <w:sz w:val="24"/>
          <w:szCs w:val="24"/>
        </w:rPr>
        <w:t>Social Media</w:t>
      </w:r>
      <w:proofErr w:type="gramEnd"/>
      <w:r w:rsidRPr="00C804B8">
        <w:rPr>
          <w:rFonts w:ascii="Helvetica" w:eastAsia="Times New Roman" w:hAnsi="Helvetica" w:cs="Helvetica"/>
          <w:color w:val="333F4E"/>
          <w:sz w:val="24"/>
          <w:szCs w:val="24"/>
        </w:rPr>
        <w:br/>
        <w:t>Financial Budget was approved to be presented at the Delegate Assembly.</w:t>
      </w:r>
      <w:r w:rsidRPr="00C804B8">
        <w:rPr>
          <w:rFonts w:ascii="Helvetica" w:eastAsia="Times New Roman" w:hAnsi="Helvetica" w:cs="Helvetica"/>
          <w:color w:val="333F4E"/>
          <w:sz w:val="24"/>
          <w:szCs w:val="24"/>
        </w:rPr>
        <w:br/>
      </w:r>
      <w:r w:rsidRPr="00C804B8">
        <w:rPr>
          <w:rFonts w:ascii="Helvetica" w:eastAsia="Times New Roman" w:hAnsi="Helvetica" w:cs="Helvetica"/>
          <w:color w:val="333F4E"/>
          <w:sz w:val="24"/>
          <w:szCs w:val="24"/>
        </w:rPr>
        <w:br/>
        <w:t>Talk about laying out the Restructure. Looking to possibly lay out the old structure compared to the new structure on the web. As most people didn’t know what the old structure looked like.</w:t>
      </w:r>
      <w:r w:rsidRPr="00C804B8">
        <w:rPr>
          <w:rFonts w:ascii="Helvetica" w:eastAsia="Times New Roman" w:hAnsi="Helvetica" w:cs="Helvetica"/>
          <w:color w:val="333F4E"/>
          <w:sz w:val="24"/>
          <w:szCs w:val="24"/>
        </w:rPr>
        <w:br/>
        <w:t xml:space="preserve">Membership was at 68% in January and is at 72.8% in July. I believe it is now at 73% as July was a </w:t>
      </w:r>
      <w:proofErr w:type="gramStart"/>
      <w:r w:rsidRPr="00C804B8">
        <w:rPr>
          <w:rFonts w:ascii="Helvetica" w:eastAsia="Times New Roman" w:hAnsi="Helvetica" w:cs="Helvetica"/>
          <w:color w:val="333F4E"/>
          <w:sz w:val="24"/>
          <w:szCs w:val="24"/>
        </w:rPr>
        <w:t>pretty big</w:t>
      </w:r>
      <w:proofErr w:type="gramEnd"/>
      <w:r w:rsidRPr="00C804B8">
        <w:rPr>
          <w:rFonts w:ascii="Helvetica" w:eastAsia="Times New Roman" w:hAnsi="Helvetica" w:cs="Helvetica"/>
          <w:color w:val="333F4E"/>
          <w:sz w:val="24"/>
          <w:szCs w:val="24"/>
        </w:rPr>
        <w:t xml:space="preserve"> month. That’s a growth of 1233 members. We think the membership numbers are starting to slow down however so we need to continue to push forward.</w:t>
      </w:r>
      <w:r w:rsidRPr="00C804B8">
        <w:rPr>
          <w:rFonts w:ascii="Helvetica" w:eastAsia="Times New Roman" w:hAnsi="Helvetica" w:cs="Helvetica"/>
          <w:color w:val="333F4E"/>
          <w:sz w:val="24"/>
          <w:szCs w:val="24"/>
        </w:rPr>
        <w:br/>
        <w:t>Presidents should focus on establishing key people at different agencies to promote a healthy HR hiring process. Some Locals have worked with HR to be part of their orientation at their local agency to be active in greeting new members and having them join.</w:t>
      </w:r>
      <w:r w:rsidRPr="00C804B8">
        <w:rPr>
          <w:rFonts w:ascii="Helvetica" w:eastAsia="Times New Roman" w:hAnsi="Helvetica" w:cs="Helvetica"/>
          <w:color w:val="333F4E"/>
          <w:sz w:val="24"/>
          <w:szCs w:val="24"/>
        </w:rPr>
        <w:br/>
      </w:r>
      <w:r w:rsidRPr="00C804B8">
        <w:rPr>
          <w:rFonts w:ascii="Helvetica" w:eastAsia="Times New Roman" w:hAnsi="Helvetica" w:cs="Helvetica"/>
          <w:color w:val="333F4E"/>
          <w:sz w:val="24"/>
          <w:szCs w:val="24"/>
        </w:rPr>
        <w:br/>
        <w:t>An issue with Long Term Care has come up where SEGIP has said employees will be getting billed for long term care instead of it coming out of pay checks. This is being looked into.</w:t>
      </w:r>
      <w:r w:rsidRPr="00C804B8">
        <w:rPr>
          <w:rFonts w:ascii="Helvetica" w:eastAsia="Times New Roman" w:hAnsi="Helvetica" w:cs="Helvetica"/>
          <w:color w:val="333F4E"/>
          <w:sz w:val="24"/>
          <w:szCs w:val="24"/>
        </w:rPr>
        <w:br/>
      </w:r>
      <w:r w:rsidRPr="00C804B8">
        <w:rPr>
          <w:rFonts w:ascii="Helvetica" w:eastAsia="Times New Roman" w:hAnsi="Helvetica" w:cs="Helvetica"/>
          <w:color w:val="333F4E"/>
          <w:sz w:val="24"/>
          <w:szCs w:val="24"/>
        </w:rPr>
        <w:br/>
        <w:t xml:space="preserve">Negotiations is coming up and this would be one way to engage members </w:t>
      </w:r>
      <w:r w:rsidRPr="00C804B8">
        <w:rPr>
          <w:rFonts w:ascii="Helvetica" w:eastAsia="Times New Roman" w:hAnsi="Helvetica" w:cs="Helvetica"/>
          <w:color w:val="333F4E"/>
          <w:sz w:val="24"/>
          <w:szCs w:val="24"/>
        </w:rPr>
        <w:lastRenderedPageBreak/>
        <w:t xml:space="preserve">in asking what </w:t>
      </w:r>
      <w:proofErr w:type="gramStart"/>
      <w:r w:rsidRPr="00C804B8">
        <w:rPr>
          <w:rFonts w:ascii="Helvetica" w:eastAsia="Times New Roman" w:hAnsi="Helvetica" w:cs="Helvetica"/>
          <w:color w:val="333F4E"/>
          <w:sz w:val="24"/>
          <w:szCs w:val="24"/>
        </w:rPr>
        <w:t>do they want</w:t>
      </w:r>
      <w:proofErr w:type="gramEnd"/>
      <w:r w:rsidRPr="00C804B8">
        <w:rPr>
          <w:rFonts w:ascii="Helvetica" w:eastAsia="Times New Roman" w:hAnsi="Helvetica" w:cs="Helvetica"/>
          <w:color w:val="333F4E"/>
          <w:sz w:val="24"/>
          <w:szCs w:val="24"/>
        </w:rPr>
        <w:t xml:space="preserve"> to see. Pay raises, COL raises, same health ins, </w:t>
      </w:r>
      <w:proofErr w:type="spellStart"/>
      <w:r w:rsidRPr="00C804B8">
        <w:rPr>
          <w:rFonts w:ascii="Helvetica" w:eastAsia="Times New Roman" w:hAnsi="Helvetica" w:cs="Helvetica"/>
          <w:color w:val="333F4E"/>
          <w:sz w:val="24"/>
          <w:szCs w:val="24"/>
        </w:rPr>
        <w:t>etc</w:t>
      </w:r>
      <w:proofErr w:type="spellEnd"/>
      <w:r w:rsidRPr="00C804B8">
        <w:rPr>
          <w:rFonts w:ascii="Helvetica" w:eastAsia="Times New Roman" w:hAnsi="Helvetica" w:cs="Helvetica"/>
          <w:color w:val="333F4E"/>
          <w:sz w:val="24"/>
          <w:szCs w:val="24"/>
        </w:rPr>
        <w:t>…What is most important to them?</w:t>
      </w:r>
      <w:r w:rsidRPr="00C804B8">
        <w:rPr>
          <w:rFonts w:ascii="Helvetica" w:eastAsia="Times New Roman" w:hAnsi="Helvetica" w:cs="Helvetica"/>
          <w:color w:val="333F4E"/>
          <w:sz w:val="24"/>
          <w:szCs w:val="24"/>
        </w:rPr>
        <w:br/>
      </w:r>
      <w:r w:rsidRPr="00C804B8">
        <w:rPr>
          <w:rFonts w:ascii="Helvetica" w:eastAsia="Times New Roman" w:hAnsi="Helvetica" w:cs="Helvetica"/>
          <w:color w:val="333F4E"/>
          <w:sz w:val="24"/>
          <w:szCs w:val="24"/>
        </w:rPr>
        <w:br/>
        <w:t>Along this same subject, you could announce who MAPE is backing and what the implications might be if Jeff Johnson gets in. The key statement might be “Who do you want as your Boss” Who would you rather negotiate a better contract with?</w:t>
      </w:r>
      <w:r w:rsidRPr="00C804B8">
        <w:rPr>
          <w:rFonts w:ascii="Helvetica" w:eastAsia="Times New Roman" w:hAnsi="Helvetica" w:cs="Helvetica"/>
          <w:color w:val="333F4E"/>
          <w:sz w:val="24"/>
          <w:szCs w:val="24"/>
        </w:rPr>
        <w:br/>
        <w:t xml:space="preserve">We should also work with the people at the DA to make sure they are up to date on the resolutions they will be voting on. I might be willing to Door Knock if I can get others to come with. Part of the door knocking was showing how easy it is using an app and Devin will load the lists for you. The lists that get put in the app are people that generally support Democrats. You most likely won’t be going to houses where they are strong </w:t>
      </w:r>
      <w:proofErr w:type="gramStart"/>
      <w:r w:rsidRPr="00C804B8">
        <w:rPr>
          <w:rFonts w:ascii="Helvetica" w:eastAsia="Times New Roman" w:hAnsi="Helvetica" w:cs="Helvetica"/>
          <w:color w:val="333F4E"/>
          <w:sz w:val="24"/>
          <w:szCs w:val="24"/>
        </w:rPr>
        <w:t>right wing</w:t>
      </w:r>
      <w:proofErr w:type="gramEnd"/>
      <w:r w:rsidRPr="00C804B8">
        <w:rPr>
          <w:rFonts w:ascii="Helvetica" w:eastAsia="Times New Roman" w:hAnsi="Helvetica" w:cs="Helvetica"/>
          <w:color w:val="333F4E"/>
          <w:sz w:val="24"/>
          <w:szCs w:val="24"/>
        </w:rPr>
        <w:t xml:space="preserve"> republicans. </w:t>
      </w:r>
      <w:proofErr w:type="gramStart"/>
      <w:r w:rsidRPr="00C804B8">
        <w:rPr>
          <w:rFonts w:ascii="Helvetica" w:eastAsia="Times New Roman" w:hAnsi="Helvetica" w:cs="Helvetica"/>
          <w:color w:val="333F4E"/>
          <w:sz w:val="24"/>
          <w:szCs w:val="24"/>
        </w:rPr>
        <w:t>Also</w:t>
      </w:r>
      <w:proofErr w:type="gramEnd"/>
      <w:r w:rsidRPr="00C804B8">
        <w:rPr>
          <w:rFonts w:ascii="Helvetica" w:eastAsia="Times New Roman" w:hAnsi="Helvetica" w:cs="Helvetica"/>
          <w:color w:val="333F4E"/>
          <w:sz w:val="24"/>
          <w:szCs w:val="24"/>
        </w:rPr>
        <w:t xml:space="preserve"> the training talked about how you will go out as a party of people and will go in twos. Other options would be phone banks and you can do that in the comfort of your home even if you’d like. Let me know if you have questions.</w:t>
      </w:r>
    </w:p>
    <w:p w14:paraId="3B697FE7"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Treasurer Kevin Martini:</w:t>
      </w:r>
    </w:p>
    <w:p w14:paraId="595CA6D2"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MSP- The Region again this year do the $20 Membership Gift Cards. Kevin hopes people will step up and volunteer to get involved with the distribution</w:t>
      </w:r>
    </w:p>
    <w:p w14:paraId="5278A153"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Kevin reported for Leonard the Regional Chief Steward as he was unable to attend.</w:t>
      </w:r>
    </w:p>
    <w:p w14:paraId="78D1E196"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Organizing Business Agent Dan </w:t>
      </w:r>
      <w:proofErr w:type="spellStart"/>
      <w:r w:rsidRPr="00C804B8">
        <w:rPr>
          <w:rFonts w:ascii="Helvetica" w:eastAsia="Times New Roman" w:hAnsi="Helvetica" w:cs="Helvetica"/>
          <w:color w:val="333F4E"/>
          <w:sz w:val="24"/>
          <w:szCs w:val="24"/>
        </w:rPr>
        <w:t>Engelhart</w:t>
      </w:r>
      <w:proofErr w:type="spellEnd"/>
      <w:r w:rsidRPr="00C804B8">
        <w:rPr>
          <w:rFonts w:ascii="Helvetica" w:eastAsia="Times New Roman" w:hAnsi="Helvetica" w:cs="Helvetica"/>
          <w:color w:val="333F4E"/>
          <w:sz w:val="24"/>
          <w:szCs w:val="24"/>
        </w:rPr>
        <w:t>:</w:t>
      </w:r>
    </w:p>
    <w:p w14:paraId="26C84209"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Dan shared information on membership.</w:t>
      </w:r>
    </w:p>
    <w:p w14:paraId="6B9A2790"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He shared with the group some things MAPE is working on involving different agencies.</w:t>
      </w:r>
    </w:p>
    <w:p w14:paraId="13ECA66B"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Discussed Organizing and passing the contract and the Power of Members.</w:t>
      </w:r>
    </w:p>
    <w:p w14:paraId="78B907F2"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Discussion/explanation of some of the basic changes happening in MAPE.</w:t>
      </w:r>
    </w:p>
    <w:p w14:paraId="6D72CE24"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This Saturday there is a Labor Outreach with Statewide Union Support.</w:t>
      </w:r>
    </w:p>
    <w:p w14:paraId="685B2566"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Dan explained the </w:t>
      </w:r>
      <w:proofErr w:type="gramStart"/>
      <w:r w:rsidRPr="00C804B8">
        <w:rPr>
          <w:rFonts w:ascii="Helvetica" w:eastAsia="Times New Roman" w:hAnsi="Helvetica" w:cs="Helvetica"/>
          <w:color w:val="333F4E"/>
          <w:sz w:val="24"/>
          <w:szCs w:val="24"/>
        </w:rPr>
        <w:t>law suit</w:t>
      </w:r>
      <w:proofErr w:type="gramEnd"/>
      <w:r w:rsidRPr="00C804B8">
        <w:rPr>
          <w:rFonts w:ascii="Helvetica" w:eastAsia="Times New Roman" w:hAnsi="Helvetica" w:cs="Helvetica"/>
          <w:color w:val="333F4E"/>
          <w:sz w:val="24"/>
          <w:szCs w:val="24"/>
        </w:rPr>
        <w:t xml:space="preserve"> in Oregon involving a fee payer and another law suit in St. Cloud taking away exclusive </w:t>
      </w:r>
      <w:proofErr w:type="spellStart"/>
      <w:r w:rsidRPr="00C804B8">
        <w:rPr>
          <w:rFonts w:ascii="Helvetica" w:eastAsia="Times New Roman" w:hAnsi="Helvetica" w:cs="Helvetica"/>
          <w:color w:val="333F4E"/>
          <w:sz w:val="24"/>
          <w:szCs w:val="24"/>
        </w:rPr>
        <w:t>representives</w:t>
      </w:r>
      <w:proofErr w:type="spellEnd"/>
      <w:r w:rsidRPr="00C804B8">
        <w:rPr>
          <w:rFonts w:ascii="Helvetica" w:eastAsia="Times New Roman" w:hAnsi="Helvetica" w:cs="Helvetica"/>
          <w:color w:val="333F4E"/>
          <w:sz w:val="24"/>
          <w:szCs w:val="24"/>
        </w:rPr>
        <w:t xml:space="preserve"> rights.</w:t>
      </w:r>
    </w:p>
    <w:p w14:paraId="0BB6B0AB"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There will be a local Door Knock on Sept. 17th from 10am to 8pm.</w:t>
      </w:r>
    </w:p>
    <w:p w14:paraId="7AA45833"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Membership Secretary Laura Czech:</w:t>
      </w:r>
    </w:p>
    <w:p w14:paraId="0DD892B1"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Laura discussed our percentage of membership and how important it is to keep our percentage up.</w:t>
      </w:r>
    </w:p>
    <w:p w14:paraId="48805503"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New members join they get a $20 gift card plus merchandise from MAPE.</w:t>
      </w:r>
    </w:p>
    <w:p w14:paraId="7E4A1D37"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The delegates for the Delegate Assembly this year </w:t>
      </w:r>
      <w:proofErr w:type="gramStart"/>
      <w:r w:rsidRPr="00C804B8">
        <w:rPr>
          <w:rFonts w:ascii="Helvetica" w:eastAsia="Times New Roman" w:hAnsi="Helvetica" w:cs="Helvetica"/>
          <w:color w:val="333F4E"/>
          <w:sz w:val="24"/>
          <w:szCs w:val="24"/>
        </w:rPr>
        <w:t>are:</w:t>
      </w:r>
      <w:proofErr w:type="gramEnd"/>
      <w:r w:rsidRPr="00C804B8">
        <w:rPr>
          <w:rFonts w:ascii="Helvetica" w:eastAsia="Times New Roman" w:hAnsi="Helvetica" w:cs="Helvetica"/>
          <w:color w:val="333F4E"/>
          <w:sz w:val="24"/>
          <w:szCs w:val="24"/>
        </w:rPr>
        <w:t xml:space="preserve"> Don </w:t>
      </w:r>
      <w:proofErr w:type="spellStart"/>
      <w:r w:rsidRPr="00C804B8">
        <w:rPr>
          <w:rFonts w:ascii="Helvetica" w:eastAsia="Times New Roman" w:hAnsi="Helvetica" w:cs="Helvetica"/>
          <w:color w:val="333F4E"/>
          <w:sz w:val="24"/>
          <w:szCs w:val="24"/>
        </w:rPr>
        <w:t>Lucksinger</w:t>
      </w:r>
      <w:proofErr w:type="spellEnd"/>
      <w:r w:rsidRPr="00C804B8">
        <w:rPr>
          <w:rFonts w:ascii="Helvetica" w:eastAsia="Times New Roman" w:hAnsi="Helvetica" w:cs="Helvetica"/>
          <w:color w:val="333F4E"/>
          <w:sz w:val="24"/>
          <w:szCs w:val="24"/>
        </w:rPr>
        <w:t xml:space="preserve">, Christine Pierce and Sue </w:t>
      </w:r>
      <w:proofErr w:type="spellStart"/>
      <w:r w:rsidRPr="00C804B8">
        <w:rPr>
          <w:rFonts w:ascii="Helvetica" w:eastAsia="Times New Roman" w:hAnsi="Helvetica" w:cs="Helvetica"/>
          <w:color w:val="333F4E"/>
          <w:sz w:val="24"/>
          <w:szCs w:val="24"/>
        </w:rPr>
        <w:t>Sunde</w:t>
      </w:r>
      <w:proofErr w:type="spellEnd"/>
    </w:p>
    <w:p w14:paraId="7C4FD1F8"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New Business:</w:t>
      </w:r>
    </w:p>
    <w:p w14:paraId="1D371533"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Winner of the Gift Card was Laura Czech, DHS</w:t>
      </w:r>
    </w:p>
    <w:p w14:paraId="653513FA" w14:textId="77777777" w:rsidR="00C804B8" w:rsidRPr="00C804B8" w:rsidRDefault="00C804B8" w:rsidP="00C804B8">
      <w:pPr>
        <w:numPr>
          <w:ilvl w:val="1"/>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 xml:space="preserve">Reminder of the </w:t>
      </w:r>
      <w:proofErr w:type="gramStart"/>
      <w:r w:rsidRPr="00C804B8">
        <w:rPr>
          <w:rFonts w:ascii="Helvetica" w:eastAsia="Times New Roman" w:hAnsi="Helvetica" w:cs="Helvetica"/>
          <w:color w:val="333F4E"/>
          <w:sz w:val="24"/>
          <w:szCs w:val="24"/>
        </w:rPr>
        <w:t>All Union Labor</w:t>
      </w:r>
      <w:proofErr w:type="gramEnd"/>
      <w:r w:rsidRPr="00C804B8">
        <w:rPr>
          <w:rFonts w:ascii="Helvetica" w:eastAsia="Times New Roman" w:hAnsi="Helvetica" w:cs="Helvetica"/>
          <w:color w:val="333F4E"/>
          <w:sz w:val="24"/>
          <w:szCs w:val="24"/>
        </w:rPr>
        <w:t xml:space="preserve"> Day Picnic on Labor Day in Baxter Park. Starts at noon and goes until 4. Games, prizes and free food. Family fun for everyone. We have put money into this </w:t>
      </w:r>
      <w:proofErr w:type="gramStart"/>
      <w:r w:rsidRPr="00C804B8">
        <w:rPr>
          <w:rFonts w:ascii="Helvetica" w:eastAsia="Times New Roman" w:hAnsi="Helvetica" w:cs="Helvetica"/>
          <w:color w:val="333F4E"/>
          <w:sz w:val="24"/>
          <w:szCs w:val="24"/>
        </w:rPr>
        <w:t>picnic</w:t>
      </w:r>
      <w:proofErr w:type="gramEnd"/>
      <w:r w:rsidRPr="00C804B8">
        <w:rPr>
          <w:rFonts w:ascii="Helvetica" w:eastAsia="Times New Roman" w:hAnsi="Helvetica" w:cs="Helvetica"/>
          <w:color w:val="333F4E"/>
          <w:sz w:val="24"/>
          <w:szCs w:val="24"/>
        </w:rPr>
        <w:t xml:space="preserve"> so you are a contributor and hope you go and have a good time.</w:t>
      </w:r>
    </w:p>
    <w:p w14:paraId="404C3E7A"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lastRenderedPageBreak/>
        <w:t>Good and Welfare:</w:t>
      </w:r>
    </w:p>
    <w:p w14:paraId="4805B44C" w14:textId="77777777" w:rsidR="00C804B8" w:rsidRPr="00C804B8" w:rsidRDefault="00C804B8" w:rsidP="00C804B8">
      <w:pPr>
        <w:numPr>
          <w:ilvl w:val="0"/>
          <w:numId w:val="46"/>
        </w:numPr>
        <w:shd w:val="clear" w:color="auto" w:fill="FFFFFF"/>
        <w:spacing w:after="0" w:line="240" w:lineRule="auto"/>
        <w:rPr>
          <w:rFonts w:ascii="Helvetica" w:eastAsia="Times New Roman" w:hAnsi="Helvetica" w:cs="Helvetica"/>
          <w:color w:val="333F4E"/>
          <w:sz w:val="24"/>
          <w:szCs w:val="24"/>
        </w:rPr>
      </w:pPr>
      <w:r w:rsidRPr="00C804B8">
        <w:rPr>
          <w:rFonts w:ascii="Helvetica" w:eastAsia="Times New Roman" w:hAnsi="Helvetica" w:cs="Helvetica"/>
          <w:color w:val="333F4E"/>
          <w:sz w:val="24"/>
          <w:szCs w:val="24"/>
        </w:rPr>
        <w:t>Old Business:</w:t>
      </w:r>
    </w:p>
    <w:p w14:paraId="1DE2A99E" w14:textId="77777777" w:rsidR="00C804B8" w:rsidRPr="00C804B8" w:rsidRDefault="00C804B8" w:rsidP="00C804B8">
      <w:pPr>
        <w:shd w:val="clear" w:color="auto" w:fill="FFFFFF"/>
        <w:spacing w:after="0" w:line="240" w:lineRule="auto"/>
        <w:rPr>
          <w:rFonts w:ascii="Helvetica" w:eastAsia="Times New Roman" w:hAnsi="Helvetica" w:cs="Helvetica"/>
          <w:color w:val="222222"/>
          <w:sz w:val="24"/>
          <w:szCs w:val="24"/>
        </w:rPr>
      </w:pPr>
      <w:r w:rsidRPr="00C804B8">
        <w:rPr>
          <w:rFonts w:ascii="Helvetica" w:eastAsia="Times New Roman" w:hAnsi="Helvetica" w:cs="Helvetica"/>
          <w:color w:val="222222"/>
          <w:sz w:val="24"/>
          <w:szCs w:val="24"/>
        </w:rPr>
        <w:t>Next meeting: Central Lakes College</w:t>
      </w:r>
      <w:r w:rsidRPr="00C804B8">
        <w:rPr>
          <w:rFonts w:ascii="Helvetica" w:eastAsia="Times New Roman" w:hAnsi="Helvetica" w:cs="Helvetica"/>
          <w:color w:val="222222"/>
          <w:sz w:val="24"/>
          <w:szCs w:val="24"/>
        </w:rPr>
        <w:br/>
        <w:t>Room C237</w:t>
      </w:r>
      <w:r w:rsidRPr="00C804B8">
        <w:rPr>
          <w:rFonts w:ascii="Helvetica" w:eastAsia="Times New Roman" w:hAnsi="Helvetica" w:cs="Helvetica"/>
          <w:color w:val="222222"/>
          <w:sz w:val="24"/>
          <w:szCs w:val="24"/>
        </w:rPr>
        <w:br/>
        <w:t>September 24, 2018</w:t>
      </w:r>
      <w:r w:rsidRPr="00C804B8">
        <w:rPr>
          <w:rFonts w:ascii="Helvetica" w:eastAsia="Times New Roman" w:hAnsi="Helvetica" w:cs="Helvetica"/>
          <w:color w:val="222222"/>
          <w:sz w:val="24"/>
          <w:szCs w:val="24"/>
        </w:rPr>
        <w:br/>
        <w:t>12 noon</w:t>
      </w:r>
    </w:p>
    <w:p w14:paraId="191378E8" w14:textId="77777777" w:rsidR="0002248A" w:rsidRPr="00C804B8" w:rsidRDefault="0002248A" w:rsidP="00C804B8"/>
    <w:sectPr w:rsidR="0002248A" w:rsidRPr="00C80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C7D53"/>
    <w:multiLevelType w:val="multilevel"/>
    <w:tmpl w:val="40F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941E8"/>
    <w:multiLevelType w:val="multilevel"/>
    <w:tmpl w:val="45D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45DD8"/>
    <w:multiLevelType w:val="multilevel"/>
    <w:tmpl w:val="CFB26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7949C3"/>
    <w:multiLevelType w:val="multilevel"/>
    <w:tmpl w:val="F3083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EE1152"/>
    <w:multiLevelType w:val="multilevel"/>
    <w:tmpl w:val="537E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0E64E5"/>
    <w:multiLevelType w:val="multilevel"/>
    <w:tmpl w:val="E3A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7F26D9"/>
    <w:multiLevelType w:val="multilevel"/>
    <w:tmpl w:val="071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D053C2"/>
    <w:multiLevelType w:val="multilevel"/>
    <w:tmpl w:val="E07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105668"/>
    <w:multiLevelType w:val="multilevel"/>
    <w:tmpl w:val="3BE6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E4739"/>
    <w:multiLevelType w:val="multilevel"/>
    <w:tmpl w:val="183AC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185111"/>
    <w:multiLevelType w:val="multilevel"/>
    <w:tmpl w:val="898EB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802D63"/>
    <w:multiLevelType w:val="multilevel"/>
    <w:tmpl w:val="DBBC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C43695"/>
    <w:multiLevelType w:val="multilevel"/>
    <w:tmpl w:val="68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3B7C65"/>
    <w:multiLevelType w:val="multilevel"/>
    <w:tmpl w:val="E2D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A11F8"/>
    <w:multiLevelType w:val="multilevel"/>
    <w:tmpl w:val="04EC5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6604AF"/>
    <w:multiLevelType w:val="multilevel"/>
    <w:tmpl w:val="AF72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E97478"/>
    <w:multiLevelType w:val="multilevel"/>
    <w:tmpl w:val="D80CD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2"/>
  </w:num>
  <w:num w:numId="4">
    <w:abstractNumId w:val="28"/>
  </w:num>
  <w:num w:numId="5">
    <w:abstractNumId w:val="0"/>
  </w:num>
  <w:num w:numId="6">
    <w:abstractNumId w:val="8"/>
  </w:num>
  <w:num w:numId="7">
    <w:abstractNumId w:val="27"/>
  </w:num>
  <w:num w:numId="8">
    <w:abstractNumId w:val="5"/>
  </w:num>
  <w:num w:numId="9">
    <w:abstractNumId w:val="4"/>
  </w:num>
  <w:num w:numId="10">
    <w:abstractNumId w:val="23"/>
  </w:num>
  <w:num w:numId="11">
    <w:abstractNumId w:val="44"/>
  </w:num>
  <w:num w:numId="12">
    <w:abstractNumId w:val="45"/>
  </w:num>
  <w:num w:numId="13">
    <w:abstractNumId w:val="43"/>
  </w:num>
  <w:num w:numId="14">
    <w:abstractNumId w:val="37"/>
  </w:num>
  <w:num w:numId="15">
    <w:abstractNumId w:val="38"/>
  </w:num>
  <w:num w:numId="16">
    <w:abstractNumId w:val="12"/>
  </w:num>
  <w:num w:numId="17">
    <w:abstractNumId w:val="7"/>
  </w:num>
  <w:num w:numId="18">
    <w:abstractNumId w:val="18"/>
  </w:num>
  <w:num w:numId="19">
    <w:abstractNumId w:val="15"/>
  </w:num>
  <w:num w:numId="20">
    <w:abstractNumId w:val="22"/>
  </w:num>
  <w:num w:numId="21">
    <w:abstractNumId w:val="2"/>
  </w:num>
  <w:num w:numId="22">
    <w:abstractNumId w:val="17"/>
  </w:num>
  <w:num w:numId="23">
    <w:abstractNumId w:val="3"/>
  </w:num>
  <w:num w:numId="24">
    <w:abstractNumId w:val="14"/>
  </w:num>
  <w:num w:numId="25">
    <w:abstractNumId w:val="21"/>
  </w:num>
  <w:num w:numId="26">
    <w:abstractNumId w:val="20"/>
  </w:num>
  <w:num w:numId="27">
    <w:abstractNumId w:val="30"/>
  </w:num>
  <w:num w:numId="28">
    <w:abstractNumId w:val="1"/>
  </w:num>
  <w:num w:numId="29">
    <w:abstractNumId w:val="11"/>
  </w:num>
  <w:num w:numId="30">
    <w:abstractNumId w:val="25"/>
  </w:num>
  <w:num w:numId="31">
    <w:abstractNumId w:val="36"/>
  </w:num>
  <w:num w:numId="32">
    <w:abstractNumId w:val="31"/>
  </w:num>
  <w:num w:numId="33">
    <w:abstractNumId w:val="35"/>
  </w:num>
  <w:num w:numId="34">
    <w:abstractNumId w:val="34"/>
  </w:num>
  <w:num w:numId="35">
    <w:abstractNumId w:val="26"/>
  </w:num>
  <w:num w:numId="36">
    <w:abstractNumId w:val="19"/>
  </w:num>
  <w:num w:numId="37">
    <w:abstractNumId w:val="29"/>
  </w:num>
  <w:num w:numId="38">
    <w:abstractNumId w:val="33"/>
  </w:num>
  <w:num w:numId="39">
    <w:abstractNumId w:val="13"/>
  </w:num>
  <w:num w:numId="40">
    <w:abstractNumId w:val="16"/>
  </w:num>
  <w:num w:numId="41">
    <w:abstractNumId w:val="24"/>
  </w:num>
  <w:num w:numId="42">
    <w:abstractNumId w:val="41"/>
  </w:num>
  <w:num w:numId="43">
    <w:abstractNumId w:val="10"/>
  </w:num>
  <w:num w:numId="44">
    <w:abstractNumId w:val="39"/>
  </w:num>
  <w:num w:numId="45">
    <w:abstractNumId w:val="40"/>
  </w:num>
  <w:num w:numId="46">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518F7"/>
    <w:rsid w:val="007C5C73"/>
    <w:rsid w:val="00996D6A"/>
    <w:rsid w:val="009B3D4E"/>
    <w:rsid w:val="00A00D73"/>
    <w:rsid w:val="00A661CA"/>
    <w:rsid w:val="00AA6CA8"/>
    <w:rsid w:val="00AB62C1"/>
    <w:rsid w:val="00BD3A6D"/>
    <w:rsid w:val="00C804B8"/>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25840404">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2022-04-26T06:39:00Z</dcterms:created>
  <dcterms:modified xsi:type="dcterms:W3CDTF">2022-04-26T06:39:00Z</dcterms:modified>
</cp:coreProperties>
</file>