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B46" w14:textId="77777777" w:rsidR="00F36899" w:rsidRPr="00F36899" w:rsidRDefault="00F36899" w:rsidP="00F3689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F36899">
        <w:rPr>
          <w:rFonts w:ascii="Helvetica" w:eastAsia="Times New Roman" w:hAnsi="Helvetica" w:cs="Helvetica"/>
          <w:color w:val="222222"/>
          <w:sz w:val="24"/>
          <w:szCs w:val="24"/>
        </w:rPr>
        <w:t>MAPE Local 1601 Meeting Minutes February 27, 2018</w:t>
      </w:r>
      <w:r w:rsidRPr="00F36899">
        <w:rPr>
          <w:rFonts w:ascii="Helvetica" w:eastAsia="Times New Roman" w:hAnsi="Helvetica" w:cs="Helvetica"/>
          <w:color w:val="222222"/>
          <w:sz w:val="24"/>
          <w:szCs w:val="24"/>
        </w:rPr>
        <w:br/>
        <w:t>Place: Central Lakes College</w:t>
      </w:r>
      <w:r w:rsidRPr="00F36899">
        <w:rPr>
          <w:rFonts w:ascii="Helvetica" w:eastAsia="Times New Roman" w:hAnsi="Helvetica" w:cs="Helvetica"/>
          <w:color w:val="222222"/>
          <w:sz w:val="24"/>
          <w:szCs w:val="24"/>
        </w:rPr>
        <w:br/>
        <w:t>Time: 12pm</w:t>
      </w:r>
    </w:p>
    <w:p w14:paraId="7FC62A4E"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President Leonard </w:t>
      </w:r>
      <w:proofErr w:type="spellStart"/>
      <w:r w:rsidRPr="00F36899">
        <w:rPr>
          <w:rFonts w:ascii="Helvetica" w:eastAsia="Times New Roman" w:hAnsi="Helvetica" w:cs="Helvetica"/>
          <w:color w:val="333F4E"/>
          <w:sz w:val="24"/>
          <w:szCs w:val="24"/>
        </w:rPr>
        <w:t>Skillings</w:t>
      </w:r>
      <w:proofErr w:type="spellEnd"/>
      <w:r w:rsidRPr="00F36899">
        <w:rPr>
          <w:rFonts w:ascii="Helvetica" w:eastAsia="Times New Roman" w:hAnsi="Helvetica" w:cs="Helvetica"/>
          <w:color w:val="333F4E"/>
          <w:sz w:val="24"/>
          <w:szCs w:val="24"/>
        </w:rPr>
        <w:t xml:space="preserve"> called the meeting to order and the minutes from last month were approved.</w:t>
      </w:r>
    </w:p>
    <w:p w14:paraId="7051F888"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Leonard introduced the Regions officers and Dan </w:t>
      </w:r>
      <w:proofErr w:type="spellStart"/>
      <w:r w:rsidRPr="00F36899">
        <w:rPr>
          <w:rFonts w:ascii="Helvetica" w:eastAsia="Times New Roman" w:hAnsi="Helvetica" w:cs="Helvetica"/>
          <w:color w:val="333F4E"/>
          <w:sz w:val="24"/>
          <w:szCs w:val="24"/>
        </w:rPr>
        <w:t>Engelhart</w:t>
      </w:r>
      <w:proofErr w:type="spellEnd"/>
      <w:r w:rsidRPr="00F36899">
        <w:rPr>
          <w:rFonts w:ascii="Helvetica" w:eastAsia="Times New Roman" w:hAnsi="Helvetica" w:cs="Helvetica"/>
          <w:color w:val="333F4E"/>
          <w:sz w:val="24"/>
          <w:szCs w:val="24"/>
        </w:rPr>
        <w:t xml:space="preserve"> our Business Agent for MAPE.</w:t>
      </w:r>
    </w:p>
    <w:p w14:paraId="13B85F89"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Leonard explained that our Chief Steward was resigning from this position due to a change in his work responsibilities. Kevin does not feel he has the time to do this with the new job. The Stewards from our Region will vote to see who will replace him. We want to Thank Kevin for his serving in this capacity and doing such a good job. Good luck with the new responsibilities and we are glad you will still be a Steward/Treasurer for our Local.</w:t>
      </w:r>
    </w:p>
    <w:p w14:paraId="2335D46D"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Treasurer/Chief Steward Kevin Martini:</w:t>
      </w:r>
    </w:p>
    <w:p w14:paraId="63232247"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Kevin reports we are financially stable now not sure about the future.</w:t>
      </w:r>
    </w:p>
    <w:p w14:paraId="55E6DEF9"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MSP – Region 1601 will cover the mileage for Day on The Hill March 21 if there are 2 or more people in the car going.</w:t>
      </w:r>
    </w:p>
    <w:p w14:paraId="1504E6DA"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Employee Rights Committee will meet in March.</w:t>
      </w:r>
    </w:p>
    <w:p w14:paraId="7818FE5A"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Regional Director Scott Rood: Leonard gave Scott’s report.</w:t>
      </w:r>
    </w:p>
    <w:p w14:paraId="71E2B5A2"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Steward Training is May 17, Advanced Steward training will not take place until </w:t>
      </w:r>
      <w:proofErr w:type="gramStart"/>
      <w:r w:rsidRPr="00F36899">
        <w:rPr>
          <w:rFonts w:ascii="Helvetica" w:eastAsia="Times New Roman" w:hAnsi="Helvetica" w:cs="Helvetica"/>
          <w:color w:val="333F4E"/>
          <w:sz w:val="24"/>
          <w:szCs w:val="24"/>
        </w:rPr>
        <w:t>June,</w:t>
      </w:r>
      <w:proofErr w:type="gramEnd"/>
      <w:r w:rsidRPr="00F36899">
        <w:rPr>
          <w:rFonts w:ascii="Helvetica" w:eastAsia="Times New Roman" w:hAnsi="Helvetica" w:cs="Helvetica"/>
          <w:color w:val="333F4E"/>
          <w:sz w:val="24"/>
          <w:szCs w:val="24"/>
        </w:rPr>
        <w:t xml:space="preserve"> 2018.</w:t>
      </w:r>
    </w:p>
    <w:p w14:paraId="215EFA45"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The March 15th (Thursday) BOD meeting will focus on membership recruitment with BOD members, BA staff, conducting 1 on 1 meetings with fee payers at Local 101, 601, 701, 1301 and MNIT-Bigelow building. This will be one of two BOD unpaid Lost Time days per the 2018 BOD budget, as approved by the 2017 Delegate Assembly.</w:t>
      </w:r>
    </w:p>
    <w:p w14:paraId="53B3EAA1"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2018 Delegate Assembly will be held on Saturday, September 15 at the Double Tree Hotel in Bloomington. Local 1602 will need 2-3 delegate representatives as will 1601.</w:t>
      </w:r>
    </w:p>
    <w:p w14:paraId="383CF9DB"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March 21 is Day on the Hill, providing an opportunity for MAPE members to talk directly with their legislators. MAPE will have talking points available for attendees.</w:t>
      </w:r>
    </w:p>
    <w:p w14:paraId="164A1875"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MAPE Business Agent Dan </w:t>
      </w:r>
      <w:proofErr w:type="spellStart"/>
      <w:r w:rsidRPr="00F36899">
        <w:rPr>
          <w:rFonts w:ascii="Helvetica" w:eastAsia="Times New Roman" w:hAnsi="Helvetica" w:cs="Helvetica"/>
          <w:color w:val="333F4E"/>
          <w:sz w:val="24"/>
          <w:szCs w:val="24"/>
        </w:rPr>
        <w:t>Engelhart</w:t>
      </w:r>
      <w:proofErr w:type="spellEnd"/>
      <w:r w:rsidRPr="00F36899">
        <w:rPr>
          <w:rFonts w:ascii="Helvetica" w:eastAsia="Times New Roman" w:hAnsi="Helvetica" w:cs="Helvetica"/>
          <w:color w:val="333F4E"/>
          <w:sz w:val="24"/>
          <w:szCs w:val="24"/>
        </w:rPr>
        <w:t>:</w:t>
      </w:r>
    </w:p>
    <w:p w14:paraId="33990870"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Dan discussed how very important getting involved with the election process is.</w:t>
      </w:r>
    </w:p>
    <w:p w14:paraId="10E5728D"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We can fight back and be ok. MAPE did a </w:t>
      </w:r>
      <w:proofErr w:type="gramStart"/>
      <w:r w:rsidRPr="00F36899">
        <w:rPr>
          <w:rFonts w:ascii="Helvetica" w:eastAsia="Times New Roman" w:hAnsi="Helvetica" w:cs="Helvetica"/>
          <w:color w:val="333F4E"/>
          <w:sz w:val="24"/>
          <w:szCs w:val="24"/>
        </w:rPr>
        <w:t>survey</w:t>
      </w:r>
      <w:proofErr w:type="gramEnd"/>
      <w:r w:rsidRPr="00F36899">
        <w:rPr>
          <w:rFonts w:ascii="Helvetica" w:eastAsia="Times New Roman" w:hAnsi="Helvetica" w:cs="Helvetica"/>
          <w:color w:val="333F4E"/>
          <w:sz w:val="24"/>
          <w:szCs w:val="24"/>
        </w:rPr>
        <w:t xml:space="preserve"> and we are waiting for the results.</w:t>
      </w:r>
    </w:p>
    <w:p w14:paraId="4D685819"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Janus vs AFSCME will take away union dues however the union will still have to represent the employee. If the Union numbers fall so does the influence and power.</w:t>
      </w:r>
    </w:p>
    <w:p w14:paraId="37089EDC"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Our Region is good % wise but turnover is big with the hires and the people retiring.</w:t>
      </w:r>
    </w:p>
    <w:p w14:paraId="60C3275A"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Think what does the Union mean to you?? A strong Union makes Strong Government.</w:t>
      </w:r>
    </w:p>
    <w:p w14:paraId="39C981D6"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lastRenderedPageBreak/>
        <w:t>The Legislature reconvened last Tuesday and MAPE had representatives at the Capitol to show our presence and present a positive message.</w:t>
      </w:r>
    </w:p>
    <w:p w14:paraId="0286B5EE"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Dan went on to discuss MAPE’S Day on the Hill. This will be March 21.</w:t>
      </w:r>
    </w:p>
    <w:p w14:paraId="04FE0E02"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There was discussion on the meeting with Mr. </w:t>
      </w:r>
      <w:proofErr w:type="spellStart"/>
      <w:r w:rsidRPr="00F36899">
        <w:rPr>
          <w:rFonts w:ascii="Helvetica" w:eastAsia="Times New Roman" w:hAnsi="Helvetica" w:cs="Helvetica"/>
          <w:color w:val="333F4E"/>
          <w:sz w:val="24"/>
          <w:szCs w:val="24"/>
        </w:rPr>
        <w:t>Gazelka</w:t>
      </w:r>
      <w:proofErr w:type="spellEnd"/>
      <w:r w:rsidRPr="00F36899">
        <w:rPr>
          <w:rFonts w:ascii="Helvetica" w:eastAsia="Times New Roman" w:hAnsi="Helvetica" w:cs="Helvetica"/>
          <w:color w:val="333F4E"/>
          <w:sz w:val="24"/>
          <w:szCs w:val="24"/>
        </w:rPr>
        <w:t>. He was impressed with the number of MAPE members that were present.</w:t>
      </w:r>
    </w:p>
    <w:p w14:paraId="216C0C17"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Dan discussed a move by Deb </w:t>
      </w:r>
      <w:proofErr w:type="spellStart"/>
      <w:r w:rsidRPr="00F36899">
        <w:rPr>
          <w:rFonts w:ascii="Helvetica" w:eastAsia="Times New Roman" w:hAnsi="Helvetica" w:cs="Helvetica"/>
          <w:color w:val="333F4E"/>
          <w:sz w:val="24"/>
          <w:szCs w:val="24"/>
        </w:rPr>
        <w:t>Hilstrom</w:t>
      </w:r>
      <w:proofErr w:type="spellEnd"/>
      <w:r w:rsidRPr="00F36899">
        <w:rPr>
          <w:rFonts w:ascii="Helvetica" w:eastAsia="Times New Roman" w:hAnsi="Helvetica" w:cs="Helvetica"/>
          <w:color w:val="333F4E"/>
          <w:sz w:val="24"/>
          <w:szCs w:val="24"/>
        </w:rPr>
        <w:t>.</w:t>
      </w:r>
    </w:p>
    <w:p w14:paraId="4918A304"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 xml:space="preserve">Representative </w:t>
      </w:r>
      <w:proofErr w:type="spellStart"/>
      <w:r w:rsidRPr="00F36899">
        <w:rPr>
          <w:rFonts w:ascii="Helvetica" w:eastAsia="Times New Roman" w:hAnsi="Helvetica" w:cs="Helvetica"/>
          <w:color w:val="333F4E"/>
          <w:sz w:val="24"/>
          <w:szCs w:val="24"/>
        </w:rPr>
        <w:t>ONeil</w:t>
      </w:r>
      <w:proofErr w:type="spellEnd"/>
      <w:r w:rsidRPr="00F36899">
        <w:rPr>
          <w:rFonts w:ascii="Helvetica" w:eastAsia="Times New Roman" w:hAnsi="Helvetica" w:cs="Helvetica"/>
          <w:color w:val="333F4E"/>
          <w:sz w:val="24"/>
          <w:szCs w:val="24"/>
        </w:rPr>
        <w:t xml:space="preserve"> introduced Right to Work at the State level. There are political games with our Contract. A Political Football. Elections have consequences. Dan reminded us that Governor Dayton won by a very small margin, every vote counts and we need to get people out to vote. We are asking people to get involved knock on doors, make phone calls, and write letters to the editor.</w:t>
      </w:r>
    </w:p>
    <w:p w14:paraId="5132A4C9"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Dan was asked if there was information about the history of Minnesota Unions. One suggestion to answer this question was the web site DailyKOS.com. There were 36 ways that Unions have helped improve our way of life. Specific to Minnesota there was the Anti Bullying and Paid Parental Leave that the Union fought for and won.</w:t>
      </w:r>
    </w:p>
    <w:p w14:paraId="1EE88A63" w14:textId="77777777" w:rsidR="00F36899" w:rsidRPr="00F36899" w:rsidRDefault="00F36899" w:rsidP="00F36899">
      <w:pPr>
        <w:numPr>
          <w:ilvl w:val="1"/>
          <w:numId w:val="1"/>
        </w:numPr>
        <w:shd w:val="clear" w:color="auto" w:fill="FFFFFF"/>
        <w:spacing w:after="0" w:line="240" w:lineRule="auto"/>
        <w:rPr>
          <w:rFonts w:ascii="Helvetica" w:eastAsia="Times New Roman" w:hAnsi="Helvetica" w:cs="Helvetica"/>
          <w:color w:val="333F4E"/>
          <w:sz w:val="24"/>
          <w:szCs w:val="24"/>
        </w:rPr>
      </w:pPr>
      <w:proofErr w:type="gramStart"/>
      <w:r w:rsidRPr="00F36899">
        <w:rPr>
          <w:rFonts w:ascii="Helvetica" w:eastAsia="Times New Roman" w:hAnsi="Helvetica" w:cs="Helvetica"/>
          <w:color w:val="333F4E"/>
          <w:sz w:val="24"/>
          <w:szCs w:val="24"/>
        </w:rPr>
        <w:t>Referring back</w:t>
      </w:r>
      <w:proofErr w:type="gramEnd"/>
      <w:r w:rsidRPr="00F36899">
        <w:rPr>
          <w:rFonts w:ascii="Helvetica" w:eastAsia="Times New Roman" w:hAnsi="Helvetica" w:cs="Helvetica"/>
          <w:color w:val="333F4E"/>
          <w:sz w:val="24"/>
          <w:szCs w:val="24"/>
        </w:rPr>
        <w:t xml:space="preserve"> to the lawsuit Dan wanted to make it clear MAPE does not spend dues money on Politics. Members donate separately to the Political Action Committee. He also explained the membership card and the three different parts to it.</w:t>
      </w:r>
    </w:p>
    <w:p w14:paraId="5A11C9DC"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New Business: Winner of the gift card was Julie Jo Larson, CLC</w:t>
      </w:r>
    </w:p>
    <w:p w14:paraId="7779EB37" w14:textId="77777777" w:rsidR="00F36899" w:rsidRPr="00F36899" w:rsidRDefault="00F36899" w:rsidP="00F36899">
      <w:pPr>
        <w:numPr>
          <w:ilvl w:val="0"/>
          <w:numId w:val="1"/>
        </w:numPr>
        <w:shd w:val="clear" w:color="auto" w:fill="FFFFFF"/>
        <w:spacing w:after="0" w:line="240" w:lineRule="auto"/>
        <w:rPr>
          <w:rFonts w:ascii="Helvetica" w:eastAsia="Times New Roman" w:hAnsi="Helvetica" w:cs="Helvetica"/>
          <w:color w:val="333F4E"/>
          <w:sz w:val="24"/>
          <w:szCs w:val="24"/>
        </w:rPr>
      </w:pPr>
      <w:r w:rsidRPr="00F36899">
        <w:rPr>
          <w:rFonts w:ascii="Helvetica" w:eastAsia="Times New Roman" w:hAnsi="Helvetica" w:cs="Helvetica"/>
          <w:color w:val="333F4E"/>
          <w:sz w:val="24"/>
          <w:szCs w:val="24"/>
        </w:rPr>
        <w:t>Good and Welfare: We received a Thank You from the member we sent flowers to.</w:t>
      </w:r>
    </w:p>
    <w:p w14:paraId="1B418535" w14:textId="77777777" w:rsidR="00F36899" w:rsidRPr="00F36899" w:rsidRDefault="00F36899" w:rsidP="00F36899">
      <w:pPr>
        <w:shd w:val="clear" w:color="auto" w:fill="FFFFFF"/>
        <w:spacing w:after="0" w:line="240" w:lineRule="auto"/>
        <w:rPr>
          <w:rFonts w:ascii="Helvetica" w:eastAsia="Times New Roman" w:hAnsi="Helvetica" w:cs="Helvetica"/>
          <w:color w:val="222222"/>
          <w:sz w:val="24"/>
          <w:szCs w:val="24"/>
        </w:rPr>
      </w:pPr>
      <w:r w:rsidRPr="00F36899">
        <w:rPr>
          <w:rFonts w:ascii="Helvetica" w:eastAsia="Times New Roman" w:hAnsi="Helvetica" w:cs="Helvetica"/>
          <w:color w:val="222222"/>
          <w:sz w:val="24"/>
          <w:szCs w:val="24"/>
        </w:rPr>
        <w:t>Next meeting:</w:t>
      </w:r>
      <w:r w:rsidRPr="00F36899">
        <w:rPr>
          <w:rFonts w:ascii="Helvetica" w:eastAsia="Times New Roman" w:hAnsi="Helvetica" w:cs="Helvetica"/>
          <w:color w:val="222222"/>
          <w:sz w:val="24"/>
          <w:szCs w:val="24"/>
        </w:rPr>
        <w:br/>
        <w:t>March 27th, 2018</w:t>
      </w:r>
      <w:r w:rsidRPr="00F36899">
        <w:rPr>
          <w:rFonts w:ascii="Helvetica" w:eastAsia="Times New Roman" w:hAnsi="Helvetica" w:cs="Helvetica"/>
          <w:color w:val="222222"/>
          <w:sz w:val="24"/>
          <w:szCs w:val="24"/>
        </w:rPr>
        <w:br/>
        <w:t>12 noon</w:t>
      </w:r>
      <w:r w:rsidRPr="00F36899">
        <w:rPr>
          <w:rFonts w:ascii="Helvetica" w:eastAsia="Times New Roman" w:hAnsi="Helvetica" w:cs="Helvetica"/>
          <w:color w:val="222222"/>
          <w:sz w:val="24"/>
          <w:szCs w:val="24"/>
        </w:rPr>
        <w:br/>
        <w:t>Central Lakes College</w:t>
      </w:r>
      <w:r w:rsidRPr="00F36899">
        <w:rPr>
          <w:rFonts w:ascii="Helvetica" w:eastAsia="Times New Roman" w:hAnsi="Helvetica" w:cs="Helvetica"/>
          <w:color w:val="222222"/>
          <w:sz w:val="24"/>
          <w:szCs w:val="24"/>
        </w:rPr>
        <w:br/>
        <w:t>Room C224</w:t>
      </w:r>
      <w:r w:rsidRPr="00F36899">
        <w:rPr>
          <w:rFonts w:ascii="Helvetica" w:eastAsia="Times New Roman" w:hAnsi="Helvetica" w:cs="Helvetica"/>
          <w:color w:val="222222"/>
          <w:sz w:val="24"/>
          <w:szCs w:val="24"/>
        </w:rPr>
        <w:br/>
        <w:t>Lunch will be available</w:t>
      </w:r>
    </w:p>
    <w:p w14:paraId="191378E8" w14:textId="77777777" w:rsidR="0002248A" w:rsidRPr="00F36899" w:rsidRDefault="0002248A" w:rsidP="00F36899"/>
    <w:sectPr w:rsidR="0002248A" w:rsidRPr="00F36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4DB4"/>
    <w:multiLevelType w:val="multilevel"/>
    <w:tmpl w:val="7C28A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46FE8"/>
    <w:rsid w:val="006518F7"/>
    <w:rsid w:val="00764D2C"/>
    <w:rsid w:val="007C5C73"/>
    <w:rsid w:val="008C6899"/>
    <w:rsid w:val="00996D6A"/>
    <w:rsid w:val="009B3D4E"/>
    <w:rsid w:val="00A00D73"/>
    <w:rsid w:val="00A661CA"/>
    <w:rsid w:val="00AA6CA8"/>
    <w:rsid w:val="00AB62C1"/>
    <w:rsid w:val="00BD3A6D"/>
    <w:rsid w:val="00C804B8"/>
    <w:rsid w:val="00C806C4"/>
    <w:rsid w:val="00D215ED"/>
    <w:rsid w:val="00DC7097"/>
    <w:rsid w:val="00E007C6"/>
    <w:rsid w:val="00E02C63"/>
    <w:rsid w:val="00E81929"/>
    <w:rsid w:val="00E93AFF"/>
    <w:rsid w:val="00ED36B1"/>
    <w:rsid w:val="00ED7454"/>
    <w:rsid w:val="00EF0C05"/>
    <w:rsid w:val="00F3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631442436">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158810281">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351682646">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606427852">
      <w:bodyDiv w:val="1"/>
      <w:marLeft w:val="0"/>
      <w:marRight w:val="0"/>
      <w:marTop w:val="0"/>
      <w:marBottom w:val="0"/>
      <w:divBdr>
        <w:top w:val="none" w:sz="0" w:space="0" w:color="auto"/>
        <w:left w:val="none" w:sz="0" w:space="0" w:color="auto"/>
        <w:bottom w:val="none" w:sz="0" w:space="0" w:color="auto"/>
        <w:right w:val="none" w:sz="0" w:space="0" w:color="auto"/>
      </w:divBdr>
    </w:div>
    <w:div w:id="1612010046">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2022-04-26T06:44:00Z</dcterms:created>
  <dcterms:modified xsi:type="dcterms:W3CDTF">2022-04-26T06:44:00Z</dcterms:modified>
</cp:coreProperties>
</file>