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0F4" w14:textId="1CBBA9E1" w:rsidR="003928D7" w:rsidRDefault="003928D7" w:rsidP="003928D7">
      <w:r w:rsidRPr="003928D7">
        <w:t>MAPE</w:t>
      </w:r>
      <w:r w:rsidRPr="003928D7">
        <w:br/>
        <w:t>Executive Committee Meetings - May 2022</w:t>
      </w:r>
      <w:r w:rsidRPr="003928D7">
        <w:br/>
        <w:t>May 06, 2022</w:t>
      </w:r>
      <w:r w:rsidRPr="003928D7">
        <w:br/>
        <w:t>8:30 am-3:30 pm Central Time</w:t>
      </w:r>
    </w:p>
    <w:p w14:paraId="03318F51" w14:textId="31027B88" w:rsidR="003928D7" w:rsidRDefault="007F63D1" w:rsidP="003928D7">
      <w:r>
        <w:t xml:space="preserve">Attendees: </w:t>
      </w:r>
      <w:r w:rsidR="00152799">
        <w:t xml:space="preserve">President Dayton, </w:t>
      </w:r>
      <w:r>
        <w:t xml:space="preserve">Vice President </w:t>
      </w:r>
      <w:r w:rsidR="00981DE8">
        <w:t xml:space="preserve">Halseth, </w:t>
      </w:r>
      <w:r w:rsidR="00152799">
        <w:t xml:space="preserve">Political Council Chair Cotter, </w:t>
      </w:r>
      <w:r w:rsidR="005841E3">
        <w:t xml:space="preserve">Organizing Council Chair Siegel, </w:t>
      </w:r>
      <w:r w:rsidR="00981DE8">
        <w:t xml:space="preserve">Meet and Confer Chair Dunaway, </w:t>
      </w:r>
      <w:r w:rsidR="005841E3">
        <w:t>Interim Co-Executive Director Asmus, Int</w:t>
      </w:r>
      <w:r>
        <w:t xml:space="preserve">erim Co-Executive Director Solo, Operations Director Maki, Executive Assistant Al-Kayali </w:t>
      </w:r>
    </w:p>
    <w:p w14:paraId="4749EE98" w14:textId="2D305DA7" w:rsidR="00E85078" w:rsidRDefault="00E85078" w:rsidP="003928D7">
      <w:r>
        <w:t>Via Zoom</w:t>
      </w:r>
    </w:p>
    <w:p w14:paraId="33859C52" w14:textId="14D2A097" w:rsidR="00E85078" w:rsidRPr="003928D7" w:rsidRDefault="00E85078" w:rsidP="003928D7">
      <w:r>
        <w:t xml:space="preserve">Call to Order at 8:30 AM </w:t>
      </w:r>
    </w:p>
    <w:p w14:paraId="4ED1CDAC" w14:textId="77777777" w:rsidR="00954C1D" w:rsidRDefault="003928D7" w:rsidP="00954C1D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 xml:space="preserve">Onboarding for elected positions </w:t>
      </w:r>
    </w:p>
    <w:p w14:paraId="0CE1476B" w14:textId="77777777" w:rsidR="00954C1D" w:rsidRDefault="003928D7" w:rsidP="00954C1D">
      <w:pPr>
        <w:pStyle w:val="ListParagraph"/>
        <w:numPr>
          <w:ilvl w:val="1"/>
          <w:numId w:val="2"/>
        </w:numPr>
        <w:rPr>
          <w:color w:val="000000"/>
        </w:rPr>
      </w:pPr>
      <w:r w:rsidRPr="00954C1D">
        <w:rPr>
          <w:color w:val="000000"/>
        </w:rPr>
        <w:t xml:space="preserve">Getting BOD ready </w:t>
      </w:r>
    </w:p>
    <w:p w14:paraId="2E617927" w14:textId="49D1B388" w:rsidR="003928D7" w:rsidRPr="00954C1D" w:rsidRDefault="003928D7" w:rsidP="00185910">
      <w:pPr>
        <w:pStyle w:val="ListParagraph"/>
        <w:numPr>
          <w:ilvl w:val="1"/>
          <w:numId w:val="2"/>
        </w:numPr>
        <w:jc w:val="center"/>
        <w:rPr>
          <w:color w:val="000000"/>
        </w:rPr>
      </w:pPr>
      <w:r w:rsidRPr="00954C1D">
        <w:rPr>
          <w:color w:val="000000" w:themeColor="text1"/>
        </w:rPr>
        <w:t>Lesser - Preparation for Local Leaders </w:t>
      </w:r>
    </w:p>
    <w:p w14:paraId="0CF5AD40" w14:textId="799815DC" w:rsidR="00775C6B" w:rsidRPr="00775C6B" w:rsidRDefault="003928D7" w:rsidP="00775C6B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3928D7">
        <w:rPr>
          <w:color w:val="000000"/>
        </w:rPr>
        <w:t>Govenda</w:t>
      </w:r>
      <w:proofErr w:type="spellEnd"/>
      <w:r w:rsidRPr="003928D7">
        <w:rPr>
          <w:color w:val="000000"/>
        </w:rPr>
        <w:t xml:space="preserve"> Management - Agenda Items would need to be sent to Suzanne for EC or make each EC member a committee admin? </w:t>
      </w:r>
    </w:p>
    <w:p w14:paraId="66284119" w14:textId="70BDE534" w:rsidR="0094518A" w:rsidRDefault="0094518A" w:rsidP="003928D7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Appropriate use of state technology pol</w:t>
      </w:r>
      <w:r w:rsidR="008A493A">
        <w:rPr>
          <w:color w:val="000000"/>
        </w:rPr>
        <w:t>icies</w:t>
      </w:r>
    </w:p>
    <w:p w14:paraId="72CE2A26" w14:textId="0746D369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Labor Notes Update </w:t>
      </w:r>
    </w:p>
    <w:p w14:paraId="43291499" w14:textId="7A44DB6E" w:rsidR="009E3ECD" w:rsidRDefault="003E1217" w:rsidP="009E3ECD">
      <w:pPr>
        <w:pStyle w:val="ListParagraph"/>
        <w:numPr>
          <w:ilvl w:val="1"/>
          <w:numId w:val="2"/>
        </w:numPr>
        <w:rPr>
          <w:color w:val="000000"/>
        </w:rPr>
      </w:pPr>
      <w:r w:rsidRPr="00E85078">
        <w:rPr>
          <w:b/>
          <w:bCs/>
          <w:color w:val="000000"/>
        </w:rPr>
        <w:t>M</w:t>
      </w:r>
      <w:r w:rsidR="007F7F95"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r w:rsidR="00956F1A">
        <w:rPr>
          <w:color w:val="000000"/>
        </w:rPr>
        <w:t>V</w:t>
      </w:r>
      <w:r w:rsidR="007F7F95">
        <w:rPr>
          <w:color w:val="000000"/>
        </w:rPr>
        <w:t xml:space="preserve">ice </w:t>
      </w:r>
      <w:proofErr w:type="gramStart"/>
      <w:r w:rsidR="007F7F95">
        <w:rPr>
          <w:color w:val="000000"/>
        </w:rPr>
        <w:t>President</w:t>
      </w:r>
      <w:r w:rsidR="00956F1A">
        <w:rPr>
          <w:color w:val="000000"/>
        </w:rPr>
        <w:t>)</w:t>
      </w:r>
      <w:r w:rsidR="00956F1A" w:rsidRPr="00E85078">
        <w:rPr>
          <w:b/>
          <w:bCs/>
          <w:color w:val="000000"/>
        </w:rPr>
        <w:t>S</w:t>
      </w:r>
      <w:r w:rsidR="00864D84" w:rsidRPr="00E85078">
        <w:rPr>
          <w:b/>
          <w:bCs/>
          <w:color w:val="000000"/>
        </w:rPr>
        <w:t>P</w:t>
      </w:r>
      <w:r w:rsidR="00CA03B4">
        <w:rPr>
          <w:color w:val="000000"/>
        </w:rPr>
        <w:t>.</w:t>
      </w:r>
      <w:proofErr w:type="gramEnd"/>
      <w:r w:rsidR="00F440C8">
        <w:rPr>
          <w:color w:val="000000"/>
        </w:rPr>
        <w:t xml:space="preserve"> </w:t>
      </w:r>
      <w:r w:rsidR="00825DF3">
        <w:rPr>
          <w:color w:val="000000"/>
        </w:rPr>
        <w:t xml:space="preserve">Amend previously approved board decision to open </w:t>
      </w:r>
      <w:r w:rsidR="00F72818">
        <w:rPr>
          <w:color w:val="000000"/>
        </w:rPr>
        <w:t xml:space="preserve">spaces from </w:t>
      </w:r>
      <w:r w:rsidR="00956F1A">
        <w:rPr>
          <w:color w:val="000000"/>
        </w:rPr>
        <w:t>assigned groups</w:t>
      </w:r>
      <w:r w:rsidR="00F72818">
        <w:rPr>
          <w:color w:val="000000"/>
        </w:rPr>
        <w:t xml:space="preserve"> </w:t>
      </w:r>
      <w:r>
        <w:rPr>
          <w:color w:val="000000"/>
        </w:rPr>
        <w:t>to other leaders</w:t>
      </w:r>
      <w:r w:rsidR="00864D84">
        <w:rPr>
          <w:color w:val="000000"/>
        </w:rPr>
        <w:t xml:space="preserve">. </w:t>
      </w:r>
      <w:r w:rsidR="00864D84" w:rsidRPr="007F7F95">
        <w:rPr>
          <w:b/>
          <w:bCs/>
          <w:i/>
          <w:iCs/>
          <w:color w:val="000000"/>
        </w:rPr>
        <w:t>Consensus</w:t>
      </w:r>
      <w:r w:rsidR="00864D84">
        <w:rPr>
          <w:color w:val="000000"/>
        </w:rPr>
        <w:t xml:space="preserve">. </w:t>
      </w:r>
    </w:p>
    <w:p w14:paraId="13BDF847" w14:textId="77777777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Strategic Plan Update </w:t>
      </w:r>
    </w:p>
    <w:p w14:paraId="0FE3BD53" w14:textId="77777777" w:rsidR="003928D7" w:rsidRDefault="003928D7" w:rsidP="008A493A">
      <w:pPr>
        <w:pStyle w:val="ListParagraph"/>
        <w:numPr>
          <w:ilvl w:val="1"/>
          <w:numId w:val="2"/>
        </w:numPr>
        <w:rPr>
          <w:color w:val="000000"/>
        </w:rPr>
      </w:pPr>
      <w:r w:rsidRPr="003928D7">
        <w:rPr>
          <w:color w:val="000000"/>
        </w:rPr>
        <w:t>Where during BOD should Strategic Plan updates be? </w:t>
      </w:r>
    </w:p>
    <w:p w14:paraId="66C6D662" w14:textId="6E2FE0D1" w:rsidR="003928D7" w:rsidRP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SD63 Tentative Discussion </w:t>
      </w:r>
      <w:r w:rsidRPr="003928D7">
        <w:t>(10:00 AM)</w:t>
      </w:r>
    </w:p>
    <w:p w14:paraId="40D72698" w14:textId="18CD4900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Organizing Council Scholarship Policy </w:t>
      </w:r>
    </w:p>
    <w:p w14:paraId="167649F0" w14:textId="3EA2F19D" w:rsidR="00DA1D4F" w:rsidRDefault="00546301" w:rsidP="00DA1D4F">
      <w:pPr>
        <w:pStyle w:val="ListParagraph"/>
        <w:numPr>
          <w:ilvl w:val="1"/>
          <w:numId w:val="2"/>
        </w:numPr>
        <w:rPr>
          <w:color w:val="000000"/>
        </w:rPr>
      </w:pPr>
      <w:r w:rsidRPr="007F7F95">
        <w:rPr>
          <w:b/>
          <w:bCs/>
          <w:color w:val="000000"/>
        </w:rPr>
        <w:t>M</w:t>
      </w:r>
      <w:r w:rsidR="007F7F95">
        <w:rPr>
          <w:color w:val="000000"/>
        </w:rPr>
        <w:t xml:space="preserve"> (</w:t>
      </w:r>
      <w:r w:rsidR="00620E2C" w:rsidRPr="007F7F95">
        <w:rPr>
          <w:color w:val="000000"/>
        </w:rPr>
        <w:t>O</w:t>
      </w:r>
      <w:r w:rsidR="007F7F95" w:rsidRPr="007F7F95">
        <w:rPr>
          <w:color w:val="000000"/>
        </w:rPr>
        <w:t>rganizing</w:t>
      </w:r>
      <w:r w:rsidR="007F7F95">
        <w:rPr>
          <w:color w:val="000000"/>
        </w:rPr>
        <w:t xml:space="preserve"> </w:t>
      </w:r>
      <w:r w:rsidR="00620E2C">
        <w:rPr>
          <w:color w:val="000000"/>
        </w:rPr>
        <w:t>C</w:t>
      </w:r>
      <w:r w:rsidR="007F7F95">
        <w:rPr>
          <w:color w:val="000000"/>
        </w:rPr>
        <w:t>ouncil</w:t>
      </w:r>
      <w:r w:rsidR="00620E2C">
        <w:rPr>
          <w:color w:val="000000"/>
        </w:rPr>
        <w:t>)</w:t>
      </w:r>
      <w:r w:rsidR="007F7F95">
        <w:rPr>
          <w:color w:val="000000"/>
        </w:rPr>
        <w:t xml:space="preserve"> </w:t>
      </w:r>
      <w:r w:rsidR="00620E2C" w:rsidRPr="007F7F95">
        <w:rPr>
          <w:b/>
          <w:bCs/>
          <w:color w:val="000000"/>
        </w:rPr>
        <w:t>SP</w:t>
      </w:r>
      <w:r w:rsidR="00620E2C">
        <w:rPr>
          <w:color w:val="000000"/>
        </w:rPr>
        <w:t xml:space="preserve">. Approve the scholarship policy as recommended by the Organizing Council with the assumption that we will continue working on the definition of domestic partner. </w:t>
      </w:r>
      <w:r w:rsidR="000647E5" w:rsidRPr="007F7F95">
        <w:rPr>
          <w:b/>
          <w:bCs/>
          <w:i/>
          <w:iCs/>
          <w:color w:val="000000"/>
        </w:rPr>
        <w:t>Consensus</w:t>
      </w:r>
      <w:r w:rsidR="000647E5">
        <w:rPr>
          <w:color w:val="000000"/>
        </w:rPr>
        <w:t xml:space="preserve">. </w:t>
      </w:r>
      <w:r w:rsidR="00276C63">
        <w:rPr>
          <w:color w:val="000000"/>
        </w:rPr>
        <w:t xml:space="preserve"> </w:t>
      </w:r>
    </w:p>
    <w:p w14:paraId="2BF67DE9" w14:textId="018B2AAF" w:rsidR="00C07A7D" w:rsidRPr="00314EBF" w:rsidRDefault="003928D7" w:rsidP="00314EBF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MCF - Stillwater visit </w:t>
      </w:r>
      <w:r w:rsidR="002F5F0E">
        <w:rPr>
          <w:color w:val="000000"/>
        </w:rPr>
        <w:t>– June 3</w:t>
      </w:r>
      <w:r w:rsidR="002F5F0E" w:rsidRPr="002F5F0E">
        <w:rPr>
          <w:color w:val="000000"/>
          <w:vertAlign w:val="superscript"/>
        </w:rPr>
        <w:t>rd</w:t>
      </w:r>
      <w:r w:rsidR="002F5F0E">
        <w:rPr>
          <w:color w:val="000000"/>
        </w:rPr>
        <w:t xml:space="preserve"> </w:t>
      </w:r>
    </w:p>
    <w:p w14:paraId="3338F386" w14:textId="377BBBBB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Steward Retreat/DoubleTree Credit </w:t>
      </w:r>
      <w:r w:rsidR="00314EBF">
        <w:rPr>
          <w:color w:val="000000"/>
        </w:rPr>
        <w:t xml:space="preserve">– Mar 24 &amp; 25, 2023 </w:t>
      </w:r>
    </w:p>
    <w:p w14:paraId="20DDB659" w14:textId="42854DC7" w:rsidR="009172CB" w:rsidRDefault="009B5EEF" w:rsidP="009172CB">
      <w:pPr>
        <w:pStyle w:val="ListParagraph"/>
        <w:numPr>
          <w:ilvl w:val="1"/>
          <w:numId w:val="2"/>
        </w:numPr>
        <w:rPr>
          <w:color w:val="000000"/>
        </w:rPr>
      </w:pPr>
      <w:r w:rsidRPr="23F3C57D">
        <w:rPr>
          <w:b/>
          <w:color w:val="000000" w:themeColor="text1"/>
        </w:rPr>
        <w:t>M</w:t>
      </w:r>
      <w:r w:rsidR="007F7F95" w:rsidRPr="23F3C57D">
        <w:rPr>
          <w:color w:val="000000" w:themeColor="text1"/>
        </w:rPr>
        <w:t xml:space="preserve"> </w:t>
      </w:r>
      <w:r w:rsidRPr="23F3C57D">
        <w:rPr>
          <w:color w:val="000000" w:themeColor="text1"/>
        </w:rPr>
        <w:t>(</w:t>
      </w:r>
      <w:r w:rsidR="00AD752C" w:rsidRPr="23F3C57D">
        <w:rPr>
          <w:color w:val="000000" w:themeColor="text1"/>
        </w:rPr>
        <w:t>V</w:t>
      </w:r>
      <w:r w:rsidR="007F7F95" w:rsidRPr="23F3C57D">
        <w:rPr>
          <w:color w:val="000000" w:themeColor="text1"/>
        </w:rPr>
        <w:t xml:space="preserve">ice </w:t>
      </w:r>
      <w:r w:rsidR="00AD752C" w:rsidRPr="23F3C57D">
        <w:rPr>
          <w:color w:val="000000" w:themeColor="text1"/>
        </w:rPr>
        <w:t>P</w:t>
      </w:r>
      <w:r w:rsidR="007F7F95" w:rsidRPr="23F3C57D">
        <w:rPr>
          <w:color w:val="000000" w:themeColor="text1"/>
        </w:rPr>
        <w:t>resident</w:t>
      </w:r>
      <w:r w:rsidR="00AD752C" w:rsidRPr="23F3C57D">
        <w:rPr>
          <w:color w:val="000000" w:themeColor="text1"/>
        </w:rPr>
        <w:t>)</w:t>
      </w:r>
      <w:r w:rsidR="007F7F95" w:rsidRPr="23F3C57D">
        <w:rPr>
          <w:color w:val="000000" w:themeColor="text1"/>
        </w:rPr>
        <w:t xml:space="preserve"> </w:t>
      </w:r>
      <w:r w:rsidR="00AD752C" w:rsidRPr="23F3C57D">
        <w:rPr>
          <w:b/>
          <w:color w:val="000000" w:themeColor="text1"/>
        </w:rPr>
        <w:t>SP</w:t>
      </w:r>
      <w:r w:rsidR="00AD752C" w:rsidRPr="23F3C57D">
        <w:rPr>
          <w:color w:val="000000" w:themeColor="text1"/>
        </w:rPr>
        <w:t xml:space="preserve">. To assign </w:t>
      </w:r>
      <w:r w:rsidR="00D753C5" w:rsidRPr="23F3C57D">
        <w:rPr>
          <w:color w:val="000000" w:themeColor="text1"/>
        </w:rPr>
        <w:t xml:space="preserve">DoubleTree </w:t>
      </w:r>
      <w:r w:rsidR="00AD752C" w:rsidRPr="23F3C57D">
        <w:rPr>
          <w:color w:val="000000" w:themeColor="text1"/>
        </w:rPr>
        <w:t>credi</w:t>
      </w:r>
      <w:r w:rsidR="000500AD" w:rsidRPr="23F3C57D">
        <w:rPr>
          <w:color w:val="000000" w:themeColor="text1"/>
        </w:rPr>
        <w:t xml:space="preserve">t to DA Taskforce for their planning and events, however they see fit. </w:t>
      </w:r>
      <w:r w:rsidR="000500AD" w:rsidRPr="23F3C57D">
        <w:rPr>
          <w:b/>
          <w:i/>
          <w:color w:val="000000" w:themeColor="text1"/>
        </w:rPr>
        <w:t>Consensus</w:t>
      </w:r>
      <w:r w:rsidR="000500AD" w:rsidRPr="23F3C57D">
        <w:rPr>
          <w:color w:val="000000" w:themeColor="text1"/>
        </w:rPr>
        <w:t xml:space="preserve">. </w:t>
      </w:r>
    </w:p>
    <w:p w14:paraId="5CF2F756" w14:textId="53C49D33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 w:themeColor="text1"/>
        </w:rPr>
        <w:t>Essential Worker Pay Taskforce</w:t>
      </w:r>
      <w:r w:rsidR="00D753C5" w:rsidRPr="4AB201AC">
        <w:rPr>
          <w:color w:val="000000" w:themeColor="text1"/>
        </w:rPr>
        <w:t xml:space="preserve"> </w:t>
      </w:r>
      <w:r w:rsidR="00181FD2" w:rsidRPr="4AB201AC">
        <w:rPr>
          <w:color w:val="000000" w:themeColor="text1"/>
        </w:rPr>
        <w:t>–</w:t>
      </w:r>
      <w:r w:rsidR="003A0ACF" w:rsidRPr="4AB201AC">
        <w:rPr>
          <w:color w:val="000000" w:themeColor="text1"/>
        </w:rPr>
        <w:t xml:space="preserve"> </w:t>
      </w:r>
      <w:r w:rsidR="00181FD2" w:rsidRPr="4AB201AC">
        <w:rPr>
          <w:color w:val="000000" w:themeColor="text1"/>
        </w:rPr>
        <w:t xml:space="preserve">Recognize members, leaders and staff </w:t>
      </w:r>
      <w:r w:rsidR="00B20D01" w:rsidRPr="4AB201AC">
        <w:rPr>
          <w:color w:val="000000" w:themeColor="text1"/>
        </w:rPr>
        <w:t xml:space="preserve">that made this success happen at BOD meeting </w:t>
      </w:r>
      <w:r w:rsidR="00B20D01" w:rsidRPr="11562DBB">
        <w:rPr>
          <w:color w:val="000000" w:themeColor="text1"/>
        </w:rPr>
        <w:t xml:space="preserve">with printed certificates of </w:t>
      </w:r>
      <w:r w:rsidR="00B20D01" w:rsidRPr="34A843C2">
        <w:rPr>
          <w:color w:val="000000" w:themeColor="text1"/>
        </w:rPr>
        <w:t>recognition.</w:t>
      </w:r>
    </w:p>
    <w:p w14:paraId="230C3D88" w14:textId="06F489A7" w:rsidR="00C978CC" w:rsidRDefault="00C978CC" w:rsidP="00C978CC">
      <w:pPr>
        <w:pStyle w:val="ListParagraph"/>
        <w:numPr>
          <w:ilvl w:val="1"/>
          <w:numId w:val="2"/>
        </w:numPr>
        <w:rPr>
          <w:color w:val="000000"/>
        </w:rPr>
      </w:pPr>
      <w:r w:rsidRPr="275FEBA5">
        <w:rPr>
          <w:b/>
          <w:color w:val="000000" w:themeColor="text1"/>
        </w:rPr>
        <w:t>M</w:t>
      </w:r>
      <w:r w:rsidR="007F7F95" w:rsidRPr="275FEBA5">
        <w:rPr>
          <w:color w:val="000000" w:themeColor="text1"/>
        </w:rPr>
        <w:t xml:space="preserve"> </w:t>
      </w:r>
      <w:r w:rsidRPr="275FEBA5">
        <w:rPr>
          <w:color w:val="000000" w:themeColor="text1"/>
        </w:rPr>
        <w:t>(</w:t>
      </w:r>
      <w:r w:rsidR="005456E8" w:rsidRPr="275FEBA5">
        <w:rPr>
          <w:color w:val="000000" w:themeColor="text1"/>
        </w:rPr>
        <w:t>P</w:t>
      </w:r>
      <w:r w:rsidR="007F7F95" w:rsidRPr="275FEBA5">
        <w:rPr>
          <w:color w:val="000000" w:themeColor="text1"/>
        </w:rPr>
        <w:t xml:space="preserve">olitical </w:t>
      </w:r>
      <w:r w:rsidR="005456E8" w:rsidRPr="275FEBA5">
        <w:rPr>
          <w:color w:val="000000" w:themeColor="text1"/>
        </w:rPr>
        <w:t>C</w:t>
      </w:r>
      <w:r w:rsidR="007F7F95" w:rsidRPr="275FEBA5">
        <w:rPr>
          <w:color w:val="000000" w:themeColor="text1"/>
        </w:rPr>
        <w:t>ouncil</w:t>
      </w:r>
      <w:r w:rsidRPr="275FEBA5">
        <w:rPr>
          <w:color w:val="000000" w:themeColor="text1"/>
        </w:rPr>
        <w:t>)</w:t>
      </w:r>
      <w:r w:rsidR="007F7F95" w:rsidRPr="275FEBA5">
        <w:rPr>
          <w:color w:val="000000" w:themeColor="text1"/>
        </w:rPr>
        <w:t xml:space="preserve"> </w:t>
      </w:r>
      <w:r w:rsidRPr="275FEBA5">
        <w:rPr>
          <w:b/>
          <w:color w:val="000000" w:themeColor="text1"/>
        </w:rPr>
        <w:t>SP</w:t>
      </w:r>
      <w:r w:rsidR="007F7F95" w:rsidRPr="275FEBA5">
        <w:rPr>
          <w:b/>
          <w:color w:val="000000" w:themeColor="text1"/>
        </w:rPr>
        <w:t>.</w:t>
      </w:r>
      <w:r w:rsidRPr="275FEBA5">
        <w:rPr>
          <w:color w:val="000000" w:themeColor="text1"/>
        </w:rPr>
        <w:t xml:space="preserve"> </w:t>
      </w:r>
      <w:r w:rsidR="005456E8" w:rsidRPr="275FEBA5">
        <w:rPr>
          <w:color w:val="000000" w:themeColor="text1"/>
        </w:rPr>
        <w:t>To approve the purchase of embroidered polo shirts to recognize Essential Worker Pay Taskforce participants as acknowledgment of their success using the Executive Committee budget</w:t>
      </w:r>
      <w:r w:rsidR="007F7F95" w:rsidRPr="275FEBA5">
        <w:rPr>
          <w:color w:val="000000" w:themeColor="text1"/>
        </w:rPr>
        <w:t xml:space="preserve">. </w:t>
      </w:r>
      <w:r w:rsidR="007F7F95" w:rsidRPr="275FEBA5">
        <w:rPr>
          <w:b/>
          <w:i/>
          <w:color w:val="000000" w:themeColor="text1"/>
        </w:rPr>
        <w:t>Consensus</w:t>
      </w:r>
      <w:r w:rsidR="007F7F95" w:rsidRPr="275FEBA5">
        <w:rPr>
          <w:color w:val="000000" w:themeColor="text1"/>
        </w:rPr>
        <w:t xml:space="preserve">. </w:t>
      </w:r>
    </w:p>
    <w:p w14:paraId="3D23AD49" w14:textId="77777777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Legislative Update </w:t>
      </w:r>
    </w:p>
    <w:p w14:paraId="5631681F" w14:textId="4C3F7506" w:rsidR="003928D7" w:rsidRDefault="003928D7" w:rsidP="003928D7">
      <w:pPr>
        <w:pStyle w:val="ListParagraph"/>
        <w:numPr>
          <w:ilvl w:val="0"/>
          <w:numId w:val="2"/>
        </w:numPr>
        <w:rPr>
          <w:color w:val="000000"/>
        </w:rPr>
      </w:pPr>
      <w:r w:rsidRPr="003928D7">
        <w:rPr>
          <w:color w:val="000000"/>
        </w:rPr>
        <w:t>Consider approval of Lost Time for BOD candidates to attend May board meeting </w:t>
      </w:r>
    </w:p>
    <w:p w14:paraId="39793A0D" w14:textId="7586F52A" w:rsidR="00821953" w:rsidRPr="003928D7" w:rsidRDefault="00821953" w:rsidP="00821953">
      <w:pPr>
        <w:pStyle w:val="ListParagraph"/>
        <w:numPr>
          <w:ilvl w:val="1"/>
          <w:numId w:val="2"/>
        </w:numPr>
        <w:rPr>
          <w:color w:val="000000"/>
        </w:rPr>
      </w:pPr>
      <w:r w:rsidRPr="007F7F95">
        <w:rPr>
          <w:b/>
          <w:bCs/>
          <w:color w:val="000000"/>
        </w:rPr>
        <w:t>M</w:t>
      </w:r>
      <w:r w:rsidR="007F7F95">
        <w:rPr>
          <w:color w:val="000000"/>
        </w:rPr>
        <w:t xml:space="preserve"> </w:t>
      </w:r>
      <w:r>
        <w:rPr>
          <w:color w:val="000000"/>
        </w:rPr>
        <w:t>(P</w:t>
      </w:r>
      <w:r w:rsidR="007F7F95">
        <w:rPr>
          <w:color w:val="000000"/>
        </w:rPr>
        <w:t xml:space="preserve">olitical </w:t>
      </w:r>
      <w:r>
        <w:rPr>
          <w:color w:val="000000"/>
        </w:rPr>
        <w:t>C</w:t>
      </w:r>
      <w:r w:rsidR="007F7F95">
        <w:rPr>
          <w:color w:val="000000"/>
        </w:rPr>
        <w:t>ouncil</w:t>
      </w:r>
      <w:r>
        <w:rPr>
          <w:color w:val="000000"/>
        </w:rPr>
        <w:t>)</w:t>
      </w:r>
      <w:r w:rsidR="007F7F95">
        <w:rPr>
          <w:color w:val="000000"/>
        </w:rPr>
        <w:t xml:space="preserve"> </w:t>
      </w:r>
      <w:r w:rsidRPr="007F7F95">
        <w:rPr>
          <w:b/>
          <w:bCs/>
          <w:color w:val="000000"/>
        </w:rPr>
        <w:t>SP</w:t>
      </w:r>
      <w:r w:rsidR="007F7F95">
        <w:rPr>
          <w:color w:val="000000"/>
        </w:rPr>
        <w:t>.</w:t>
      </w:r>
      <w:r>
        <w:rPr>
          <w:color w:val="000000"/>
        </w:rPr>
        <w:t xml:space="preserve"> Exec</w:t>
      </w:r>
      <w:r w:rsidR="007F7F95">
        <w:rPr>
          <w:color w:val="000000"/>
        </w:rPr>
        <w:t>utive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</w:t>
      </w:r>
      <w:r w:rsidR="007F7F95">
        <w:rPr>
          <w:color w:val="000000"/>
        </w:rPr>
        <w:t>o</w:t>
      </w:r>
      <w:r>
        <w:rPr>
          <w:color w:val="000000"/>
        </w:rPr>
        <w:t>m</w:t>
      </w:r>
      <w:r w:rsidR="007F7F95">
        <w:rPr>
          <w:color w:val="000000"/>
        </w:rPr>
        <w:t>mit</w:t>
      </w:r>
      <w:r>
        <w:rPr>
          <w:color w:val="000000"/>
        </w:rPr>
        <w:t>te</w:t>
      </w:r>
      <w:proofErr w:type="spellEnd"/>
      <w:r>
        <w:rPr>
          <w:color w:val="000000"/>
        </w:rPr>
        <w:t xml:space="preserve"> approved Lost Time for BOD candidates to attend May board meeting</w:t>
      </w:r>
      <w:r w:rsidR="00692901">
        <w:rPr>
          <w:color w:val="000000"/>
        </w:rPr>
        <w:t xml:space="preserve">. </w:t>
      </w:r>
      <w:r w:rsidR="003D3FBA" w:rsidRPr="007F7F95">
        <w:rPr>
          <w:b/>
          <w:bCs/>
          <w:i/>
          <w:iCs/>
          <w:color w:val="000000"/>
        </w:rPr>
        <w:t>Consensus</w:t>
      </w:r>
      <w:r w:rsidR="003D3FBA">
        <w:rPr>
          <w:color w:val="000000"/>
        </w:rPr>
        <w:t xml:space="preserve">. </w:t>
      </w:r>
    </w:p>
    <w:p w14:paraId="40744BD2" w14:textId="468BF152" w:rsidR="003928D7" w:rsidRPr="003928D7" w:rsidRDefault="00C418FE" w:rsidP="003928D7">
      <w:r w:rsidRPr="007F7F95">
        <w:rPr>
          <w:b/>
          <w:bCs/>
        </w:rPr>
        <w:t>M</w:t>
      </w:r>
      <w:r w:rsidR="007F7F95">
        <w:t xml:space="preserve"> </w:t>
      </w:r>
      <w:r w:rsidR="009B6DD9">
        <w:t>(P</w:t>
      </w:r>
      <w:r w:rsidR="007F7F95">
        <w:t xml:space="preserve">olitical </w:t>
      </w:r>
      <w:r w:rsidR="009B6DD9">
        <w:t>C</w:t>
      </w:r>
      <w:r w:rsidR="007F7F95">
        <w:t>ouncil</w:t>
      </w:r>
      <w:r w:rsidR="009B6DD9">
        <w:t>)</w:t>
      </w:r>
      <w:r w:rsidR="007F7F95">
        <w:t xml:space="preserve"> </w:t>
      </w:r>
      <w:r w:rsidR="009B6DD9" w:rsidRPr="007F7F95">
        <w:rPr>
          <w:b/>
          <w:bCs/>
        </w:rPr>
        <w:t>SP</w:t>
      </w:r>
      <w:r w:rsidR="007F7F95">
        <w:t>.</w:t>
      </w:r>
      <w:r w:rsidR="009B6DD9">
        <w:t xml:space="preserve"> Adjournment at 12:37pm. </w:t>
      </w:r>
      <w:r w:rsidR="009B6DD9" w:rsidRPr="007F7F95">
        <w:rPr>
          <w:b/>
          <w:bCs/>
          <w:i/>
          <w:iCs/>
        </w:rPr>
        <w:t>Consensus</w:t>
      </w:r>
      <w:r w:rsidR="009B6DD9">
        <w:t xml:space="preserve">. </w:t>
      </w:r>
    </w:p>
    <w:p w14:paraId="3D6255D6" w14:textId="77777777" w:rsidR="00723183" w:rsidRDefault="00723183" w:rsidP="003928D7"/>
    <w:sectPr w:rsidR="0072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2F66"/>
    <w:multiLevelType w:val="multilevel"/>
    <w:tmpl w:val="0B94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70DC0"/>
    <w:multiLevelType w:val="hybridMultilevel"/>
    <w:tmpl w:val="823A9344"/>
    <w:lvl w:ilvl="0" w:tplc="5ACA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31703">
    <w:abstractNumId w:val="0"/>
  </w:num>
  <w:num w:numId="2" w16cid:durableId="128156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7"/>
    <w:rsid w:val="000500AD"/>
    <w:rsid w:val="000647E5"/>
    <w:rsid w:val="001013BF"/>
    <w:rsid w:val="00152799"/>
    <w:rsid w:val="00181FD2"/>
    <w:rsid w:val="00185910"/>
    <w:rsid w:val="00201131"/>
    <w:rsid w:val="00220C69"/>
    <w:rsid w:val="00230DBB"/>
    <w:rsid w:val="00276C63"/>
    <w:rsid w:val="002F5F0E"/>
    <w:rsid w:val="00314EBF"/>
    <w:rsid w:val="003928D7"/>
    <w:rsid w:val="003A0ACF"/>
    <w:rsid w:val="003D3FBA"/>
    <w:rsid w:val="003E1217"/>
    <w:rsid w:val="0040121D"/>
    <w:rsid w:val="004A12D6"/>
    <w:rsid w:val="005456E8"/>
    <w:rsid w:val="00546301"/>
    <w:rsid w:val="005841E3"/>
    <w:rsid w:val="00620E2C"/>
    <w:rsid w:val="00692901"/>
    <w:rsid w:val="00706E62"/>
    <w:rsid w:val="00712EA6"/>
    <w:rsid w:val="00723183"/>
    <w:rsid w:val="00775C6B"/>
    <w:rsid w:val="007F63D1"/>
    <w:rsid w:val="007F7F95"/>
    <w:rsid w:val="00821953"/>
    <w:rsid w:val="00825DF3"/>
    <w:rsid w:val="00864D84"/>
    <w:rsid w:val="00867AED"/>
    <w:rsid w:val="00870297"/>
    <w:rsid w:val="00895FA8"/>
    <w:rsid w:val="008A493A"/>
    <w:rsid w:val="008D793C"/>
    <w:rsid w:val="008E1BCF"/>
    <w:rsid w:val="008F2A8F"/>
    <w:rsid w:val="0090145E"/>
    <w:rsid w:val="009172CB"/>
    <w:rsid w:val="0094518A"/>
    <w:rsid w:val="00954C1D"/>
    <w:rsid w:val="00956F1A"/>
    <w:rsid w:val="00981DE8"/>
    <w:rsid w:val="009B5EEF"/>
    <w:rsid w:val="009B6DD9"/>
    <w:rsid w:val="009E3ECD"/>
    <w:rsid w:val="00AD752C"/>
    <w:rsid w:val="00B20D01"/>
    <w:rsid w:val="00B63D10"/>
    <w:rsid w:val="00BE4928"/>
    <w:rsid w:val="00C07A7D"/>
    <w:rsid w:val="00C418FE"/>
    <w:rsid w:val="00C953EE"/>
    <w:rsid w:val="00C978CC"/>
    <w:rsid w:val="00CA03B4"/>
    <w:rsid w:val="00CF7450"/>
    <w:rsid w:val="00D753C5"/>
    <w:rsid w:val="00DA1D4F"/>
    <w:rsid w:val="00DD2843"/>
    <w:rsid w:val="00E26149"/>
    <w:rsid w:val="00E34045"/>
    <w:rsid w:val="00E85078"/>
    <w:rsid w:val="00F440C8"/>
    <w:rsid w:val="00F72818"/>
    <w:rsid w:val="11562DBB"/>
    <w:rsid w:val="23F3C57D"/>
    <w:rsid w:val="275FEBA5"/>
    <w:rsid w:val="34A843C2"/>
    <w:rsid w:val="4AB201AC"/>
    <w:rsid w:val="5CC64308"/>
    <w:rsid w:val="6E0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FF79"/>
  <w15:chartTrackingRefBased/>
  <w15:docId w15:val="{B34D0691-803C-48EC-90CB-836E3D22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-0">
    <w:name w:val="level-0"/>
    <w:basedOn w:val="Normal"/>
    <w:rsid w:val="0039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outline-level">
    <w:name w:val="agenda-outline-level"/>
    <w:basedOn w:val="DefaultParagraphFont"/>
    <w:rsid w:val="003928D7"/>
  </w:style>
  <w:style w:type="character" w:customStyle="1" w:styleId="agenda-item-name">
    <w:name w:val="agenda-item-name"/>
    <w:basedOn w:val="DefaultParagraphFont"/>
    <w:rsid w:val="003928D7"/>
  </w:style>
  <w:style w:type="paragraph" w:customStyle="1" w:styleId="level-1">
    <w:name w:val="level-1"/>
    <w:basedOn w:val="Normal"/>
    <w:rsid w:val="0039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3928D7"/>
  </w:style>
  <w:style w:type="paragraph" w:styleId="ListParagraph">
    <w:name w:val="List Paragraph"/>
    <w:basedOn w:val="Normal"/>
    <w:uiPriority w:val="34"/>
    <w:qFormat/>
    <w:rsid w:val="00392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63D1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64</cp:revision>
  <dcterms:created xsi:type="dcterms:W3CDTF">2022-05-06T13:32:00Z</dcterms:created>
  <dcterms:modified xsi:type="dcterms:W3CDTF">2022-05-09T15:20:00Z</dcterms:modified>
</cp:coreProperties>
</file>